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54FF1" w14:textId="77777777" w:rsidR="0093323E" w:rsidRPr="00000527" w:rsidRDefault="0093323E" w:rsidP="00206C05">
      <w:pPr>
        <w:tabs>
          <w:tab w:val="left" w:pos="540"/>
          <w:tab w:val="left" w:pos="709"/>
          <w:tab w:val="left" w:pos="1418"/>
          <w:tab w:val="left" w:pos="2127"/>
          <w:tab w:val="left" w:pos="2836"/>
          <w:tab w:val="left" w:pos="3545"/>
          <w:tab w:val="left" w:pos="4254"/>
          <w:tab w:val="left" w:pos="5103"/>
        </w:tabs>
        <w:autoSpaceDE w:val="0"/>
        <w:autoSpaceDN w:val="0"/>
        <w:adjustRightInd w:val="0"/>
        <w:ind w:left="5103"/>
        <w:rPr>
          <w:rFonts w:ascii="PT Astra Serif" w:hAnsi="PT Astra Serif"/>
          <w:bCs/>
          <w:color w:val="000000" w:themeColor="text1"/>
        </w:rPr>
      </w:pPr>
      <w:r w:rsidRPr="00000527">
        <w:rPr>
          <w:rFonts w:ascii="PT Astra Serif" w:hAnsi="PT Astra Serif"/>
          <w:bCs/>
          <w:color w:val="000000" w:themeColor="text1"/>
        </w:rPr>
        <w:t>УТВЕРЖДЕНО</w:t>
      </w:r>
    </w:p>
    <w:p w14:paraId="4D68C9DC" w14:textId="77777777" w:rsidR="0093323E" w:rsidRPr="00000527" w:rsidRDefault="0093323E" w:rsidP="00206C05">
      <w:pPr>
        <w:keepNext/>
        <w:keepLines/>
        <w:widowControl w:val="0"/>
        <w:tabs>
          <w:tab w:val="left" w:pos="5103"/>
        </w:tabs>
        <w:autoSpaceDE w:val="0"/>
        <w:autoSpaceDN w:val="0"/>
        <w:adjustRightInd w:val="0"/>
        <w:ind w:left="5103"/>
        <w:rPr>
          <w:rFonts w:ascii="PT Astra Serif" w:hAnsi="PT Astra Serif"/>
          <w:color w:val="000000" w:themeColor="text1"/>
        </w:rPr>
      </w:pPr>
      <w:r w:rsidRPr="00000527">
        <w:rPr>
          <w:rFonts w:ascii="PT Astra Serif" w:hAnsi="PT Astra Serif"/>
          <w:color w:val="000000" w:themeColor="text1"/>
        </w:rPr>
        <w:t>Наблюдательным советом Областного государственного автономного учреждения здравоохранения «Городская клиническая больница № 3 им. Б.И. Альперовича»</w:t>
      </w:r>
    </w:p>
    <w:p w14:paraId="4814D9C2" w14:textId="299BF837" w:rsidR="0093323E" w:rsidRPr="00000527" w:rsidRDefault="00E02B0F" w:rsidP="00206C05">
      <w:pPr>
        <w:keepNext/>
        <w:keepLines/>
        <w:widowControl w:val="0"/>
        <w:tabs>
          <w:tab w:val="left" w:pos="5103"/>
        </w:tabs>
        <w:autoSpaceDE w:val="0"/>
        <w:autoSpaceDN w:val="0"/>
        <w:adjustRightInd w:val="0"/>
        <w:ind w:left="5103"/>
        <w:rPr>
          <w:rFonts w:ascii="PT Astra Serif" w:hAnsi="PT Astra Serif"/>
          <w:color w:val="000000" w:themeColor="text1"/>
        </w:rPr>
      </w:pPr>
      <w:r>
        <w:rPr>
          <w:rFonts w:ascii="PT Astra Serif" w:hAnsi="PT Astra Serif"/>
          <w:color w:val="000000" w:themeColor="text1"/>
        </w:rPr>
        <w:t xml:space="preserve">(протокол № </w:t>
      </w:r>
      <w:r w:rsidR="00C4171A">
        <w:rPr>
          <w:rFonts w:ascii="PT Astra Serif" w:hAnsi="PT Astra Serif"/>
          <w:color w:val="000000" w:themeColor="text1"/>
        </w:rPr>
        <w:t>6</w:t>
      </w:r>
      <w:r w:rsidR="0093323E" w:rsidRPr="00000527">
        <w:rPr>
          <w:rFonts w:ascii="PT Astra Serif" w:hAnsi="PT Astra Serif"/>
          <w:color w:val="000000" w:themeColor="text1"/>
        </w:rPr>
        <w:t xml:space="preserve"> от </w:t>
      </w:r>
      <w:r w:rsidR="00C4171A">
        <w:rPr>
          <w:rFonts w:ascii="PT Astra Serif" w:hAnsi="PT Astra Serif"/>
          <w:color w:val="000000" w:themeColor="text1"/>
        </w:rPr>
        <w:t>29 ноября 2024</w:t>
      </w:r>
      <w:r w:rsidR="0093323E" w:rsidRPr="00000527">
        <w:rPr>
          <w:rFonts w:ascii="PT Astra Serif" w:hAnsi="PT Astra Serif"/>
          <w:color w:val="000000" w:themeColor="text1"/>
        </w:rPr>
        <w:t xml:space="preserve"> года)</w:t>
      </w:r>
    </w:p>
    <w:p w14:paraId="096EE5CE" w14:textId="77777777"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jc w:val="right"/>
        <w:rPr>
          <w:rFonts w:ascii="PT Astra Serif" w:hAnsi="PT Astra Serif"/>
          <w:b/>
          <w:bCs/>
          <w:color w:val="000000" w:themeColor="text1"/>
        </w:rPr>
      </w:pPr>
    </w:p>
    <w:p w14:paraId="7E72D67D" w14:textId="77777777"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jc w:val="right"/>
        <w:rPr>
          <w:rFonts w:ascii="PT Astra Serif" w:hAnsi="PT Astra Serif"/>
          <w:b/>
          <w:bCs/>
          <w:color w:val="000000" w:themeColor="text1"/>
        </w:rPr>
      </w:pPr>
    </w:p>
    <w:p w14:paraId="169B84A1" w14:textId="77777777"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jc w:val="center"/>
        <w:rPr>
          <w:rFonts w:ascii="PT Astra Serif" w:hAnsi="PT Astra Serif"/>
          <w:bCs/>
          <w:color w:val="000000" w:themeColor="text1"/>
        </w:rPr>
      </w:pPr>
    </w:p>
    <w:p w14:paraId="673BDAD8" w14:textId="77777777"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jc w:val="center"/>
        <w:rPr>
          <w:rFonts w:ascii="PT Astra Serif" w:hAnsi="PT Astra Serif"/>
          <w:bCs/>
          <w:color w:val="000000" w:themeColor="text1"/>
        </w:rPr>
      </w:pPr>
    </w:p>
    <w:p w14:paraId="7E477FCF" w14:textId="77777777"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jc w:val="center"/>
        <w:rPr>
          <w:rFonts w:ascii="PT Astra Serif" w:hAnsi="PT Astra Serif"/>
          <w:bCs/>
          <w:color w:val="000000" w:themeColor="text1"/>
        </w:rPr>
      </w:pPr>
    </w:p>
    <w:p w14:paraId="17FF2542" w14:textId="05508D31"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jc w:val="center"/>
        <w:rPr>
          <w:rFonts w:ascii="PT Astra Serif" w:hAnsi="PT Astra Serif"/>
          <w:bCs/>
          <w:color w:val="000000" w:themeColor="text1"/>
        </w:rPr>
      </w:pPr>
    </w:p>
    <w:p w14:paraId="7E453D74" w14:textId="4153953C"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jc w:val="center"/>
        <w:rPr>
          <w:rFonts w:ascii="PT Astra Serif" w:hAnsi="PT Astra Serif"/>
          <w:bCs/>
          <w:color w:val="000000" w:themeColor="text1"/>
        </w:rPr>
      </w:pPr>
    </w:p>
    <w:p w14:paraId="3E90EFA5" w14:textId="73C1AB4A"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jc w:val="center"/>
        <w:rPr>
          <w:rFonts w:ascii="PT Astra Serif" w:hAnsi="PT Astra Serif"/>
          <w:bCs/>
          <w:color w:val="000000" w:themeColor="text1"/>
        </w:rPr>
      </w:pPr>
    </w:p>
    <w:p w14:paraId="6FD3752B" w14:textId="79DDA0D7"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jc w:val="center"/>
        <w:rPr>
          <w:rFonts w:ascii="PT Astra Serif" w:hAnsi="PT Astra Serif"/>
          <w:bCs/>
          <w:color w:val="000000" w:themeColor="text1"/>
        </w:rPr>
      </w:pPr>
    </w:p>
    <w:p w14:paraId="46705CBA" w14:textId="5FA238E4"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jc w:val="center"/>
        <w:rPr>
          <w:rFonts w:ascii="PT Astra Serif" w:hAnsi="PT Astra Serif"/>
          <w:bCs/>
          <w:color w:val="000000" w:themeColor="text1"/>
        </w:rPr>
      </w:pPr>
    </w:p>
    <w:p w14:paraId="1E4DD136" w14:textId="77777777"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jc w:val="center"/>
        <w:rPr>
          <w:rFonts w:ascii="PT Astra Serif" w:hAnsi="PT Astra Serif"/>
          <w:bCs/>
          <w:color w:val="000000" w:themeColor="text1"/>
        </w:rPr>
      </w:pPr>
    </w:p>
    <w:p w14:paraId="2A5FBEFD" w14:textId="77777777"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jc w:val="center"/>
        <w:rPr>
          <w:rFonts w:ascii="PT Astra Serif" w:hAnsi="PT Astra Serif"/>
          <w:bCs/>
          <w:color w:val="000000" w:themeColor="text1"/>
        </w:rPr>
      </w:pPr>
    </w:p>
    <w:p w14:paraId="362EB67E" w14:textId="77777777"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jc w:val="center"/>
        <w:rPr>
          <w:rFonts w:ascii="PT Astra Serif" w:hAnsi="PT Astra Serif"/>
          <w:bCs/>
          <w:color w:val="000000" w:themeColor="text1"/>
        </w:rPr>
      </w:pPr>
    </w:p>
    <w:p w14:paraId="391BDDA9" w14:textId="77777777"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jc w:val="center"/>
        <w:rPr>
          <w:rFonts w:ascii="PT Astra Serif" w:hAnsi="PT Astra Serif"/>
          <w:b/>
          <w:bCs/>
          <w:color w:val="000000" w:themeColor="text1"/>
        </w:rPr>
      </w:pPr>
      <w:r w:rsidRPr="00000527">
        <w:rPr>
          <w:rFonts w:ascii="PT Astra Serif" w:hAnsi="PT Astra Serif"/>
          <w:b/>
          <w:bCs/>
          <w:color w:val="000000" w:themeColor="text1"/>
        </w:rPr>
        <w:t>ПОЛОЖЕНИЕ</w:t>
      </w:r>
    </w:p>
    <w:p w14:paraId="7D1366B8" w14:textId="77777777"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jc w:val="center"/>
        <w:rPr>
          <w:rFonts w:ascii="PT Astra Serif" w:hAnsi="PT Astra Serif"/>
          <w:b/>
          <w:bCs/>
          <w:color w:val="000000" w:themeColor="text1"/>
        </w:rPr>
      </w:pPr>
      <w:r w:rsidRPr="00000527">
        <w:rPr>
          <w:rFonts w:ascii="PT Astra Serif" w:hAnsi="PT Astra Serif"/>
          <w:b/>
          <w:bCs/>
          <w:color w:val="000000" w:themeColor="text1"/>
        </w:rPr>
        <w:t>о закупке товаров, работ, услуг для нужд</w:t>
      </w:r>
    </w:p>
    <w:p w14:paraId="6C58A83D" w14:textId="77777777"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jc w:val="center"/>
        <w:rPr>
          <w:rFonts w:ascii="PT Astra Serif" w:hAnsi="PT Astra Serif"/>
          <w:b/>
          <w:bCs/>
          <w:color w:val="000000" w:themeColor="text1"/>
        </w:rPr>
      </w:pPr>
      <w:r w:rsidRPr="00000527">
        <w:rPr>
          <w:rFonts w:ascii="PT Astra Serif" w:hAnsi="PT Astra Serif"/>
          <w:b/>
          <w:bCs/>
          <w:color w:val="000000" w:themeColor="text1"/>
        </w:rPr>
        <w:t>Областного государственного автономного учреждения здравоохранения</w:t>
      </w:r>
    </w:p>
    <w:p w14:paraId="203B0EB1" w14:textId="77777777"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jc w:val="center"/>
        <w:rPr>
          <w:rFonts w:ascii="PT Astra Serif" w:hAnsi="PT Astra Serif"/>
          <w:b/>
          <w:bCs/>
          <w:color w:val="000000" w:themeColor="text1"/>
        </w:rPr>
      </w:pPr>
      <w:r w:rsidRPr="00000527">
        <w:rPr>
          <w:rFonts w:ascii="PT Astra Serif" w:hAnsi="PT Astra Serif"/>
          <w:b/>
          <w:bCs/>
          <w:color w:val="000000" w:themeColor="text1"/>
        </w:rPr>
        <w:t>«Городская клиническая больница № 3 им. Б.И. Альперовича»</w:t>
      </w:r>
    </w:p>
    <w:p w14:paraId="0B43E512" w14:textId="277D27DF" w:rsidR="000076A7" w:rsidRPr="00000527" w:rsidRDefault="000076A7" w:rsidP="000076A7">
      <w:pPr>
        <w:tabs>
          <w:tab w:val="left" w:pos="540"/>
          <w:tab w:val="left" w:pos="709"/>
          <w:tab w:val="left" w:pos="1418"/>
          <w:tab w:val="left" w:pos="2127"/>
          <w:tab w:val="left" w:pos="2836"/>
          <w:tab w:val="left" w:pos="3545"/>
          <w:tab w:val="left" w:pos="4254"/>
          <w:tab w:val="left" w:pos="4963"/>
        </w:tabs>
        <w:autoSpaceDE w:val="0"/>
        <w:autoSpaceDN w:val="0"/>
        <w:adjustRightInd w:val="0"/>
        <w:jc w:val="center"/>
        <w:rPr>
          <w:rFonts w:ascii="PT Astra Serif" w:hAnsi="PT Astra Serif"/>
          <w:bCs/>
          <w:color w:val="000000" w:themeColor="text1"/>
        </w:rPr>
      </w:pPr>
      <w:r w:rsidRPr="00000527">
        <w:rPr>
          <w:rFonts w:ascii="PT Astra Serif" w:hAnsi="PT Astra Serif"/>
          <w:bCs/>
          <w:color w:val="000000" w:themeColor="text1"/>
        </w:rPr>
        <w:t>(с изменениями, внесенными приказ</w:t>
      </w:r>
      <w:r w:rsidR="00E02B0F">
        <w:rPr>
          <w:rFonts w:ascii="PT Astra Serif" w:hAnsi="PT Astra Serif"/>
          <w:bCs/>
          <w:color w:val="000000" w:themeColor="text1"/>
        </w:rPr>
        <w:t>ами</w:t>
      </w:r>
      <w:r w:rsidRPr="00000527">
        <w:rPr>
          <w:rFonts w:ascii="PT Astra Serif" w:hAnsi="PT Astra Serif"/>
          <w:bCs/>
          <w:color w:val="000000" w:themeColor="text1"/>
        </w:rPr>
        <w:t xml:space="preserve"> Департамента государственного заказа Томской области от 25.11.2024 № 17-п</w:t>
      </w:r>
      <w:r w:rsidR="00E02B0F">
        <w:rPr>
          <w:rFonts w:ascii="PT Astra Serif" w:hAnsi="PT Astra Serif"/>
          <w:bCs/>
          <w:color w:val="000000" w:themeColor="text1"/>
        </w:rPr>
        <w:t>, от 24.03.2025 № 3-п и утвержденными протокола</w:t>
      </w:r>
      <w:r w:rsidRPr="00000527">
        <w:rPr>
          <w:rFonts w:ascii="PT Astra Serif" w:hAnsi="PT Astra Serif"/>
          <w:bCs/>
          <w:color w:val="000000" w:themeColor="text1"/>
        </w:rPr>
        <w:t>м</w:t>
      </w:r>
      <w:r w:rsidR="00E02B0F">
        <w:rPr>
          <w:rFonts w:ascii="PT Astra Serif" w:hAnsi="PT Astra Serif"/>
          <w:bCs/>
          <w:color w:val="000000" w:themeColor="text1"/>
        </w:rPr>
        <w:t>и</w:t>
      </w:r>
      <w:r w:rsidRPr="00000527">
        <w:rPr>
          <w:rFonts w:ascii="PT Astra Serif" w:hAnsi="PT Astra Serif"/>
          <w:bCs/>
          <w:color w:val="000000" w:themeColor="text1"/>
        </w:rPr>
        <w:t xml:space="preserve"> Наблюдательного совета ОГАУЗ «ГКБ № 3 им Б.И. Альперовича» от </w:t>
      </w:r>
      <w:r w:rsidR="000603DB">
        <w:rPr>
          <w:rFonts w:ascii="PT Astra Serif" w:hAnsi="PT Astra Serif"/>
          <w:bCs/>
          <w:color w:val="000000" w:themeColor="text1"/>
        </w:rPr>
        <w:t>28</w:t>
      </w:r>
      <w:r w:rsidRPr="00000527">
        <w:rPr>
          <w:rFonts w:ascii="PT Astra Serif" w:hAnsi="PT Astra Serif"/>
          <w:bCs/>
          <w:color w:val="000000" w:themeColor="text1"/>
        </w:rPr>
        <w:t xml:space="preserve">.12.2024 № </w:t>
      </w:r>
      <w:r w:rsidR="000603DB">
        <w:rPr>
          <w:rFonts w:ascii="PT Astra Serif" w:hAnsi="PT Astra Serif"/>
          <w:bCs/>
          <w:color w:val="000000" w:themeColor="text1"/>
        </w:rPr>
        <w:t>7</w:t>
      </w:r>
      <w:r w:rsidR="00C4171A">
        <w:rPr>
          <w:rFonts w:ascii="PT Astra Serif" w:hAnsi="PT Astra Serif"/>
          <w:bCs/>
          <w:color w:val="000000" w:themeColor="text1"/>
        </w:rPr>
        <w:t>, от 29.04.2025</w:t>
      </w:r>
      <w:r w:rsidR="00E02B0F">
        <w:rPr>
          <w:rFonts w:ascii="PT Astra Serif" w:hAnsi="PT Astra Serif"/>
          <w:bCs/>
          <w:color w:val="000000" w:themeColor="text1"/>
        </w:rPr>
        <w:t xml:space="preserve"> № </w:t>
      </w:r>
      <w:r w:rsidR="00C4171A">
        <w:rPr>
          <w:rFonts w:ascii="PT Astra Serif" w:hAnsi="PT Astra Serif"/>
          <w:bCs/>
          <w:color w:val="000000" w:themeColor="text1"/>
        </w:rPr>
        <w:t>2)</w:t>
      </w:r>
    </w:p>
    <w:p w14:paraId="5FAA8C4C" w14:textId="42294CC7" w:rsidR="009F6BB0" w:rsidRPr="00000527" w:rsidRDefault="009F6BB0"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4573570B" w14:textId="53A3C58D"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4CDE98E0" w14:textId="1570F0B1"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28CE7A1D" w14:textId="4D7EBF94"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12888223" w14:textId="51BE4AF0"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0C4DC59D" w14:textId="1EA2C525"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6571DD41" w14:textId="303E8AE9"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6A63E1B0" w14:textId="43D2ABDD"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04182058" w14:textId="7987031E"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4B8F9D5E" w14:textId="51F33CDF"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7B7309A8" w14:textId="55AE3036"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167C6D73" w14:textId="3883EB5A"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37E8B563" w14:textId="0EB484EB"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1EE8B0F8" w14:textId="383C3C31"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79DE04E8" w14:textId="556F21B4"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236CE61C" w14:textId="23C49358"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47556246" w14:textId="0480B4CC"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58A49E7F" w14:textId="592C6EB8"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18A06130" w14:textId="4C44B1E4"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0269508C" w14:textId="5E833526"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6A9ADDE0" w14:textId="45FAB23D"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3D94B7E2" w14:textId="300AE52C"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2D0690FE" w14:textId="244DD447"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58D58022" w14:textId="7C56B5D9"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1417BEBC" w14:textId="28DB09FB"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761AB1E8" w14:textId="6BE9E048"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064E178E" w14:textId="21A5F672"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76EC24DD" w14:textId="1606A7D1"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1860A7B6" w14:textId="2F169737"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rPr>
          <w:rFonts w:ascii="PT Astra Serif" w:hAnsi="PT Astra Serif"/>
          <w:bCs/>
          <w:color w:val="000000" w:themeColor="text1"/>
        </w:rPr>
      </w:pPr>
    </w:p>
    <w:p w14:paraId="10B3E064" w14:textId="1E7D7E5A" w:rsidR="00864EB5" w:rsidRPr="00000527" w:rsidRDefault="00864EB5" w:rsidP="00206C05">
      <w:pPr>
        <w:tabs>
          <w:tab w:val="left" w:pos="540"/>
          <w:tab w:val="left" w:pos="709"/>
          <w:tab w:val="left" w:pos="1418"/>
          <w:tab w:val="left" w:pos="2127"/>
          <w:tab w:val="left" w:pos="2836"/>
          <w:tab w:val="left" w:pos="3545"/>
          <w:tab w:val="left" w:pos="4254"/>
          <w:tab w:val="left" w:pos="4963"/>
        </w:tabs>
        <w:autoSpaceDE w:val="0"/>
        <w:autoSpaceDN w:val="0"/>
        <w:adjustRightInd w:val="0"/>
        <w:jc w:val="center"/>
        <w:rPr>
          <w:rFonts w:ascii="PT Astra Serif" w:hAnsi="PT Astra Serif"/>
          <w:bCs/>
          <w:color w:val="000000" w:themeColor="text1"/>
        </w:rPr>
      </w:pPr>
      <w:r w:rsidRPr="00000527">
        <w:rPr>
          <w:rFonts w:ascii="PT Astra Serif" w:hAnsi="PT Astra Serif"/>
          <w:bCs/>
          <w:color w:val="000000" w:themeColor="text1"/>
        </w:rPr>
        <w:t>2024 г.</w:t>
      </w:r>
    </w:p>
    <w:p w14:paraId="607CDD39" w14:textId="77777777" w:rsidR="009F6BB0" w:rsidRPr="00000527" w:rsidRDefault="009F6BB0" w:rsidP="00206C05">
      <w:pPr>
        <w:widowControl w:val="0"/>
        <w:autoSpaceDE w:val="0"/>
        <w:autoSpaceDN w:val="0"/>
        <w:adjustRightInd w:val="0"/>
        <w:ind w:firstLine="709"/>
        <w:jc w:val="center"/>
        <w:rPr>
          <w:rFonts w:ascii="PT Astra Serif" w:hAnsi="PT Astra Serif"/>
          <w:color w:val="000000" w:themeColor="text1"/>
        </w:rPr>
      </w:pPr>
      <w:r w:rsidRPr="00000527">
        <w:rPr>
          <w:rFonts w:ascii="PT Astra Serif" w:hAnsi="PT Astra Serif"/>
          <w:color w:val="000000" w:themeColor="text1"/>
        </w:rPr>
        <w:lastRenderedPageBreak/>
        <w:t>1. Общие положения</w:t>
      </w:r>
    </w:p>
    <w:p w14:paraId="313FC826" w14:textId="77777777" w:rsidR="009F6BB0" w:rsidRPr="00000527" w:rsidRDefault="009F6BB0" w:rsidP="00206C05">
      <w:pPr>
        <w:tabs>
          <w:tab w:val="left" w:pos="709"/>
        </w:tabs>
        <w:autoSpaceDE w:val="0"/>
        <w:autoSpaceDN w:val="0"/>
        <w:adjustRightInd w:val="0"/>
        <w:ind w:firstLine="709"/>
        <w:jc w:val="both"/>
        <w:rPr>
          <w:rFonts w:ascii="PT Astra Serif" w:hAnsi="PT Astra Serif"/>
          <w:color w:val="000000" w:themeColor="text1"/>
        </w:rPr>
      </w:pPr>
      <w:r w:rsidRPr="00000527">
        <w:rPr>
          <w:rFonts w:ascii="PT Astra Serif" w:hAnsi="PT Astra Serif"/>
          <w:color w:val="000000" w:themeColor="text1"/>
        </w:rPr>
        <w:t xml:space="preserve"> </w:t>
      </w:r>
    </w:p>
    <w:p w14:paraId="76EE179E" w14:textId="77777777" w:rsidR="009F6BB0" w:rsidRPr="00000527" w:rsidRDefault="009F6BB0" w:rsidP="00206C05">
      <w:pPr>
        <w:autoSpaceDE w:val="0"/>
        <w:autoSpaceDN w:val="0"/>
        <w:adjustRightInd w:val="0"/>
        <w:ind w:firstLine="709"/>
        <w:jc w:val="center"/>
        <w:rPr>
          <w:rFonts w:ascii="PT Astra Serif" w:hAnsi="PT Astra Serif"/>
          <w:color w:val="000000" w:themeColor="text1"/>
        </w:rPr>
      </w:pPr>
      <w:r w:rsidRPr="00000527">
        <w:rPr>
          <w:rFonts w:ascii="PT Astra Serif" w:hAnsi="PT Astra Serif"/>
          <w:color w:val="000000" w:themeColor="text1"/>
        </w:rPr>
        <w:t>Правовая основа закупки товаров, работ, услуг</w:t>
      </w:r>
    </w:p>
    <w:p w14:paraId="270D02FC" w14:textId="77777777" w:rsidR="009F6BB0" w:rsidRPr="00000527" w:rsidRDefault="009F6BB0" w:rsidP="00206C05">
      <w:pPr>
        <w:autoSpaceDE w:val="0"/>
        <w:autoSpaceDN w:val="0"/>
        <w:adjustRightInd w:val="0"/>
        <w:ind w:firstLine="709"/>
        <w:jc w:val="center"/>
        <w:rPr>
          <w:rFonts w:ascii="PT Astra Serif" w:hAnsi="PT Astra Serif"/>
          <w:color w:val="000000" w:themeColor="text1"/>
        </w:rPr>
      </w:pPr>
    </w:p>
    <w:p w14:paraId="39383751" w14:textId="58E1D011"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hAnsi="PT Astra Serif"/>
          <w:color w:val="000000" w:themeColor="text1"/>
        </w:rPr>
        <w:t>1.</w:t>
      </w:r>
      <w:r w:rsidR="00864EB5" w:rsidRPr="00000527">
        <w:rPr>
          <w:rFonts w:ascii="PT Astra Serif" w:hAnsi="PT Astra Serif"/>
          <w:color w:val="000000" w:themeColor="text1"/>
        </w:rPr>
        <w:t> </w:t>
      </w:r>
      <w:r w:rsidRPr="00000527">
        <w:rPr>
          <w:rFonts w:ascii="PT Astra Serif" w:hAnsi="PT Astra Serif"/>
          <w:color w:val="000000" w:themeColor="text1"/>
        </w:rPr>
        <w:t>П</w:t>
      </w:r>
      <w:r w:rsidRPr="00000527">
        <w:rPr>
          <w:rFonts w:ascii="PT Astra Serif" w:eastAsia="Calibri" w:hAnsi="PT Astra Serif"/>
          <w:color w:val="000000" w:themeColor="text1"/>
        </w:rPr>
        <w:t xml:space="preserve">оложение о закупке товаров, работ, услуг (далее также - Положение о закупке) является документом, который регламентирует закупочную деятельность </w:t>
      </w:r>
      <w:r w:rsidR="00864EB5" w:rsidRPr="00000527">
        <w:rPr>
          <w:rFonts w:ascii="PT Astra Serif" w:eastAsia="Calibri" w:hAnsi="PT Astra Serif"/>
          <w:color w:val="000000" w:themeColor="text1"/>
        </w:rPr>
        <w:t>Областного государственного автономного учреждения здравоохранения «</w:t>
      </w:r>
      <w:r w:rsidR="00864EB5" w:rsidRPr="00000527">
        <w:rPr>
          <w:rFonts w:ascii="PT Astra Serif" w:hAnsi="PT Astra Serif"/>
          <w:bCs/>
          <w:color w:val="000000" w:themeColor="text1"/>
        </w:rPr>
        <w:t>Городская клиническая больница № 3 им. Б.И. Альперовича</w:t>
      </w:r>
      <w:r w:rsidR="00864EB5" w:rsidRPr="00000527">
        <w:rPr>
          <w:rFonts w:ascii="PT Astra Serif" w:eastAsia="Calibri" w:hAnsi="PT Astra Serif"/>
          <w:color w:val="000000" w:themeColor="text1"/>
        </w:rPr>
        <w:t>»</w:t>
      </w:r>
      <w:r w:rsidRPr="00000527">
        <w:rPr>
          <w:rFonts w:ascii="PT Astra Serif" w:eastAsia="Calibri" w:hAnsi="PT Astra Serif"/>
          <w:color w:val="000000" w:themeColor="text1"/>
        </w:rPr>
        <w:t xml:space="preserve"> и содержит требования к закупке, в том числе </w:t>
      </w:r>
      <w:r w:rsidRPr="00000527">
        <w:rPr>
          <w:rFonts w:ascii="PT Astra Serif" w:eastAsiaTheme="minorHAnsi" w:hAnsi="PT Astra Serif"/>
          <w:color w:val="000000" w:themeColor="text1"/>
          <w:lang w:eastAsia="en-US"/>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w:t>
      </w:r>
      <w:r w:rsidR="00317462" w:rsidRPr="00000527">
        <w:rPr>
          <w:rFonts w:ascii="PT Astra Serif" w:eastAsiaTheme="minorHAnsi" w:hAnsi="PT Astra Serif"/>
          <w:color w:val="000000" w:themeColor="text1"/>
          <w:lang w:eastAsia="en-US"/>
        </w:rPr>
        <w:t>Заказчик</w:t>
      </w:r>
      <w:r w:rsidRPr="00000527">
        <w:rPr>
          <w:rFonts w:ascii="PT Astra Serif" w:eastAsiaTheme="minorHAnsi" w:hAnsi="PT Astra Serif"/>
          <w:color w:val="000000" w:themeColor="text1"/>
          <w:lang w:eastAsia="en-US"/>
        </w:rPr>
        <w:t xml:space="preserve">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r w:rsidRPr="00000527">
        <w:rPr>
          <w:rFonts w:ascii="PT Astra Serif" w:eastAsia="Calibri" w:hAnsi="PT Astra Serif"/>
          <w:color w:val="000000" w:themeColor="text1"/>
        </w:rPr>
        <w:t xml:space="preserve">порядок подготовки и осуществления закупок способами, указанными в </w:t>
      </w:r>
      <w:hyperlink r:id="rId8" w:history="1">
        <w:r w:rsidRPr="00000527">
          <w:rPr>
            <w:rFonts w:ascii="PT Astra Serif" w:eastAsia="Calibri" w:hAnsi="PT Astra Serif"/>
            <w:color w:val="000000" w:themeColor="text1"/>
          </w:rPr>
          <w:t>частях 3</w:t>
        </w:r>
        <w:r w:rsidRPr="00000527">
          <w:rPr>
            <w:rFonts w:ascii="PT Astra Serif" w:eastAsia="Calibri" w:hAnsi="PT Astra Serif"/>
            <w:color w:val="000000" w:themeColor="text1"/>
            <w:vertAlign w:val="superscript"/>
          </w:rPr>
          <w:t>1</w:t>
        </w:r>
      </w:hyperlink>
      <w:r w:rsidRPr="00000527">
        <w:rPr>
          <w:rFonts w:ascii="PT Astra Serif" w:eastAsia="Calibri" w:hAnsi="PT Astra Serif"/>
          <w:color w:val="000000" w:themeColor="text1"/>
        </w:rPr>
        <w:t xml:space="preserve"> и </w:t>
      </w:r>
      <w:hyperlink r:id="rId9" w:history="1">
        <w:r w:rsidRPr="00000527">
          <w:rPr>
            <w:rFonts w:ascii="PT Astra Serif" w:eastAsia="Calibri" w:hAnsi="PT Astra Serif"/>
            <w:color w:val="000000" w:themeColor="text1"/>
          </w:rPr>
          <w:t>3</w:t>
        </w:r>
        <w:r w:rsidRPr="00000527">
          <w:rPr>
            <w:rFonts w:ascii="PT Astra Serif" w:eastAsia="Calibri" w:hAnsi="PT Astra Serif"/>
            <w:color w:val="000000" w:themeColor="text1"/>
            <w:vertAlign w:val="superscript"/>
          </w:rPr>
          <w:t>2</w:t>
        </w:r>
        <w:r w:rsidRPr="00000527">
          <w:rPr>
            <w:rFonts w:ascii="PT Astra Serif" w:eastAsia="Calibri" w:hAnsi="PT Astra Serif"/>
            <w:color w:val="000000" w:themeColor="text1"/>
          </w:rPr>
          <w:t xml:space="preserve"> статьи 3</w:t>
        </w:r>
      </w:hyperlink>
      <w:r w:rsidRPr="00000527">
        <w:rPr>
          <w:rFonts w:ascii="PT Astra Serif" w:eastAsia="Calibri" w:hAnsi="PT Astra Serif"/>
          <w:color w:val="000000" w:themeColor="text1"/>
        </w:rPr>
        <w:t xml:space="preserve"> </w:t>
      </w:r>
      <w:r w:rsidRPr="00000527">
        <w:rPr>
          <w:rFonts w:ascii="PT Astra Serif" w:hAnsi="PT Astra Serif"/>
          <w:color w:val="000000" w:themeColor="text1"/>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000527">
        <w:rPr>
          <w:rFonts w:ascii="PT Astra Serif" w:eastAsia="Calibri" w:hAnsi="PT Astra Serif"/>
          <w:color w:val="000000" w:themeColor="text1"/>
        </w:rPr>
        <w:t>, порядок и условия их применения, порядок заключения и исполнения договоров, а также иные связанные с обеспечением закупки положения.</w:t>
      </w:r>
    </w:p>
    <w:p w14:paraId="3CAEF9FD" w14:textId="694F617E" w:rsidR="009F6BB0" w:rsidRPr="00000527" w:rsidRDefault="00864EB5"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2.</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 xml:space="preserve">При осуществлении закупки </w:t>
      </w:r>
      <w:r w:rsidR="00317462" w:rsidRPr="00000527">
        <w:rPr>
          <w:rFonts w:ascii="PT Astra Serif" w:eastAsia="Calibri" w:hAnsi="PT Astra Serif"/>
          <w:color w:val="000000" w:themeColor="text1"/>
        </w:rPr>
        <w:t>Заказчик</w:t>
      </w:r>
      <w:r w:rsidR="009F6BB0" w:rsidRPr="00000527">
        <w:rPr>
          <w:rFonts w:ascii="PT Astra Serif" w:eastAsia="Calibri" w:hAnsi="PT Astra Serif"/>
          <w:color w:val="000000" w:themeColor="text1"/>
        </w:rPr>
        <w:t xml:space="preserve"> руководствуется Конституцией Российской Федерации, Гражданским кодексом Российской Федерации, Федеральным законом </w:t>
      </w:r>
      <w:r w:rsidR="009F6BB0" w:rsidRPr="00000527">
        <w:rPr>
          <w:rFonts w:ascii="PT Astra Serif" w:eastAsiaTheme="minorHAnsi" w:hAnsi="PT Astra Serif"/>
          <w:color w:val="000000" w:themeColor="text1"/>
          <w:lang w:eastAsia="en-US"/>
        </w:rPr>
        <w:br/>
      </w:r>
      <w:r w:rsidR="009F6BB0" w:rsidRPr="00000527">
        <w:rPr>
          <w:rFonts w:ascii="PT Astra Serif" w:eastAsia="Calibri" w:hAnsi="PT Astra Serif"/>
          <w:color w:val="000000" w:themeColor="text1"/>
        </w:rPr>
        <w:t>№ 223-ФЗ, другими федеральными законами и иными нормативными правовыми актами Российской Федерации, а также настоящим Положением о закупке.</w:t>
      </w:r>
    </w:p>
    <w:p w14:paraId="1FB93767" w14:textId="581AA5A4" w:rsidR="009F6BB0" w:rsidRPr="00000527" w:rsidRDefault="00864EB5"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3.</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 xml:space="preserve">В случае,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w:t>
      </w:r>
      <w:r w:rsidR="00317462" w:rsidRPr="00000527">
        <w:rPr>
          <w:rFonts w:ascii="PT Astra Serif" w:eastAsia="Calibri" w:hAnsi="PT Astra Serif"/>
          <w:color w:val="000000" w:themeColor="text1"/>
        </w:rPr>
        <w:t>Заказчик</w:t>
      </w:r>
      <w:r w:rsidR="009F6BB0" w:rsidRPr="00000527">
        <w:rPr>
          <w:rFonts w:ascii="PT Astra Serif" w:eastAsia="Calibri" w:hAnsi="PT Astra Serif"/>
          <w:color w:val="000000" w:themeColor="text1"/>
        </w:rPr>
        <w:t xml:space="preserve">ом применяются нормы законодательства Российской Федерации. </w:t>
      </w:r>
    </w:p>
    <w:p w14:paraId="1F8F31C1" w14:textId="77777777"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p>
    <w:p w14:paraId="53746997" w14:textId="77777777" w:rsidR="009F6BB0" w:rsidRPr="00000527" w:rsidRDefault="009F6BB0" w:rsidP="00206C05">
      <w:pPr>
        <w:jc w:val="center"/>
        <w:rPr>
          <w:rFonts w:ascii="PT Astra Serif" w:eastAsiaTheme="minorHAnsi" w:hAnsi="PT Astra Serif" w:cstheme="minorBidi"/>
          <w:lang w:eastAsia="en-US"/>
        </w:rPr>
      </w:pPr>
      <w:r w:rsidRPr="00000527">
        <w:rPr>
          <w:rFonts w:ascii="PT Astra Serif" w:eastAsiaTheme="minorHAnsi" w:hAnsi="PT Astra Serif" w:cstheme="minorBidi"/>
          <w:lang w:eastAsia="en-US"/>
        </w:rPr>
        <w:t>Термины и определения</w:t>
      </w:r>
    </w:p>
    <w:p w14:paraId="3403B3B4" w14:textId="79F49499" w:rsidR="009F6BB0" w:rsidRPr="00000527" w:rsidRDefault="00864EB5"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4.</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Термины и определения, используемые в настоящем Положении о закупке:</w:t>
      </w:r>
    </w:p>
    <w:p w14:paraId="0D11BECF" w14:textId="46584E3B"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1)</w:t>
      </w:r>
      <w:r w:rsidR="00864EB5" w:rsidRPr="00000527">
        <w:rPr>
          <w:rFonts w:ascii="PT Astra Serif" w:eastAsia="Calibri" w:hAnsi="PT Astra Serif"/>
          <w:color w:val="000000" w:themeColor="text1"/>
        </w:rPr>
        <w:t> </w:t>
      </w:r>
      <w:r w:rsidRPr="00000527">
        <w:rPr>
          <w:rFonts w:ascii="PT Astra Serif" w:eastAsia="Calibri" w:hAnsi="PT Astra Serif"/>
          <w:color w:val="000000" w:themeColor="text1"/>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p w14:paraId="7CD1CA6F" w14:textId="7850324E" w:rsidR="009F6BB0" w:rsidRPr="00000527" w:rsidRDefault="009F6BB0" w:rsidP="00206C05">
      <w:pPr>
        <w:autoSpaceDE w:val="0"/>
        <w:autoSpaceDN w:val="0"/>
        <w:adjustRightInd w:val="0"/>
        <w:ind w:firstLine="709"/>
        <w:jc w:val="both"/>
        <w:rPr>
          <w:rFonts w:ascii="PT Astra Serif" w:eastAsia="Calibri" w:hAnsi="PT Astra Serif"/>
        </w:rPr>
      </w:pPr>
      <w:r w:rsidRPr="00000527">
        <w:rPr>
          <w:rFonts w:ascii="PT Astra Serif" w:eastAsia="Calibri" w:hAnsi="PT Astra Serif"/>
        </w:rPr>
        <w:t>2)</w:t>
      </w:r>
      <w:r w:rsidR="00864EB5" w:rsidRPr="00000527">
        <w:rPr>
          <w:rFonts w:ascii="PT Astra Serif" w:eastAsia="Calibri" w:hAnsi="PT Astra Serif"/>
        </w:rPr>
        <w:t> </w:t>
      </w:r>
      <w:r w:rsidRPr="00000527">
        <w:rPr>
          <w:rFonts w:ascii="PT Astra Serif" w:eastAsia="Calibri" w:hAnsi="PT Astra Serif"/>
        </w:rPr>
        <w:t>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000527">
        <w:rPr>
          <w:rFonts w:ascii="PT Astra Serif" w:eastAsia="Calibri" w:hAnsi="PT Astra Serif"/>
          <w:caps/>
        </w:rPr>
        <w:t xml:space="preserve">ФЗ) </w:t>
      </w:r>
      <w:r w:rsidRPr="00000527">
        <w:rPr>
          <w:rFonts w:ascii="PT Astra Serif" w:eastAsia="Calibri" w:hAnsi="PT Astra Serif"/>
        </w:rPr>
        <w:t>и содержащихся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17501038" w14:textId="7ADF122F" w:rsidR="009F6BB0" w:rsidRPr="00000527" w:rsidRDefault="009F6BB0" w:rsidP="00206C05">
      <w:pPr>
        <w:autoSpaceDE w:val="0"/>
        <w:autoSpaceDN w:val="0"/>
        <w:adjustRightInd w:val="0"/>
        <w:ind w:firstLine="709"/>
        <w:jc w:val="both"/>
        <w:rPr>
          <w:rFonts w:ascii="PT Astra Serif" w:eastAsia="Calibri" w:hAnsi="PT Astra Serif"/>
        </w:rPr>
      </w:pPr>
      <w:r w:rsidRPr="00000527">
        <w:rPr>
          <w:rFonts w:ascii="PT Astra Serif" w:eastAsia="Calibri" w:hAnsi="PT Astra Serif"/>
        </w:rPr>
        <w:t>3)</w:t>
      </w:r>
      <w:r w:rsidR="00864EB5" w:rsidRPr="00000527">
        <w:rPr>
          <w:rFonts w:ascii="PT Astra Serif" w:eastAsia="Calibri" w:hAnsi="PT Astra Serif"/>
        </w:rPr>
        <w:t> </w:t>
      </w:r>
      <w:r w:rsidR="00317462" w:rsidRPr="00000527">
        <w:rPr>
          <w:rFonts w:ascii="PT Astra Serif" w:eastAsia="Calibri" w:hAnsi="PT Astra Serif"/>
        </w:rPr>
        <w:t>Заказчик</w:t>
      </w:r>
      <w:r w:rsidRPr="00000527">
        <w:rPr>
          <w:rFonts w:ascii="PT Astra Serif" w:eastAsia="Calibri" w:hAnsi="PT Astra Serif"/>
        </w:rPr>
        <w:t xml:space="preserve"> - юридическое лицо, в интересах и за счет средств которого осуществляется закупка;</w:t>
      </w:r>
    </w:p>
    <w:p w14:paraId="758AEC9D" w14:textId="6317F4AE"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4)</w:t>
      </w:r>
      <w:r w:rsidR="00864EB5" w:rsidRPr="00000527">
        <w:rPr>
          <w:rFonts w:ascii="PT Astra Serif" w:eastAsia="Calibri" w:hAnsi="PT Astra Serif"/>
          <w:color w:val="000000" w:themeColor="text1"/>
        </w:rPr>
        <w:t> </w:t>
      </w:r>
      <w:r w:rsidRPr="00000527">
        <w:rPr>
          <w:rFonts w:ascii="PT Astra Serif" w:eastAsia="Calibri" w:hAnsi="PT Astra Serif"/>
          <w:color w:val="000000" w:themeColor="text1"/>
        </w:rPr>
        <w:t xml:space="preserve">закупка - совокупность действий, осуществляемых </w:t>
      </w:r>
      <w:r w:rsidR="00317462" w:rsidRPr="00000527">
        <w:rPr>
          <w:rFonts w:ascii="PT Astra Serif" w:eastAsia="Calibri" w:hAnsi="PT Astra Serif"/>
          <w:color w:val="000000" w:themeColor="text1"/>
        </w:rPr>
        <w:t>Заказчик</w:t>
      </w:r>
      <w:r w:rsidRPr="00000527">
        <w:rPr>
          <w:rFonts w:ascii="PT Astra Serif" w:eastAsia="Calibri" w:hAnsi="PT Astra Serif"/>
          <w:color w:val="000000" w:themeColor="text1"/>
        </w:rPr>
        <w:t xml:space="preserve">ом и (или) уполномоченным учреждением в порядке, установленном настоящим Положением о закупке, в целях удовлетворения потребностей </w:t>
      </w:r>
      <w:r w:rsidR="00317462" w:rsidRPr="00000527">
        <w:rPr>
          <w:rFonts w:ascii="PT Astra Serif" w:eastAsia="Calibri" w:hAnsi="PT Astra Serif"/>
          <w:color w:val="000000" w:themeColor="text1"/>
        </w:rPr>
        <w:t>Заказчик</w:t>
      </w:r>
      <w:r w:rsidRPr="00000527">
        <w:rPr>
          <w:rFonts w:ascii="PT Astra Serif" w:eastAsia="Calibri" w:hAnsi="PT Astra Serif"/>
          <w:color w:val="000000" w:themeColor="text1"/>
        </w:rPr>
        <w:t>а в товарах, работах, услугах;</w:t>
      </w:r>
    </w:p>
    <w:p w14:paraId="6DA42CAE" w14:textId="497E63F2"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5)</w:t>
      </w:r>
      <w:r w:rsidR="00864EB5" w:rsidRPr="00000527">
        <w:rPr>
          <w:rFonts w:ascii="PT Astra Serif" w:eastAsia="Calibri" w:hAnsi="PT Astra Serif"/>
          <w:color w:val="000000" w:themeColor="text1"/>
        </w:rPr>
        <w:t> </w:t>
      </w:r>
      <w:r w:rsidRPr="00000527">
        <w:rPr>
          <w:rFonts w:ascii="PT Astra Serif" w:eastAsia="Calibri" w:hAnsi="PT Astra Serif"/>
          <w:color w:val="000000" w:themeColor="text1"/>
        </w:rPr>
        <w:t xml:space="preserve">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w:t>
      </w:r>
      <w:r w:rsidR="00317462" w:rsidRPr="00000527">
        <w:rPr>
          <w:rFonts w:ascii="PT Astra Serif" w:eastAsia="Calibri" w:hAnsi="PT Astra Serif"/>
          <w:color w:val="000000" w:themeColor="text1"/>
        </w:rPr>
        <w:t>Заказчик</w:t>
      </w:r>
      <w:r w:rsidRPr="00000527">
        <w:rPr>
          <w:rFonts w:ascii="PT Astra Serif" w:eastAsia="Calibri" w:hAnsi="PT Astra Serif"/>
          <w:color w:val="000000" w:themeColor="text1"/>
        </w:rPr>
        <w:t>ом лица, или закупка, информация о которой (извещение, документация о закупке, проект договора) не размещается в единой информационной системе;</w:t>
      </w:r>
    </w:p>
    <w:p w14:paraId="4E5313E9" w14:textId="0B103A76"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6)</w:t>
      </w:r>
      <w:r w:rsidR="00864EB5" w:rsidRPr="00000527">
        <w:rPr>
          <w:rFonts w:ascii="PT Astra Serif" w:eastAsia="Calibri" w:hAnsi="PT Astra Serif"/>
          <w:color w:val="000000" w:themeColor="text1"/>
        </w:rPr>
        <w:t> </w:t>
      </w:r>
      <w:r w:rsidRPr="00000527">
        <w:rPr>
          <w:rFonts w:ascii="PT Astra Serif" w:eastAsia="Calibri" w:hAnsi="PT Astra Serif"/>
          <w:color w:val="000000" w:themeColor="text1"/>
        </w:rPr>
        <w:t xml:space="preserve">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w:t>
      </w:r>
      <w:r w:rsidRPr="00000527">
        <w:rPr>
          <w:rFonts w:ascii="PT Astra Serif" w:eastAsia="Calibri" w:hAnsi="PT Astra Serif"/>
          <w:color w:val="000000" w:themeColor="text1"/>
        </w:rPr>
        <w:lastRenderedPageBreak/>
        <w:t>соответствует требованиям, установленным извещением о проведении запроса котировок, и содержит наиболее низкую цену договора;</w:t>
      </w:r>
    </w:p>
    <w:p w14:paraId="642F9F7E" w14:textId="19175DE6"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7)</w:t>
      </w:r>
      <w:r w:rsidR="00864EB5" w:rsidRPr="00000527">
        <w:rPr>
          <w:rFonts w:ascii="PT Astra Serif" w:eastAsia="Calibri" w:hAnsi="PT Astra Serif"/>
          <w:color w:val="000000" w:themeColor="text1"/>
        </w:rPr>
        <w:t> </w:t>
      </w:r>
      <w:r w:rsidRPr="00000527">
        <w:rPr>
          <w:rFonts w:ascii="PT Astra Serif" w:eastAsia="Calibri" w:hAnsi="PT Astra Serif"/>
          <w:color w:val="000000" w:themeColor="text1"/>
        </w:rPr>
        <w:t xml:space="preserve">запрос предложений в электронной форме (далее также – запрос предложений) </w:t>
      </w:r>
      <w:r w:rsidRPr="00000527">
        <w:rPr>
          <w:rFonts w:ascii="PT Astra Serif" w:eastAsia="Calibri" w:hAnsi="PT Astra Serif"/>
          <w:color w:val="000000" w:themeColor="text1"/>
        </w:rPr>
        <w:b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3382155" w14:textId="3056CADA" w:rsidR="00E02B0F" w:rsidRPr="00E02B0F" w:rsidRDefault="00E02B0F" w:rsidP="00E02B0F">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highlight w:val="yellow"/>
        </w:rPr>
        <w:t>7-1)</w:t>
      </w:r>
      <w:r w:rsidRPr="00E02B0F">
        <w:rPr>
          <w:rFonts w:ascii="PT Astra Serif" w:eastAsia="Calibri" w:hAnsi="PT Astra Serif"/>
          <w:color w:val="000000" w:themeColor="text1"/>
          <w:highlight w:val="yellow"/>
        </w:rPr>
        <w:t> </w:t>
      </w:r>
      <w:r w:rsidRPr="00E02B0F">
        <w:rPr>
          <w:rFonts w:ascii="PT Astra Serif" w:eastAsia="Calibri" w:hAnsi="PT Astra Serif"/>
          <w:color w:val="000000" w:themeColor="text1"/>
          <w:highlight w:val="yellow"/>
        </w:rPr>
        <w:t>заявка на участие в закупке – заявка для участия в неконкурентной закупке и (или) предложение о цене договора либо о цене единицы товара, работы, услуги, заявка для участия в конкурентной закупке;</w:t>
      </w:r>
    </w:p>
    <w:p w14:paraId="6B6380FC" w14:textId="4F99B486" w:rsidR="00E02B0F" w:rsidRPr="00E02B0F" w:rsidRDefault="00E02B0F" w:rsidP="00E02B0F">
      <w:pPr>
        <w:autoSpaceDE w:val="0"/>
        <w:autoSpaceDN w:val="0"/>
        <w:adjustRightInd w:val="0"/>
        <w:ind w:firstLine="709"/>
        <w:jc w:val="both"/>
        <w:rPr>
          <w:rFonts w:ascii="PT Astra Serif" w:eastAsia="Calibri" w:hAnsi="PT Astra Serif"/>
          <w:highlight w:val="yellow"/>
        </w:rPr>
      </w:pPr>
      <w:r w:rsidRPr="00E02B0F">
        <w:rPr>
          <w:rFonts w:ascii="PT Astra Serif" w:eastAsia="Calibri" w:hAnsi="PT Astra Serif"/>
          <w:highlight w:val="yellow"/>
        </w:rPr>
        <w:t>7-2)</w:t>
      </w:r>
      <w:r w:rsidRPr="00E02B0F">
        <w:rPr>
          <w:rFonts w:ascii="PT Astra Serif" w:eastAsia="Calibri" w:hAnsi="PT Astra Serif"/>
          <w:highlight w:val="yellow"/>
        </w:rPr>
        <w:t> </w:t>
      </w:r>
      <w:r w:rsidRPr="00E02B0F">
        <w:rPr>
          <w:rFonts w:ascii="PT Astra Serif" w:eastAsia="Calibri" w:hAnsi="PT Astra Serif"/>
          <w:highlight w:val="yellow"/>
        </w:rPr>
        <w:t>иностранное лицо в целях применения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 иностранный гражданин или иностранное юридическое лицо, выполняющие, оказывающие работу, услугу;</w:t>
      </w:r>
    </w:p>
    <w:p w14:paraId="12069A6A" w14:textId="2593CDF2"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8)</w:t>
      </w:r>
      <w:r w:rsidR="00864EB5" w:rsidRPr="00000527">
        <w:rPr>
          <w:rFonts w:ascii="PT Astra Serif" w:eastAsia="Calibri" w:hAnsi="PT Astra Serif"/>
          <w:color w:val="000000" w:themeColor="text1"/>
        </w:rPr>
        <w:t> </w:t>
      </w:r>
      <w:r w:rsidRPr="00000527">
        <w:rPr>
          <w:rFonts w:ascii="PT Astra Serif" w:eastAsia="Calibri" w:hAnsi="PT Astra Serif"/>
          <w:color w:val="000000" w:themeColor="text1"/>
        </w:rPr>
        <w:t xml:space="preserve">комиссия по осуществлению конкуренткой закупки (далее – комиссия) – комиссия, формируемая и утверждаемая </w:t>
      </w:r>
      <w:r w:rsidR="00317462" w:rsidRPr="00000527">
        <w:rPr>
          <w:rFonts w:ascii="PT Astra Serif" w:eastAsia="Calibri" w:hAnsi="PT Astra Serif"/>
          <w:color w:val="000000" w:themeColor="text1"/>
        </w:rPr>
        <w:t>Заказчик</w:t>
      </w:r>
      <w:r w:rsidRPr="00000527">
        <w:rPr>
          <w:rFonts w:ascii="PT Astra Serif" w:eastAsia="Calibri" w:hAnsi="PT Astra Serif"/>
          <w:color w:val="000000" w:themeColor="text1"/>
        </w:rPr>
        <w:t xml:space="preserve">ом в целях подведения итогов конкурентной закупки, а также подведения итогов отдельных этапов конкурентной закупки; </w:t>
      </w:r>
    </w:p>
    <w:p w14:paraId="225E8EBB" w14:textId="5372F84F"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9)</w:t>
      </w:r>
      <w:r w:rsidR="00864EB5" w:rsidRPr="00000527">
        <w:rPr>
          <w:rFonts w:ascii="PT Astra Serif" w:eastAsia="Calibri" w:hAnsi="PT Astra Serif"/>
          <w:color w:val="000000" w:themeColor="text1"/>
        </w:rPr>
        <w:t> </w:t>
      </w:r>
      <w:r w:rsidRPr="00000527">
        <w:rPr>
          <w:rFonts w:ascii="PT Astra Serif" w:eastAsia="Calibri" w:hAnsi="PT Astra Serif"/>
          <w:color w:val="000000" w:themeColor="text1"/>
        </w:rPr>
        <w:t xml:space="preserve">конкурентная закупка в электронной форме – закупка осуществляемая </w:t>
      </w:r>
      <w:r w:rsidR="00317462" w:rsidRPr="00000527">
        <w:rPr>
          <w:rFonts w:ascii="PT Astra Serif" w:eastAsia="Calibri" w:hAnsi="PT Astra Serif"/>
          <w:color w:val="000000" w:themeColor="text1"/>
        </w:rPr>
        <w:t>Заказчик</w:t>
      </w:r>
      <w:r w:rsidRPr="00000527">
        <w:rPr>
          <w:rFonts w:ascii="PT Astra Serif" w:eastAsia="Calibri" w:hAnsi="PT Astra Serif"/>
          <w:color w:val="000000" w:themeColor="text1"/>
        </w:rPr>
        <w:t>ом способами, указанными в подпунктах 1 - 4 пункта 11 настоящего Положения о закупке;</w:t>
      </w:r>
    </w:p>
    <w:p w14:paraId="20965495" w14:textId="0D17567A" w:rsidR="009F6BB0" w:rsidRPr="00000527" w:rsidRDefault="009F6BB0" w:rsidP="00206C05">
      <w:pPr>
        <w:ind w:firstLine="708"/>
        <w:jc w:val="both"/>
        <w:rPr>
          <w:rFonts w:ascii="PT Astra Serif" w:eastAsia="Calibri" w:hAnsi="PT Astra Serif"/>
          <w:color w:val="000000" w:themeColor="text1"/>
        </w:rPr>
      </w:pPr>
      <w:r w:rsidRPr="00000527">
        <w:rPr>
          <w:rFonts w:ascii="PT Astra Serif" w:eastAsia="Calibri" w:hAnsi="PT Astra Serif"/>
          <w:color w:val="000000" w:themeColor="text1"/>
        </w:rPr>
        <w:t>10)</w:t>
      </w:r>
      <w:r w:rsidR="00864EB5" w:rsidRPr="00000527">
        <w:rPr>
          <w:rFonts w:ascii="PT Astra Serif" w:eastAsia="Calibri" w:hAnsi="PT Astra Serif"/>
          <w:color w:val="000000" w:themeColor="text1"/>
        </w:rPr>
        <w:t> </w:t>
      </w:r>
      <w:r w:rsidRPr="00000527">
        <w:rPr>
          <w:rFonts w:ascii="PT Astra Serif" w:eastAsia="Calibri" w:hAnsi="PT Astra Serif"/>
          <w:color w:val="000000" w:themeColor="text1"/>
        </w:rPr>
        <w:t xml:space="preserve">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w:t>
      </w:r>
      <w:r w:rsidR="00317462" w:rsidRPr="00000527">
        <w:rPr>
          <w:rFonts w:ascii="PT Astra Serif" w:eastAsia="Calibri" w:hAnsi="PT Astra Serif"/>
          <w:color w:val="000000" w:themeColor="text1"/>
        </w:rPr>
        <w:t>Заказчик</w:t>
      </w:r>
      <w:r w:rsidRPr="00000527">
        <w:rPr>
          <w:rFonts w:ascii="PT Astra Serif" w:eastAsia="Calibri" w:hAnsi="PT Astra Serif"/>
          <w:color w:val="000000" w:themeColor="text1"/>
        </w:rPr>
        <w:t>ами</w:t>
      </w:r>
      <w:r w:rsidRPr="00000527">
        <w:rPr>
          <w:rFonts w:ascii="PT Astra Serif" w:eastAsiaTheme="minorHAnsi" w:hAnsi="PT Astra Serif" w:cstheme="minorBidi"/>
          <w:lang w:eastAsia="en-US"/>
        </w:rPr>
        <w:t xml:space="preserve"> </w:t>
      </w:r>
      <w:r w:rsidRPr="00000527">
        <w:rPr>
          <w:rFonts w:ascii="PT Astra Serif" w:eastAsia="Calibri" w:hAnsi="PT Astra Serif"/>
          <w:color w:val="000000" w:themeColor="text1"/>
        </w:rPr>
        <w:t>способами, указанными в подпунктах 1 - 4 пункта 11 настоящего Положения о закупке, в извещении и (или) документации о которой указывается, что участниками могут быть только СМСП;</w:t>
      </w:r>
    </w:p>
    <w:p w14:paraId="423797E5" w14:textId="0AAC1383"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11)</w:t>
      </w:r>
      <w:r w:rsidR="00864EB5" w:rsidRPr="00000527">
        <w:rPr>
          <w:rFonts w:ascii="PT Astra Serif" w:eastAsia="Calibri" w:hAnsi="PT Astra Serif"/>
          <w:color w:val="000000" w:themeColor="text1"/>
        </w:rPr>
        <w:t> </w:t>
      </w:r>
      <w:r w:rsidRPr="00000527">
        <w:rPr>
          <w:rFonts w:ascii="PT Astra Serif" w:eastAsia="Calibri" w:hAnsi="PT Astra Serif"/>
          <w:color w:val="000000" w:themeColor="text1"/>
        </w:rPr>
        <w:t>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69CAF5C5" w14:textId="3D0EC478" w:rsidR="009F6BB0" w:rsidRPr="00000527" w:rsidRDefault="009F6BB0" w:rsidP="00206C05">
      <w:pPr>
        <w:autoSpaceDE w:val="0"/>
        <w:autoSpaceDN w:val="0"/>
        <w:adjustRightInd w:val="0"/>
        <w:ind w:firstLine="709"/>
        <w:jc w:val="both"/>
        <w:rPr>
          <w:rFonts w:ascii="PT Astra Serif" w:eastAsia="Calibri" w:hAnsi="PT Astra Serif"/>
        </w:rPr>
      </w:pPr>
      <w:r w:rsidRPr="00000527">
        <w:rPr>
          <w:rFonts w:ascii="PT Astra Serif" w:eastAsia="Calibri" w:hAnsi="PT Astra Serif"/>
        </w:rPr>
        <w:t>12)</w:t>
      </w:r>
      <w:r w:rsidR="00864EB5" w:rsidRPr="00000527">
        <w:rPr>
          <w:rFonts w:ascii="PT Astra Serif" w:eastAsia="Calibri" w:hAnsi="PT Astra Serif"/>
        </w:rPr>
        <w:t> </w:t>
      </w:r>
      <w:r w:rsidRPr="00000527">
        <w:rPr>
          <w:rFonts w:ascii="PT Astra Serif" w:eastAsia="Calibri" w:hAnsi="PT Astra Serif"/>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14:paraId="2A436EA5" w14:textId="1F89B3BA" w:rsidR="009F6BB0" w:rsidRPr="00000527" w:rsidRDefault="009F6BB0" w:rsidP="00206C05">
      <w:pPr>
        <w:autoSpaceDE w:val="0"/>
        <w:autoSpaceDN w:val="0"/>
        <w:adjustRightInd w:val="0"/>
        <w:ind w:firstLine="709"/>
        <w:jc w:val="both"/>
        <w:rPr>
          <w:rFonts w:ascii="PT Astra Serif" w:eastAsia="Calibri" w:hAnsi="PT Astra Serif"/>
        </w:rPr>
      </w:pPr>
      <w:r w:rsidRPr="00000527">
        <w:rPr>
          <w:rFonts w:ascii="PT Astra Serif" w:eastAsia="Calibri" w:hAnsi="PT Astra Serif"/>
        </w:rPr>
        <w:t>13)</w:t>
      </w:r>
      <w:r w:rsidR="00864EB5" w:rsidRPr="00000527">
        <w:rPr>
          <w:rFonts w:ascii="PT Astra Serif" w:eastAsia="Calibri" w:hAnsi="PT Astra Serif"/>
        </w:rPr>
        <w:t> </w:t>
      </w:r>
      <w:r w:rsidRPr="00000527">
        <w:rPr>
          <w:rFonts w:ascii="PT Astra Serif" w:eastAsia="Calibri" w:hAnsi="PT Astra Serif"/>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w:t>
      </w:r>
      <w:r w:rsidRPr="00000527">
        <w:rPr>
          <w:rFonts w:ascii="PT Astra Serif" w:eastAsia="Calibri" w:hAnsi="PT Astra Serif"/>
          <w:vertAlign w:val="superscript"/>
        </w:rPr>
        <w:t>1</w:t>
      </w:r>
      <w:r w:rsidRPr="00000527">
        <w:rPr>
          <w:rFonts w:ascii="PT Astra Serif" w:eastAsia="Calibri" w:hAnsi="PT Astra Serif"/>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 в закупках),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14:paraId="77F86EE1" w14:textId="3DE8F177" w:rsidR="009F6BB0" w:rsidRPr="00000527" w:rsidRDefault="009F6BB0" w:rsidP="00206C05">
      <w:pPr>
        <w:autoSpaceDE w:val="0"/>
        <w:autoSpaceDN w:val="0"/>
        <w:adjustRightInd w:val="0"/>
        <w:ind w:firstLine="709"/>
        <w:jc w:val="both"/>
        <w:rPr>
          <w:rFonts w:ascii="PT Astra Serif" w:eastAsia="Calibri" w:hAnsi="PT Astra Serif"/>
        </w:rPr>
      </w:pPr>
      <w:r w:rsidRPr="00000527">
        <w:rPr>
          <w:rFonts w:ascii="PT Astra Serif" w:eastAsia="Calibri" w:hAnsi="PT Astra Serif"/>
        </w:rPr>
        <w:t>14)</w:t>
      </w:r>
      <w:r w:rsidR="00864EB5" w:rsidRPr="00000527">
        <w:rPr>
          <w:rFonts w:ascii="PT Astra Serif" w:eastAsia="Calibri" w:hAnsi="PT Astra Serif"/>
        </w:rPr>
        <w:t> </w:t>
      </w:r>
      <w:r w:rsidRPr="00000527">
        <w:rPr>
          <w:rFonts w:ascii="PT Astra Serif" w:eastAsia="Calibri" w:hAnsi="PT Astra Serif"/>
        </w:rPr>
        <w:t xml:space="preserve">перечень товаров, работ, услуг, закупки которых осуществляются у субъектов малого и среднего предпринимательства (далее – Перечень ТРУ) – утвержденный </w:t>
      </w:r>
      <w:r w:rsidR="00317462" w:rsidRPr="00000527">
        <w:rPr>
          <w:rFonts w:ascii="PT Astra Serif" w:eastAsia="Calibri" w:hAnsi="PT Astra Serif"/>
        </w:rPr>
        <w:t>Заказчик</w:t>
      </w:r>
      <w:r w:rsidRPr="00000527">
        <w:rPr>
          <w:rFonts w:ascii="PT Astra Serif" w:eastAsia="Calibri" w:hAnsi="PT Astra Serif"/>
        </w:rPr>
        <w:t>ом 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соответствующий требованиям пункта 9 указанного Положения;</w:t>
      </w:r>
    </w:p>
    <w:p w14:paraId="3D50FA71" w14:textId="04A95F90" w:rsidR="00E02B0F" w:rsidRPr="00E02B0F" w:rsidRDefault="00E02B0F" w:rsidP="00E02B0F">
      <w:pPr>
        <w:autoSpaceDE w:val="0"/>
        <w:autoSpaceDN w:val="0"/>
        <w:adjustRightInd w:val="0"/>
        <w:ind w:firstLine="709"/>
        <w:jc w:val="both"/>
        <w:rPr>
          <w:rFonts w:ascii="PT Astra Serif" w:eastAsia="Calibri" w:hAnsi="PT Astra Serif"/>
        </w:rPr>
      </w:pPr>
      <w:r w:rsidRPr="00E02B0F">
        <w:rPr>
          <w:rFonts w:ascii="PT Astra Serif" w:eastAsia="Calibri" w:hAnsi="PT Astra Serif"/>
          <w:highlight w:val="yellow"/>
        </w:rPr>
        <w:t>14-1)</w:t>
      </w:r>
      <w:r w:rsidRPr="00E02B0F">
        <w:rPr>
          <w:rFonts w:ascii="PT Astra Serif" w:eastAsia="Calibri" w:hAnsi="PT Astra Serif"/>
          <w:highlight w:val="yellow"/>
        </w:rPr>
        <w:t> </w:t>
      </w:r>
      <w:r w:rsidRPr="00E02B0F">
        <w:rPr>
          <w:rFonts w:ascii="PT Astra Serif" w:eastAsia="Calibri" w:hAnsi="PT Astra Serif"/>
          <w:highlight w:val="yellow"/>
        </w:rPr>
        <w:t xml:space="preserve">российское лицо в целях применения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w:t>
      </w:r>
      <w:r w:rsidRPr="00E02B0F">
        <w:rPr>
          <w:rFonts w:ascii="PT Astra Serif" w:eastAsia="Calibri" w:hAnsi="PT Astra Serif"/>
          <w:highlight w:val="yellow"/>
        </w:rPr>
        <w:lastRenderedPageBreak/>
        <w:t>нужд, закупок товаров, работ, услуг отдельными видами юридических лиц» - российский гражданин или российское юридическое лицо, выполняющие, оказывающие работу, услугу;</w:t>
      </w:r>
    </w:p>
    <w:p w14:paraId="10C29DC2" w14:textId="633467DA" w:rsidR="009F6BB0" w:rsidRPr="00000527" w:rsidRDefault="009F6BB0" w:rsidP="00206C05">
      <w:pPr>
        <w:autoSpaceDE w:val="0"/>
        <w:autoSpaceDN w:val="0"/>
        <w:adjustRightInd w:val="0"/>
        <w:ind w:firstLine="709"/>
        <w:jc w:val="both"/>
        <w:rPr>
          <w:rFonts w:ascii="PT Astra Serif" w:eastAsia="Calibri" w:hAnsi="PT Astra Serif"/>
        </w:rPr>
      </w:pPr>
      <w:r w:rsidRPr="00000527">
        <w:rPr>
          <w:rFonts w:ascii="PT Astra Serif" w:eastAsia="Calibri" w:hAnsi="PT Astra Serif"/>
        </w:rPr>
        <w:t>15)</w:t>
      </w:r>
      <w:r w:rsidR="00864EB5" w:rsidRPr="00000527">
        <w:rPr>
          <w:rFonts w:ascii="PT Astra Serif" w:eastAsia="Calibri" w:hAnsi="PT Astra Serif"/>
        </w:rPr>
        <w:t> </w:t>
      </w:r>
      <w:r w:rsidRPr="00000527">
        <w:rPr>
          <w:rFonts w:ascii="PT Astra Serif" w:eastAsia="Calibri" w:hAnsi="PT Astra Serif"/>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
    <w:p w14:paraId="152AE43C" w14:textId="69E9FA39" w:rsidR="009F6BB0" w:rsidRPr="00000527" w:rsidRDefault="009F6BB0" w:rsidP="00206C05">
      <w:pPr>
        <w:autoSpaceDE w:val="0"/>
        <w:autoSpaceDN w:val="0"/>
        <w:adjustRightInd w:val="0"/>
        <w:ind w:firstLine="709"/>
        <w:jc w:val="both"/>
        <w:rPr>
          <w:rFonts w:ascii="PT Astra Serif" w:eastAsia="Calibri" w:hAnsi="PT Astra Serif"/>
        </w:rPr>
      </w:pPr>
      <w:r w:rsidRPr="00000527">
        <w:rPr>
          <w:rFonts w:ascii="PT Astra Serif" w:eastAsia="Calibri" w:hAnsi="PT Astra Serif"/>
        </w:rPr>
        <w:t>16)</w:t>
      </w:r>
      <w:r w:rsidR="00864EB5" w:rsidRPr="00000527">
        <w:rPr>
          <w:rFonts w:ascii="PT Astra Serif" w:eastAsia="Calibri" w:hAnsi="PT Astra Serif"/>
        </w:rPr>
        <w:t> </w:t>
      </w:r>
      <w:r w:rsidRPr="00000527">
        <w:rPr>
          <w:rFonts w:ascii="PT Astra Serif" w:eastAsia="Calibri" w:hAnsi="PT Astra Serif"/>
        </w:rPr>
        <w:t xml:space="preserve">стоимостной объем оплаты договоров в предыдущем году – сумма стоимости всех договоров, заключенных и оплаченных </w:t>
      </w:r>
      <w:r w:rsidR="00317462" w:rsidRPr="00000527">
        <w:rPr>
          <w:rFonts w:ascii="PT Astra Serif" w:eastAsia="Calibri" w:hAnsi="PT Astra Serif"/>
        </w:rPr>
        <w:t>Заказчик</w:t>
      </w:r>
      <w:r w:rsidRPr="00000527">
        <w:rPr>
          <w:rFonts w:ascii="PT Astra Serif" w:eastAsia="Calibri" w:hAnsi="PT Astra Serif"/>
        </w:rPr>
        <w:t>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14:paraId="29829396" w14:textId="586FBB37" w:rsidR="009F6BB0" w:rsidRPr="00000527" w:rsidRDefault="009F6BB0" w:rsidP="00206C05">
      <w:pPr>
        <w:autoSpaceDE w:val="0"/>
        <w:autoSpaceDN w:val="0"/>
        <w:adjustRightInd w:val="0"/>
        <w:ind w:firstLine="709"/>
        <w:jc w:val="both"/>
        <w:rPr>
          <w:rFonts w:ascii="PT Astra Serif" w:eastAsia="Calibri" w:hAnsi="PT Astra Serif"/>
        </w:rPr>
      </w:pPr>
      <w:r w:rsidRPr="00000527">
        <w:rPr>
          <w:rFonts w:ascii="PT Astra Serif" w:eastAsia="Calibri" w:hAnsi="PT Astra Serif"/>
        </w:rPr>
        <w:t>17)</w:t>
      </w:r>
      <w:r w:rsidR="00864EB5" w:rsidRPr="00000527">
        <w:rPr>
          <w:rFonts w:ascii="PT Astra Serif" w:eastAsia="Calibri" w:hAnsi="PT Astra Serif"/>
        </w:rPr>
        <w:t> </w:t>
      </w:r>
      <w:r w:rsidRPr="00000527">
        <w:rPr>
          <w:rFonts w:ascii="PT Astra Serif" w:eastAsia="Calibri" w:hAnsi="PT Astra Serif"/>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rsidRPr="00000527">
        <w:rPr>
          <w:rFonts w:ascii="PT Astra Serif" w:eastAsiaTheme="minorHAnsi" w:hAnsi="PT Astra Serif" w:cstheme="minorBidi"/>
          <w:lang w:eastAsia="en-US"/>
        </w:rPr>
        <w:t xml:space="preserve"> </w:t>
      </w:r>
      <w:r w:rsidRPr="00000527">
        <w:rPr>
          <w:rFonts w:ascii="PT Astra Serif" w:eastAsia="Calibri" w:hAnsi="PT Astra Serif"/>
        </w:rPr>
        <w:t>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755EE771" w14:textId="37998E58" w:rsidR="000076A7" w:rsidRPr="00000527" w:rsidRDefault="009F6BB0" w:rsidP="00682ACB">
      <w:pPr>
        <w:autoSpaceDE w:val="0"/>
        <w:autoSpaceDN w:val="0"/>
        <w:adjustRightInd w:val="0"/>
        <w:ind w:firstLine="709"/>
        <w:jc w:val="both"/>
        <w:rPr>
          <w:rFonts w:ascii="PT Astra Serif" w:eastAsia="Calibri" w:hAnsi="PT Astra Serif"/>
        </w:rPr>
      </w:pPr>
      <w:r w:rsidRPr="00000527">
        <w:rPr>
          <w:rFonts w:ascii="PT Astra Serif" w:eastAsia="Calibri" w:hAnsi="PT Astra Serif"/>
        </w:rPr>
        <w:t>18)</w:t>
      </w:r>
      <w:r w:rsidR="00864EB5" w:rsidRPr="00000527">
        <w:rPr>
          <w:rFonts w:ascii="PT Astra Serif" w:eastAsia="Calibri" w:hAnsi="PT Astra Serif"/>
        </w:rPr>
        <w:t> </w:t>
      </w:r>
      <w:r w:rsidRPr="00000527">
        <w:rPr>
          <w:rFonts w:ascii="PT Astra Serif" w:eastAsia="Calibri" w:hAnsi="PT Astra Serif"/>
        </w:rPr>
        <w:t>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определения лица, подписывающего информацию и соответствует требованиям Федерального закона от 6 апреля 2011 года №</w:t>
      </w:r>
      <w:r w:rsidR="000076A7" w:rsidRPr="00000527">
        <w:rPr>
          <w:rFonts w:ascii="PT Astra Serif" w:eastAsia="Calibri" w:hAnsi="PT Astra Serif"/>
        </w:rPr>
        <w:t xml:space="preserve"> 63-ФЗ «Об электронной подписи»</w:t>
      </w:r>
      <w:r w:rsidR="00682ACB">
        <w:rPr>
          <w:rFonts w:ascii="PT Astra Serif" w:eastAsia="Calibri" w:hAnsi="PT Astra Serif"/>
        </w:rPr>
        <w:t>.</w:t>
      </w:r>
    </w:p>
    <w:p w14:paraId="5D76DFF3" w14:textId="062F700C" w:rsidR="009F6BB0" w:rsidRPr="00000527" w:rsidRDefault="00864EB5"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5.</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Термины и определения, используемые в настоящем Положении о закупке, применяются в значениях, установленных Федеральным законом № 223-ФЗ.</w:t>
      </w:r>
    </w:p>
    <w:p w14:paraId="347A5CB2" w14:textId="4BC14191" w:rsidR="009F6BB0" w:rsidRPr="00000527" w:rsidRDefault="009F6BB0" w:rsidP="00206C05">
      <w:pPr>
        <w:rPr>
          <w:rFonts w:ascii="PT Astra Serif" w:hAnsi="PT Astra Serif"/>
          <w:color w:val="000000" w:themeColor="text1"/>
        </w:rPr>
      </w:pPr>
    </w:p>
    <w:p w14:paraId="5542F653" w14:textId="77777777" w:rsidR="009F6BB0" w:rsidRPr="00000527" w:rsidRDefault="009F6BB0" w:rsidP="00206C05">
      <w:pPr>
        <w:widowControl w:val="0"/>
        <w:autoSpaceDE w:val="0"/>
        <w:autoSpaceDN w:val="0"/>
        <w:ind w:firstLine="709"/>
        <w:jc w:val="center"/>
        <w:rPr>
          <w:rFonts w:ascii="PT Astra Serif" w:hAnsi="PT Astra Serif"/>
          <w:color w:val="000000" w:themeColor="text1"/>
        </w:rPr>
      </w:pPr>
      <w:r w:rsidRPr="00000527">
        <w:rPr>
          <w:rFonts w:ascii="PT Astra Serif" w:hAnsi="PT Astra Serif"/>
          <w:color w:val="000000" w:themeColor="text1"/>
        </w:rPr>
        <w:t>Планирование закупки</w:t>
      </w:r>
    </w:p>
    <w:p w14:paraId="04F0A9F2" w14:textId="77777777" w:rsidR="009F6BB0" w:rsidRPr="00000527" w:rsidRDefault="009F6BB0" w:rsidP="00206C05">
      <w:pPr>
        <w:widowControl w:val="0"/>
        <w:tabs>
          <w:tab w:val="left" w:pos="7695"/>
        </w:tabs>
        <w:autoSpaceDE w:val="0"/>
        <w:autoSpaceDN w:val="0"/>
        <w:ind w:firstLine="709"/>
        <w:jc w:val="center"/>
        <w:rPr>
          <w:rFonts w:ascii="PT Astra Serif" w:hAnsi="PT Astra Serif"/>
          <w:color w:val="000000" w:themeColor="text1"/>
        </w:rPr>
      </w:pPr>
    </w:p>
    <w:p w14:paraId="1FB44996" w14:textId="0F33BA6D" w:rsidR="009F6BB0" w:rsidRPr="00000527" w:rsidRDefault="00864EB5" w:rsidP="00206C05">
      <w:pPr>
        <w:autoSpaceDE w:val="0"/>
        <w:autoSpaceDN w:val="0"/>
        <w:adjustRightInd w:val="0"/>
        <w:ind w:firstLine="709"/>
        <w:jc w:val="both"/>
        <w:rPr>
          <w:rFonts w:ascii="PT Astra Serif" w:eastAsia="Calibri" w:hAnsi="PT Astra Serif"/>
          <w:bCs/>
          <w:color w:val="000000" w:themeColor="text1"/>
        </w:rPr>
      </w:pPr>
      <w:r w:rsidRPr="00000527">
        <w:rPr>
          <w:rFonts w:ascii="PT Astra Serif" w:eastAsia="Calibri" w:hAnsi="PT Astra Serif"/>
          <w:bCs/>
          <w:color w:val="000000" w:themeColor="text1"/>
        </w:rPr>
        <w:t>6.</w:t>
      </w:r>
      <w:r w:rsidRPr="00000527">
        <w:rPr>
          <w:rFonts w:ascii="PT Astra Serif" w:eastAsia="Calibri" w:hAnsi="PT Astra Serif"/>
          <w:bCs/>
          <w:color w:val="000000" w:themeColor="text1"/>
        </w:rPr>
        <w:t> </w:t>
      </w:r>
      <w:r w:rsidR="009F6BB0" w:rsidRPr="00000527">
        <w:rPr>
          <w:rFonts w:ascii="PT Astra Serif" w:eastAsia="Calibri" w:hAnsi="PT Astra Serif"/>
          <w:bCs/>
          <w:color w:val="000000" w:themeColor="text1"/>
        </w:rPr>
        <w:t xml:space="preserve">Формирование плана закупки, а также его размещение в единой информационной системе осуществляется </w:t>
      </w:r>
      <w:r w:rsidR="00317462" w:rsidRPr="00000527">
        <w:rPr>
          <w:rFonts w:ascii="PT Astra Serif" w:eastAsia="Calibri" w:hAnsi="PT Astra Serif"/>
          <w:bCs/>
          <w:color w:val="000000" w:themeColor="text1"/>
        </w:rPr>
        <w:t>Заказчик</w:t>
      </w:r>
      <w:r w:rsidR="009F6BB0" w:rsidRPr="00000527">
        <w:rPr>
          <w:rFonts w:ascii="PT Astra Serif" w:eastAsia="Calibri" w:hAnsi="PT Astra Serif"/>
          <w:bCs/>
          <w:color w:val="000000" w:themeColor="text1"/>
        </w:rPr>
        <w:t>ом в соответствии с требованиями, установленными Правительством Российской Федерации на основании части 2 статьи 4 Федерального закона № 223-ФЗ.</w:t>
      </w:r>
    </w:p>
    <w:p w14:paraId="6277BA75" w14:textId="2A0937C4" w:rsidR="009F6BB0" w:rsidRPr="00000527" w:rsidRDefault="00864EB5" w:rsidP="00206C05">
      <w:pPr>
        <w:autoSpaceDE w:val="0"/>
        <w:autoSpaceDN w:val="0"/>
        <w:adjustRightInd w:val="0"/>
        <w:ind w:firstLine="709"/>
        <w:jc w:val="both"/>
        <w:rPr>
          <w:rFonts w:ascii="PT Astra Serif" w:eastAsia="Calibri" w:hAnsi="PT Astra Serif"/>
          <w:bCs/>
          <w:color w:val="000000" w:themeColor="text1"/>
        </w:rPr>
      </w:pPr>
      <w:r w:rsidRPr="00000527">
        <w:rPr>
          <w:rFonts w:ascii="PT Astra Serif" w:eastAsia="Calibri" w:hAnsi="PT Astra Serif"/>
          <w:bCs/>
          <w:color w:val="000000" w:themeColor="text1"/>
        </w:rPr>
        <w:t>7.</w:t>
      </w:r>
      <w:r w:rsidRPr="00000527">
        <w:rPr>
          <w:rFonts w:ascii="PT Astra Serif" w:eastAsia="Calibri" w:hAnsi="PT Astra Serif"/>
          <w:bCs/>
          <w:color w:val="000000" w:themeColor="text1"/>
        </w:rPr>
        <w:t> </w:t>
      </w:r>
      <w:r w:rsidR="009F6BB0" w:rsidRPr="00000527">
        <w:rPr>
          <w:rFonts w:ascii="PT Astra Serif" w:eastAsia="Calibri" w:hAnsi="PT Astra Serif"/>
          <w:bCs/>
          <w:color w:val="000000" w:themeColor="text1"/>
        </w:rPr>
        <w:t xml:space="preserve">План закупки утверждается и размещается </w:t>
      </w:r>
      <w:r w:rsidR="00317462" w:rsidRPr="00000527">
        <w:rPr>
          <w:rFonts w:ascii="PT Astra Serif" w:eastAsia="Calibri" w:hAnsi="PT Astra Serif"/>
          <w:bCs/>
          <w:color w:val="000000" w:themeColor="text1"/>
        </w:rPr>
        <w:t>Заказчик</w:t>
      </w:r>
      <w:r w:rsidR="009F6BB0" w:rsidRPr="00000527">
        <w:rPr>
          <w:rFonts w:ascii="PT Astra Serif" w:eastAsia="Calibri" w:hAnsi="PT Astra Serif"/>
          <w:bCs/>
          <w:color w:val="000000" w:themeColor="text1"/>
        </w:rPr>
        <w:t>ом в единой информационной системе на срок не менее чем один год.</w:t>
      </w:r>
    </w:p>
    <w:p w14:paraId="263918D6" w14:textId="12BB7DD0" w:rsidR="009F6BB0" w:rsidRPr="00000527" w:rsidRDefault="00864EB5" w:rsidP="00206C05">
      <w:pPr>
        <w:autoSpaceDE w:val="0"/>
        <w:autoSpaceDN w:val="0"/>
        <w:adjustRightInd w:val="0"/>
        <w:ind w:firstLine="709"/>
        <w:jc w:val="both"/>
        <w:rPr>
          <w:rFonts w:ascii="PT Astra Serif" w:eastAsia="Calibri" w:hAnsi="PT Astra Serif"/>
          <w:bCs/>
          <w:color w:val="000000" w:themeColor="text1"/>
        </w:rPr>
      </w:pPr>
      <w:r w:rsidRPr="00000527">
        <w:rPr>
          <w:rFonts w:ascii="PT Astra Serif" w:eastAsia="Calibri" w:hAnsi="PT Astra Serif"/>
          <w:bCs/>
          <w:color w:val="000000" w:themeColor="text1"/>
        </w:rPr>
        <w:t>8.</w:t>
      </w:r>
      <w:r w:rsidRPr="00000527">
        <w:rPr>
          <w:rFonts w:ascii="PT Astra Serif" w:eastAsia="Calibri" w:hAnsi="PT Astra Serif"/>
          <w:bCs/>
          <w:color w:val="000000" w:themeColor="text1"/>
        </w:rPr>
        <w:t> </w:t>
      </w:r>
      <w:r w:rsidR="009F6BB0" w:rsidRPr="00000527">
        <w:rPr>
          <w:rFonts w:ascii="PT Astra Serif" w:eastAsia="Calibri" w:hAnsi="PT Astra Serif"/>
          <w:bCs/>
          <w:color w:val="000000" w:themeColor="text1"/>
        </w:rPr>
        <w:t xml:space="preserve">План закупки инновационной продукции, высокотехнологичной продукции, лекарственных средств утверждается и размещается </w:t>
      </w:r>
      <w:r w:rsidR="00317462" w:rsidRPr="00000527">
        <w:rPr>
          <w:rFonts w:ascii="PT Astra Serif" w:eastAsia="Calibri" w:hAnsi="PT Astra Serif"/>
          <w:bCs/>
          <w:color w:val="000000" w:themeColor="text1"/>
        </w:rPr>
        <w:t>Заказчик</w:t>
      </w:r>
      <w:r w:rsidR="009F6BB0" w:rsidRPr="00000527">
        <w:rPr>
          <w:rFonts w:ascii="PT Astra Serif" w:eastAsia="Calibri" w:hAnsi="PT Astra Serif"/>
          <w:bCs/>
          <w:color w:val="000000" w:themeColor="text1"/>
        </w:rPr>
        <w:t>ом в единой информационной системе на период от пяти до семи лет.</w:t>
      </w:r>
    </w:p>
    <w:p w14:paraId="777A86A8" w14:textId="169206D2" w:rsidR="009F6BB0" w:rsidRPr="00000527" w:rsidRDefault="00864EB5"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9.</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Корректировка плана закупки осуществляется в следующих случаях:</w:t>
      </w:r>
    </w:p>
    <w:p w14:paraId="328CCEB9" w14:textId="580F9F55" w:rsidR="009F6BB0" w:rsidRPr="00000527" w:rsidRDefault="00864EB5"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1)</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изменения потребности в товарах, работах, услугах, сроков их приобретения, способа осуществления закупки и срока исполнения договора;</w:t>
      </w:r>
    </w:p>
    <w:p w14:paraId="521CE73E" w14:textId="267C838D" w:rsidR="009F6BB0" w:rsidRPr="00000527" w:rsidRDefault="00864EB5"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2)</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w:t>
      </w:r>
      <w:r w:rsidRPr="00000527">
        <w:rPr>
          <w:rFonts w:ascii="PT Astra Serif" w:eastAsia="Calibri" w:hAnsi="PT Astra Serif"/>
          <w:color w:val="000000" w:themeColor="text1"/>
        </w:rPr>
        <w:t xml:space="preserve"> предусмотренным планом закупки;</w:t>
      </w:r>
    </w:p>
    <w:p w14:paraId="6BF2B1C8" w14:textId="6CD92015" w:rsidR="00864EB5" w:rsidRPr="00000527" w:rsidRDefault="00864EB5" w:rsidP="00206C05">
      <w:pPr>
        <w:tabs>
          <w:tab w:val="left" w:pos="0"/>
        </w:tabs>
        <w:autoSpaceDE w:val="0"/>
        <w:autoSpaceDN w:val="0"/>
        <w:adjustRightInd w:val="0"/>
        <w:ind w:firstLine="709"/>
        <w:jc w:val="both"/>
        <w:rPr>
          <w:rFonts w:ascii="PT Astra Serif" w:eastAsia="Calibri" w:hAnsi="PT Astra Serif"/>
          <w:color w:val="000000" w:themeColor="text1"/>
        </w:rPr>
      </w:pPr>
      <w:r w:rsidRPr="00000527">
        <w:rPr>
          <w:rFonts w:ascii="PT Astra Serif" w:hAnsi="PT Astra Serif"/>
          <w:color w:val="000000" w:themeColor="text1"/>
        </w:rPr>
        <w:t>3)</w:t>
      </w:r>
      <w:r w:rsidRPr="00000527">
        <w:rPr>
          <w:rFonts w:ascii="PT Astra Serif" w:hAnsi="PT Astra Serif"/>
          <w:color w:val="000000" w:themeColor="text1"/>
        </w:rPr>
        <w:t> </w:t>
      </w:r>
      <w:r w:rsidRPr="00000527">
        <w:rPr>
          <w:rFonts w:ascii="PT Astra Serif" w:hAnsi="PT Astra Serif"/>
          <w:color w:val="000000" w:themeColor="text1"/>
        </w:rPr>
        <w:t>изменение  минимально необходимых требований, предъявляемых к закупаемым товарам, работам, услугам;</w:t>
      </w:r>
    </w:p>
    <w:p w14:paraId="589B4303" w14:textId="38B764B5" w:rsidR="00864EB5" w:rsidRPr="00000527" w:rsidRDefault="00864EB5" w:rsidP="00206C05">
      <w:pPr>
        <w:tabs>
          <w:tab w:val="left" w:pos="0"/>
        </w:tabs>
        <w:autoSpaceDE w:val="0"/>
        <w:autoSpaceDN w:val="0"/>
        <w:adjustRightInd w:val="0"/>
        <w:ind w:firstLine="709"/>
        <w:jc w:val="both"/>
        <w:rPr>
          <w:rFonts w:ascii="PT Astra Serif" w:eastAsia="Calibri" w:hAnsi="PT Astra Serif"/>
          <w:color w:val="000000" w:themeColor="text1"/>
        </w:rPr>
      </w:pPr>
      <w:r w:rsidRPr="00000527">
        <w:rPr>
          <w:rFonts w:ascii="PT Astra Serif" w:hAnsi="PT Astra Serif"/>
          <w:color w:val="000000" w:themeColor="text1"/>
        </w:rPr>
        <w:t>4)</w:t>
      </w:r>
      <w:r w:rsidRPr="00000527">
        <w:rPr>
          <w:rFonts w:ascii="PT Astra Serif" w:hAnsi="PT Astra Serif"/>
          <w:color w:val="000000" w:themeColor="text1"/>
        </w:rPr>
        <w:t> </w:t>
      </w:r>
      <w:r w:rsidRPr="00000527">
        <w:rPr>
          <w:rFonts w:ascii="PT Astra Serif" w:hAnsi="PT Astra Serif"/>
          <w:color w:val="000000" w:themeColor="text1"/>
        </w:rPr>
        <w:t xml:space="preserve">обнаружения технических ошибок, опечаток;  </w:t>
      </w:r>
    </w:p>
    <w:p w14:paraId="57669F95" w14:textId="62962248" w:rsidR="00864EB5" w:rsidRPr="00000527" w:rsidRDefault="00864EB5" w:rsidP="00206C05">
      <w:pPr>
        <w:tabs>
          <w:tab w:val="left" w:pos="0"/>
        </w:tabs>
        <w:autoSpaceDE w:val="0"/>
        <w:autoSpaceDN w:val="0"/>
        <w:adjustRightInd w:val="0"/>
        <w:ind w:firstLine="709"/>
        <w:jc w:val="both"/>
        <w:rPr>
          <w:rFonts w:ascii="PT Astra Serif" w:eastAsia="Calibri" w:hAnsi="PT Astra Serif"/>
          <w:color w:val="000000" w:themeColor="text1"/>
        </w:rPr>
      </w:pPr>
      <w:r w:rsidRPr="00000527">
        <w:rPr>
          <w:rFonts w:ascii="PT Astra Serif" w:hAnsi="PT Astra Serif"/>
          <w:color w:val="000000" w:themeColor="text1"/>
        </w:rPr>
        <w:t>5)</w:t>
      </w:r>
      <w:r w:rsidRPr="00000527">
        <w:rPr>
          <w:rFonts w:ascii="PT Astra Serif" w:hAnsi="PT Astra Serif"/>
          <w:color w:val="000000" w:themeColor="text1"/>
        </w:rPr>
        <w:t> </w:t>
      </w:r>
      <w:r w:rsidRPr="00000527">
        <w:rPr>
          <w:rFonts w:ascii="PT Astra Serif" w:hAnsi="PT Astra Serif"/>
          <w:color w:val="000000" w:themeColor="text1"/>
        </w:rPr>
        <w:t xml:space="preserve">отказ </w:t>
      </w:r>
      <w:r w:rsidR="00317462" w:rsidRPr="00000527">
        <w:rPr>
          <w:rFonts w:ascii="PT Astra Serif" w:hAnsi="PT Astra Serif"/>
          <w:color w:val="000000" w:themeColor="text1"/>
        </w:rPr>
        <w:t>Заказчик</w:t>
      </w:r>
      <w:r w:rsidRPr="00000527">
        <w:rPr>
          <w:rFonts w:ascii="PT Astra Serif" w:hAnsi="PT Astra Serif"/>
          <w:color w:val="000000" w:themeColor="text1"/>
        </w:rPr>
        <w:t>а от закупки.</w:t>
      </w:r>
    </w:p>
    <w:p w14:paraId="11CF80C2" w14:textId="77777777" w:rsidR="00864EB5" w:rsidRPr="00000527" w:rsidRDefault="00864EB5" w:rsidP="00206C05">
      <w:pPr>
        <w:autoSpaceDE w:val="0"/>
        <w:autoSpaceDN w:val="0"/>
        <w:adjustRightInd w:val="0"/>
        <w:ind w:firstLine="709"/>
        <w:jc w:val="both"/>
        <w:rPr>
          <w:rFonts w:ascii="PT Astra Serif" w:eastAsia="Calibri" w:hAnsi="PT Astra Serif"/>
          <w:color w:val="000000" w:themeColor="text1"/>
        </w:rPr>
      </w:pPr>
    </w:p>
    <w:p w14:paraId="39E011E9" w14:textId="77777777" w:rsidR="009F6BB0" w:rsidRPr="00000527" w:rsidRDefault="009F6BB0" w:rsidP="00206C05">
      <w:pPr>
        <w:autoSpaceDE w:val="0"/>
        <w:autoSpaceDN w:val="0"/>
        <w:adjustRightInd w:val="0"/>
        <w:ind w:firstLine="709"/>
        <w:jc w:val="center"/>
        <w:rPr>
          <w:rFonts w:ascii="PT Astra Serif" w:hAnsi="PT Astra Serif"/>
          <w:color w:val="000000" w:themeColor="text1"/>
        </w:rPr>
      </w:pPr>
      <w:r w:rsidRPr="00000527">
        <w:rPr>
          <w:rFonts w:ascii="PT Astra Serif" w:hAnsi="PT Astra Serif"/>
          <w:color w:val="000000" w:themeColor="text1"/>
        </w:rPr>
        <w:t>Способы закупок</w:t>
      </w:r>
    </w:p>
    <w:p w14:paraId="641BF00F" w14:textId="77777777" w:rsidR="009F6BB0" w:rsidRPr="00000527" w:rsidRDefault="009F6BB0" w:rsidP="00206C05">
      <w:pPr>
        <w:autoSpaceDE w:val="0"/>
        <w:autoSpaceDN w:val="0"/>
        <w:adjustRightInd w:val="0"/>
        <w:ind w:firstLine="709"/>
        <w:jc w:val="both"/>
        <w:rPr>
          <w:rFonts w:ascii="PT Astra Serif" w:hAnsi="PT Astra Serif"/>
          <w:color w:val="000000" w:themeColor="text1"/>
        </w:rPr>
      </w:pPr>
    </w:p>
    <w:p w14:paraId="1ED5562E" w14:textId="506E9EF3" w:rsidR="009F6BB0" w:rsidRPr="00000527" w:rsidRDefault="00864EB5"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hAnsi="PT Astra Serif"/>
          <w:color w:val="000000" w:themeColor="text1"/>
        </w:rPr>
        <w:t>10.</w:t>
      </w:r>
      <w:r w:rsidRPr="00000527">
        <w:rPr>
          <w:rFonts w:ascii="PT Astra Serif" w:hAnsi="PT Astra Serif"/>
          <w:color w:val="000000" w:themeColor="text1"/>
        </w:rPr>
        <w:t> </w:t>
      </w:r>
      <w:r w:rsidR="009F6BB0" w:rsidRPr="00000527">
        <w:rPr>
          <w:rFonts w:ascii="PT Astra Serif" w:hAnsi="PT Astra Serif"/>
          <w:color w:val="000000" w:themeColor="text1"/>
        </w:rPr>
        <w:t xml:space="preserve">Настоящим </w:t>
      </w:r>
      <w:r w:rsidR="009F6BB0" w:rsidRPr="00000527">
        <w:rPr>
          <w:rFonts w:ascii="PT Astra Serif" w:eastAsia="Calibri" w:hAnsi="PT Astra Serif"/>
          <w:color w:val="000000" w:themeColor="text1"/>
        </w:rPr>
        <w:t>Положением о закупке предусматриваются конкурентные и неконкурентные закупки.</w:t>
      </w:r>
    </w:p>
    <w:p w14:paraId="7957D74F" w14:textId="560884AC" w:rsidR="009F6BB0" w:rsidRPr="00000527" w:rsidRDefault="009F6BB0" w:rsidP="00206C05">
      <w:pPr>
        <w:autoSpaceDE w:val="0"/>
        <w:autoSpaceDN w:val="0"/>
        <w:adjustRightInd w:val="0"/>
        <w:ind w:firstLine="709"/>
        <w:jc w:val="both"/>
        <w:rPr>
          <w:rFonts w:ascii="PT Astra Serif" w:hAnsi="PT Astra Serif"/>
          <w:color w:val="000000" w:themeColor="text1"/>
        </w:rPr>
      </w:pPr>
      <w:r w:rsidRPr="00000527">
        <w:rPr>
          <w:rFonts w:ascii="PT Astra Serif" w:hAnsi="PT Astra Serif"/>
          <w:color w:val="000000" w:themeColor="text1"/>
        </w:rPr>
        <w:t>11.</w:t>
      </w:r>
      <w:r w:rsidR="00864EB5" w:rsidRPr="00000527">
        <w:rPr>
          <w:rFonts w:ascii="PT Astra Serif" w:hAnsi="PT Astra Serif"/>
          <w:color w:val="000000" w:themeColor="text1"/>
        </w:rPr>
        <w:t> </w:t>
      </w:r>
      <w:r w:rsidRPr="00000527">
        <w:rPr>
          <w:rFonts w:ascii="PT Astra Serif" w:hAnsi="PT Astra Serif"/>
          <w:color w:val="000000" w:themeColor="text1"/>
        </w:rPr>
        <w:t>Конкурентные закупки осуществляются следующими способами:</w:t>
      </w:r>
    </w:p>
    <w:p w14:paraId="39EBDF2C" w14:textId="70C72229" w:rsidR="009F6BB0" w:rsidRPr="00000527" w:rsidRDefault="00864EB5" w:rsidP="00206C05">
      <w:pPr>
        <w:autoSpaceDE w:val="0"/>
        <w:autoSpaceDN w:val="0"/>
        <w:adjustRightInd w:val="0"/>
        <w:ind w:firstLine="709"/>
        <w:jc w:val="both"/>
        <w:rPr>
          <w:rFonts w:ascii="PT Astra Serif" w:hAnsi="PT Astra Serif"/>
          <w:color w:val="000000" w:themeColor="text1"/>
        </w:rPr>
      </w:pPr>
      <w:r w:rsidRPr="00000527">
        <w:rPr>
          <w:rFonts w:ascii="PT Astra Serif" w:hAnsi="PT Astra Serif"/>
          <w:color w:val="000000" w:themeColor="text1"/>
        </w:rPr>
        <w:t>1)</w:t>
      </w:r>
      <w:r w:rsidRPr="00000527">
        <w:rPr>
          <w:rFonts w:ascii="PT Astra Serif" w:hAnsi="PT Astra Serif"/>
          <w:color w:val="000000" w:themeColor="text1"/>
        </w:rPr>
        <w:t> </w:t>
      </w:r>
      <w:r w:rsidR="009F6BB0" w:rsidRPr="00000527">
        <w:rPr>
          <w:rFonts w:ascii="PT Astra Serif" w:hAnsi="PT Astra Serif"/>
          <w:color w:val="000000" w:themeColor="text1"/>
        </w:rPr>
        <w:t>конкурс (</w:t>
      </w:r>
      <w:r w:rsidR="009F6BB0" w:rsidRPr="00000527">
        <w:rPr>
          <w:rFonts w:ascii="PT Astra Serif" w:hAnsi="PT Astra Serif"/>
        </w:rPr>
        <w:t>конкурс в электронной форме</w:t>
      </w:r>
      <w:r w:rsidR="009F6BB0" w:rsidRPr="00000527">
        <w:rPr>
          <w:rFonts w:ascii="PT Astra Serif" w:hAnsi="PT Astra Serif"/>
          <w:color w:val="000000" w:themeColor="text1"/>
        </w:rPr>
        <w:t>, закрытый конкурс);</w:t>
      </w:r>
    </w:p>
    <w:p w14:paraId="28DD5CFF" w14:textId="22957C61" w:rsidR="009F6BB0" w:rsidRPr="00000527" w:rsidRDefault="00864EB5" w:rsidP="00206C05">
      <w:pPr>
        <w:autoSpaceDE w:val="0"/>
        <w:autoSpaceDN w:val="0"/>
        <w:adjustRightInd w:val="0"/>
        <w:ind w:firstLine="709"/>
        <w:jc w:val="both"/>
        <w:rPr>
          <w:rFonts w:ascii="PT Astra Serif" w:hAnsi="PT Astra Serif"/>
          <w:color w:val="000000" w:themeColor="text1"/>
        </w:rPr>
      </w:pPr>
      <w:r w:rsidRPr="00000527">
        <w:rPr>
          <w:rFonts w:ascii="PT Astra Serif" w:hAnsi="PT Astra Serif"/>
          <w:color w:val="000000" w:themeColor="text1"/>
        </w:rPr>
        <w:t>2)</w:t>
      </w:r>
      <w:r w:rsidRPr="00000527">
        <w:rPr>
          <w:rFonts w:ascii="PT Astra Serif" w:hAnsi="PT Astra Serif"/>
          <w:color w:val="000000" w:themeColor="text1"/>
        </w:rPr>
        <w:t> </w:t>
      </w:r>
      <w:r w:rsidR="009F6BB0" w:rsidRPr="00000527">
        <w:rPr>
          <w:rFonts w:ascii="PT Astra Serif" w:hAnsi="PT Astra Serif"/>
          <w:color w:val="000000" w:themeColor="text1"/>
        </w:rPr>
        <w:t xml:space="preserve">аукцион </w:t>
      </w:r>
      <w:r w:rsidR="009F6BB0" w:rsidRPr="00000527">
        <w:rPr>
          <w:rFonts w:ascii="PT Astra Serif" w:hAnsi="PT Astra Serif"/>
        </w:rPr>
        <w:t>(аукцион в электронной форме</w:t>
      </w:r>
      <w:r w:rsidR="009F6BB0" w:rsidRPr="00000527">
        <w:rPr>
          <w:rFonts w:ascii="PT Astra Serif" w:hAnsi="PT Astra Serif"/>
          <w:color w:val="000000" w:themeColor="text1"/>
        </w:rPr>
        <w:t>, закрытый аукцион);</w:t>
      </w:r>
    </w:p>
    <w:p w14:paraId="4F457D73" w14:textId="32A59AC3" w:rsidR="009F6BB0" w:rsidRPr="00000527" w:rsidRDefault="00864EB5" w:rsidP="00206C05">
      <w:pPr>
        <w:autoSpaceDE w:val="0"/>
        <w:autoSpaceDN w:val="0"/>
        <w:adjustRightInd w:val="0"/>
        <w:ind w:firstLine="709"/>
        <w:jc w:val="both"/>
        <w:rPr>
          <w:rFonts w:ascii="PT Astra Serif" w:hAnsi="PT Astra Serif"/>
          <w:color w:val="000000" w:themeColor="text1"/>
        </w:rPr>
      </w:pPr>
      <w:r w:rsidRPr="00000527">
        <w:rPr>
          <w:rFonts w:ascii="PT Astra Serif" w:hAnsi="PT Astra Serif"/>
          <w:color w:val="000000" w:themeColor="text1"/>
        </w:rPr>
        <w:lastRenderedPageBreak/>
        <w:t>3)</w:t>
      </w:r>
      <w:r w:rsidRPr="00000527">
        <w:rPr>
          <w:rFonts w:ascii="PT Astra Serif" w:hAnsi="PT Astra Serif"/>
          <w:color w:val="000000" w:themeColor="text1"/>
        </w:rPr>
        <w:t> </w:t>
      </w:r>
      <w:r w:rsidR="009F6BB0" w:rsidRPr="00000527">
        <w:rPr>
          <w:rFonts w:ascii="PT Astra Serif" w:hAnsi="PT Astra Serif"/>
          <w:color w:val="000000" w:themeColor="text1"/>
        </w:rPr>
        <w:t xml:space="preserve">запрос котировок (запрос котировок </w:t>
      </w:r>
      <w:r w:rsidR="009F6BB0" w:rsidRPr="00000527">
        <w:rPr>
          <w:rFonts w:ascii="PT Astra Serif" w:hAnsi="PT Astra Serif"/>
        </w:rPr>
        <w:t>в электронной форме</w:t>
      </w:r>
      <w:r w:rsidR="009F6BB0" w:rsidRPr="00000527">
        <w:rPr>
          <w:rFonts w:ascii="PT Astra Serif" w:hAnsi="PT Astra Serif"/>
          <w:color w:val="000000" w:themeColor="text1"/>
        </w:rPr>
        <w:t>, закрытый запрос котировок);</w:t>
      </w:r>
    </w:p>
    <w:p w14:paraId="37EA8450" w14:textId="097B6E7D" w:rsidR="009F6BB0" w:rsidRPr="00000527" w:rsidRDefault="00864EB5" w:rsidP="00206C05">
      <w:pPr>
        <w:autoSpaceDE w:val="0"/>
        <w:autoSpaceDN w:val="0"/>
        <w:adjustRightInd w:val="0"/>
        <w:ind w:firstLine="709"/>
        <w:jc w:val="both"/>
        <w:rPr>
          <w:rFonts w:ascii="PT Astra Serif" w:hAnsi="PT Astra Serif"/>
          <w:color w:val="000000" w:themeColor="text1"/>
        </w:rPr>
      </w:pPr>
      <w:r w:rsidRPr="00000527">
        <w:rPr>
          <w:rFonts w:ascii="PT Astra Serif" w:hAnsi="PT Astra Serif"/>
          <w:color w:val="000000" w:themeColor="text1"/>
        </w:rPr>
        <w:t>4)</w:t>
      </w:r>
      <w:r w:rsidRPr="00000527">
        <w:rPr>
          <w:rFonts w:ascii="PT Astra Serif" w:hAnsi="PT Astra Serif"/>
          <w:color w:val="000000" w:themeColor="text1"/>
        </w:rPr>
        <w:t> </w:t>
      </w:r>
      <w:r w:rsidR="009F6BB0" w:rsidRPr="00000527">
        <w:rPr>
          <w:rFonts w:ascii="PT Astra Serif" w:hAnsi="PT Astra Serif"/>
          <w:color w:val="000000" w:themeColor="text1"/>
        </w:rPr>
        <w:t xml:space="preserve">запрос предложений (запрос </w:t>
      </w:r>
      <w:r w:rsidR="009F6BB0" w:rsidRPr="00000527">
        <w:rPr>
          <w:rFonts w:ascii="PT Astra Serif" w:hAnsi="PT Astra Serif"/>
        </w:rPr>
        <w:t>предложений в электронной форме</w:t>
      </w:r>
      <w:r w:rsidR="009F6BB0" w:rsidRPr="00000527">
        <w:rPr>
          <w:rFonts w:ascii="PT Astra Serif" w:hAnsi="PT Astra Serif"/>
          <w:color w:val="000000" w:themeColor="text1"/>
        </w:rPr>
        <w:t>, закрытый запрос предложений).</w:t>
      </w:r>
    </w:p>
    <w:p w14:paraId="3AE2BB3E" w14:textId="3C7E4F84" w:rsidR="009F6BB0" w:rsidRPr="00000527" w:rsidRDefault="00864EB5" w:rsidP="00206C05">
      <w:pPr>
        <w:autoSpaceDE w:val="0"/>
        <w:autoSpaceDN w:val="0"/>
        <w:adjustRightInd w:val="0"/>
        <w:ind w:firstLine="709"/>
        <w:jc w:val="both"/>
        <w:rPr>
          <w:rFonts w:ascii="PT Astra Serif" w:hAnsi="PT Astra Serif"/>
          <w:color w:val="000000" w:themeColor="text1"/>
        </w:rPr>
      </w:pPr>
      <w:r w:rsidRPr="00000527">
        <w:rPr>
          <w:rFonts w:ascii="PT Astra Serif" w:hAnsi="PT Astra Serif"/>
          <w:color w:val="000000" w:themeColor="text1"/>
        </w:rPr>
        <w:t>12.</w:t>
      </w:r>
      <w:r w:rsidRPr="00000527">
        <w:rPr>
          <w:rFonts w:ascii="PT Astra Serif" w:hAnsi="PT Astra Serif"/>
          <w:color w:val="000000" w:themeColor="text1"/>
        </w:rPr>
        <w:t> </w:t>
      </w:r>
      <w:r w:rsidR="009F6BB0" w:rsidRPr="00000527">
        <w:rPr>
          <w:rFonts w:ascii="PT Astra Serif" w:hAnsi="PT Astra Serif"/>
          <w:color w:val="000000" w:themeColor="text1"/>
        </w:rPr>
        <w:t>Неконкурентные закупки осуществляются следующими способами:</w:t>
      </w:r>
      <w:r w:rsidR="009F6BB0" w:rsidRPr="00000527">
        <w:rPr>
          <w:rFonts w:ascii="PT Astra Serif" w:hAnsi="PT Astra Serif"/>
          <w:color w:val="000000" w:themeColor="text1"/>
          <w:vertAlign w:val="superscript"/>
        </w:rPr>
        <w:t xml:space="preserve"> </w:t>
      </w:r>
    </w:p>
    <w:p w14:paraId="27360C9F" w14:textId="7DE8E42B" w:rsidR="009F6BB0" w:rsidRPr="00000527" w:rsidRDefault="00864EB5" w:rsidP="00206C05">
      <w:pPr>
        <w:autoSpaceDE w:val="0"/>
        <w:autoSpaceDN w:val="0"/>
        <w:adjustRightInd w:val="0"/>
        <w:ind w:firstLine="709"/>
        <w:jc w:val="both"/>
        <w:rPr>
          <w:rFonts w:ascii="PT Astra Serif" w:hAnsi="PT Astra Serif"/>
          <w:color w:val="000000" w:themeColor="text1"/>
        </w:rPr>
      </w:pPr>
      <w:r w:rsidRPr="00000527">
        <w:rPr>
          <w:rFonts w:ascii="PT Astra Serif" w:hAnsi="PT Astra Serif"/>
          <w:color w:val="000000" w:themeColor="text1"/>
        </w:rPr>
        <w:t>1)</w:t>
      </w:r>
      <w:r w:rsidRPr="00000527">
        <w:rPr>
          <w:rFonts w:ascii="PT Astra Serif" w:hAnsi="PT Astra Serif"/>
          <w:color w:val="000000" w:themeColor="text1"/>
        </w:rPr>
        <w:t> </w:t>
      </w:r>
      <w:r w:rsidR="009F6BB0" w:rsidRPr="00000527">
        <w:rPr>
          <w:rFonts w:ascii="PT Astra Serif" w:hAnsi="PT Astra Serif"/>
          <w:color w:val="000000" w:themeColor="text1"/>
        </w:rPr>
        <w:t xml:space="preserve">закупка у единственного поставщика (исполнителя, подрядчика); </w:t>
      </w:r>
    </w:p>
    <w:p w14:paraId="5F8EF418" w14:textId="446B851E" w:rsidR="009F6BB0" w:rsidRPr="00000527" w:rsidRDefault="00864EB5" w:rsidP="00206C05">
      <w:pPr>
        <w:autoSpaceDE w:val="0"/>
        <w:autoSpaceDN w:val="0"/>
        <w:adjustRightInd w:val="0"/>
        <w:ind w:firstLine="709"/>
        <w:jc w:val="both"/>
        <w:rPr>
          <w:rFonts w:ascii="PT Astra Serif" w:hAnsi="PT Astra Serif"/>
          <w:color w:val="000000" w:themeColor="text1"/>
          <w:vertAlign w:val="superscript"/>
        </w:rPr>
      </w:pPr>
      <w:r w:rsidRPr="00000527">
        <w:rPr>
          <w:rFonts w:ascii="PT Astra Serif" w:hAnsi="PT Astra Serif"/>
          <w:color w:val="000000" w:themeColor="text1"/>
        </w:rPr>
        <w:t>2)</w:t>
      </w:r>
      <w:r w:rsidRPr="00000527">
        <w:rPr>
          <w:rFonts w:ascii="PT Astra Serif" w:hAnsi="PT Astra Serif"/>
          <w:color w:val="000000" w:themeColor="text1"/>
        </w:rPr>
        <w:t> </w:t>
      </w:r>
      <w:r w:rsidR="009F6BB0" w:rsidRPr="00000527">
        <w:rPr>
          <w:rFonts w:ascii="PT Astra Serif" w:hAnsi="PT Astra Serif"/>
          <w:color w:val="000000" w:themeColor="text1"/>
        </w:rPr>
        <w:t>закупка у единственного поставщика (исполнителя, подрядчика) в электронной форме.</w:t>
      </w:r>
    </w:p>
    <w:p w14:paraId="6BDEB713" w14:textId="5AC2BDB0" w:rsidR="00404F6D" w:rsidRPr="00000527" w:rsidRDefault="008B1FE0" w:rsidP="00206C05">
      <w:pPr>
        <w:autoSpaceDE w:val="0"/>
        <w:autoSpaceDN w:val="0"/>
        <w:adjustRightInd w:val="0"/>
        <w:ind w:firstLine="709"/>
        <w:jc w:val="both"/>
        <w:rPr>
          <w:rFonts w:ascii="PT Astra Serif" w:hAnsi="PT Astra Serif"/>
          <w:color w:val="000000" w:themeColor="text1"/>
        </w:rPr>
      </w:pPr>
      <w:r w:rsidRPr="00000527">
        <w:rPr>
          <w:rFonts w:ascii="PT Astra Serif" w:hAnsi="PT Astra Serif"/>
          <w:color w:val="000000" w:themeColor="text1"/>
        </w:rPr>
        <w:t>Заказчик осуществляет  неконкурентную закупку в электронной форме, участниками которой являются только субъекты малого и среднего предпринимательства (далее – СМСП), предусмотренную пунктом 20</w:t>
      </w:r>
      <w:r w:rsidRPr="00000527">
        <w:rPr>
          <w:rFonts w:ascii="PT Astra Serif" w:hAnsi="PT Astra Serif"/>
          <w:color w:val="000000" w:themeColor="text1"/>
          <w:vertAlign w:val="superscript"/>
        </w:rPr>
        <w:t>1</w:t>
      </w:r>
      <w:r w:rsidRPr="00000527">
        <w:rPr>
          <w:rFonts w:ascii="PT Astra Serif" w:hAnsi="PT Astra Serif"/>
          <w:color w:val="000000" w:themeColor="text1"/>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согласно установленного порядка в Положении о закупке.</w:t>
      </w:r>
    </w:p>
    <w:p w14:paraId="7BF3E638" w14:textId="77777777" w:rsidR="008B1FE0" w:rsidRPr="00000527" w:rsidRDefault="008B1FE0" w:rsidP="00206C05">
      <w:pPr>
        <w:autoSpaceDE w:val="0"/>
        <w:autoSpaceDN w:val="0"/>
        <w:adjustRightInd w:val="0"/>
        <w:ind w:firstLine="709"/>
        <w:jc w:val="both"/>
        <w:rPr>
          <w:rFonts w:ascii="PT Astra Serif" w:hAnsi="PT Astra Serif"/>
          <w:color w:val="000000" w:themeColor="text1"/>
        </w:rPr>
      </w:pPr>
    </w:p>
    <w:p w14:paraId="62D8D16A" w14:textId="7FA0AFED" w:rsidR="009F6BB0" w:rsidRPr="00000527" w:rsidRDefault="009F6BB0" w:rsidP="00206C05">
      <w:pPr>
        <w:autoSpaceDE w:val="0"/>
        <w:autoSpaceDN w:val="0"/>
        <w:adjustRightInd w:val="0"/>
        <w:ind w:firstLine="709"/>
        <w:jc w:val="center"/>
        <w:rPr>
          <w:rFonts w:ascii="PT Astra Serif" w:eastAsia="Calibri" w:hAnsi="PT Astra Serif"/>
          <w:color w:val="000000" w:themeColor="text1"/>
        </w:rPr>
      </w:pPr>
      <w:r w:rsidRPr="00000527">
        <w:rPr>
          <w:rFonts w:ascii="PT Astra Serif" w:eastAsia="Calibri" w:hAnsi="PT Astra Serif"/>
          <w:color w:val="000000" w:themeColor="text1"/>
        </w:rPr>
        <w:t>Закрытые конкурентные закупки</w:t>
      </w:r>
    </w:p>
    <w:p w14:paraId="32E6A887" w14:textId="77777777" w:rsidR="009F6BB0" w:rsidRPr="00000527" w:rsidRDefault="009F6BB0" w:rsidP="00206C05">
      <w:pPr>
        <w:autoSpaceDE w:val="0"/>
        <w:autoSpaceDN w:val="0"/>
        <w:adjustRightInd w:val="0"/>
        <w:ind w:firstLine="709"/>
        <w:jc w:val="center"/>
        <w:rPr>
          <w:rFonts w:ascii="PT Astra Serif" w:eastAsia="Calibri" w:hAnsi="PT Astra Serif"/>
          <w:color w:val="000000" w:themeColor="text1"/>
        </w:rPr>
      </w:pPr>
    </w:p>
    <w:p w14:paraId="55DC056E" w14:textId="7EEA8854" w:rsidR="009F6BB0" w:rsidRPr="00000527" w:rsidRDefault="009F6BB0" w:rsidP="00206C05">
      <w:pPr>
        <w:autoSpaceDE w:val="0"/>
        <w:autoSpaceDN w:val="0"/>
        <w:adjustRightInd w:val="0"/>
        <w:ind w:firstLine="709"/>
        <w:jc w:val="both"/>
        <w:rPr>
          <w:rFonts w:ascii="PT Astra Serif" w:eastAsiaTheme="minorHAnsi" w:hAnsi="PT Astra Serif" w:cstheme="minorBidi"/>
          <w:lang w:eastAsia="en-US"/>
        </w:rPr>
      </w:pPr>
      <w:r w:rsidRPr="00000527">
        <w:rPr>
          <w:rFonts w:ascii="PT Astra Serif" w:eastAsia="Calibri" w:hAnsi="PT Astra Serif"/>
          <w:color w:val="000000" w:themeColor="text1"/>
        </w:rPr>
        <w:t>13.</w:t>
      </w:r>
      <w:r w:rsidR="00ED438C" w:rsidRPr="00000527">
        <w:rPr>
          <w:rFonts w:ascii="PT Astra Serif" w:eastAsia="Calibri" w:hAnsi="PT Astra Serif"/>
          <w:color w:val="000000" w:themeColor="text1"/>
        </w:rPr>
        <w:t> </w:t>
      </w:r>
      <w:r w:rsidRPr="00000527">
        <w:rPr>
          <w:rFonts w:ascii="PT Astra Serif" w:eastAsia="Calibri" w:hAnsi="PT Astra Serif"/>
          <w:color w:val="000000" w:themeColor="text1"/>
        </w:rPr>
        <w:t>Закрытая конкурентная закупка проводится в случаях, определенных частью 1 статьи 3</w:t>
      </w:r>
      <w:r w:rsidRPr="00000527">
        <w:rPr>
          <w:rFonts w:ascii="PT Astra Serif" w:eastAsia="Calibri" w:hAnsi="PT Astra Serif"/>
          <w:color w:val="000000" w:themeColor="text1"/>
          <w:vertAlign w:val="superscript"/>
        </w:rPr>
        <w:t>5</w:t>
      </w:r>
      <w:r w:rsidRPr="00000527">
        <w:rPr>
          <w:rFonts w:ascii="PT Astra Serif" w:eastAsia="Calibri" w:hAnsi="PT Astra Serif"/>
          <w:color w:val="000000" w:themeColor="text1"/>
        </w:rPr>
        <w:t xml:space="preserve"> </w:t>
      </w:r>
      <w:r w:rsidRPr="00000527">
        <w:rPr>
          <w:rFonts w:ascii="PT Astra Serif" w:hAnsi="PT Astra Serif"/>
          <w:color w:val="000000" w:themeColor="text1"/>
        </w:rPr>
        <w:t>Федерального закона № 223-ФЗ.</w:t>
      </w:r>
      <w:r w:rsidRPr="00000527">
        <w:rPr>
          <w:rFonts w:ascii="PT Astra Serif" w:eastAsiaTheme="minorHAnsi" w:hAnsi="PT Astra Serif" w:cstheme="minorBidi"/>
          <w:lang w:eastAsia="en-US"/>
        </w:rPr>
        <w:t xml:space="preserve"> </w:t>
      </w:r>
    </w:p>
    <w:p w14:paraId="74C92440" w14:textId="77777777" w:rsidR="009F6BB0" w:rsidRPr="00000527" w:rsidRDefault="009F6BB0" w:rsidP="00206C05">
      <w:pPr>
        <w:autoSpaceDE w:val="0"/>
        <w:autoSpaceDN w:val="0"/>
        <w:adjustRightInd w:val="0"/>
        <w:ind w:firstLine="709"/>
        <w:jc w:val="both"/>
        <w:rPr>
          <w:rFonts w:ascii="PT Astra Serif" w:hAnsi="PT Astra Serif"/>
          <w:color w:val="000000" w:themeColor="text1"/>
        </w:rPr>
      </w:pPr>
      <w:r w:rsidRPr="00000527">
        <w:rPr>
          <w:rFonts w:ascii="PT Astra Serif" w:hAnsi="PT Astra Serif"/>
          <w:color w:val="000000" w:themeColor="text1"/>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14:paraId="63809C8A" w14:textId="16F237E4" w:rsidR="009F6BB0" w:rsidRPr="00000527" w:rsidRDefault="00ED438C"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14.</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 xml:space="preserve">При проведении закрытой конкурентной закупки </w:t>
      </w:r>
      <w:r w:rsidR="00317462" w:rsidRPr="00000527">
        <w:rPr>
          <w:rFonts w:ascii="PT Astra Serif" w:eastAsia="Calibri" w:hAnsi="PT Astra Serif"/>
          <w:color w:val="000000" w:themeColor="text1"/>
        </w:rPr>
        <w:t>Заказчик</w:t>
      </w:r>
      <w:r w:rsidR="009F6BB0" w:rsidRPr="00000527">
        <w:rPr>
          <w:rFonts w:ascii="PT Astra Serif" w:eastAsia="Calibri" w:hAnsi="PT Astra Serif"/>
          <w:color w:val="000000" w:themeColor="text1"/>
        </w:rPr>
        <w:t xml:space="preserve">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14:paraId="58024C8C" w14:textId="3731659F" w:rsidR="009F6BB0" w:rsidRPr="00000527" w:rsidRDefault="00ED438C"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15.</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14:paraId="6B3F7EB5" w14:textId="620E69F3" w:rsidR="009F6BB0" w:rsidRPr="00000527" w:rsidRDefault="00ED438C"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16.</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Информация о закупках, проводимых в случаях, определенных Правительством Российской Федерации в соответствии с частью 16 статьи 4</w:t>
      </w:r>
      <w:r w:rsidR="009F6BB0" w:rsidRPr="00000527">
        <w:rPr>
          <w:rFonts w:ascii="PT Astra Serif" w:eastAsiaTheme="minorHAnsi" w:hAnsi="PT Astra Serif" w:cstheme="minorBidi"/>
          <w:lang w:eastAsia="en-US"/>
        </w:rPr>
        <w:t xml:space="preserve"> </w:t>
      </w:r>
      <w:r w:rsidR="009F6BB0" w:rsidRPr="00000527">
        <w:rPr>
          <w:rFonts w:ascii="PT Astra Serif" w:eastAsia="Calibri" w:hAnsi="PT Astra Serif"/>
          <w:color w:val="000000" w:themeColor="text1"/>
        </w:rPr>
        <w:t>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7DECDC83" w14:textId="518A839C" w:rsidR="009F6BB0" w:rsidRPr="00000527" w:rsidRDefault="00ED438C"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17.</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 xml:space="preserve">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w:t>
      </w:r>
      <w:r w:rsidR="00317462" w:rsidRPr="00000527">
        <w:rPr>
          <w:rFonts w:ascii="PT Astra Serif" w:eastAsia="Calibri" w:hAnsi="PT Astra Serif"/>
          <w:color w:val="000000" w:themeColor="text1"/>
        </w:rPr>
        <w:t>Заказчик</w:t>
      </w:r>
      <w:r w:rsidR="009F6BB0" w:rsidRPr="00000527">
        <w:rPr>
          <w:rFonts w:ascii="PT Astra Serif" w:eastAsia="Calibri" w:hAnsi="PT Astra Serif"/>
          <w:color w:val="000000" w:themeColor="text1"/>
        </w:rPr>
        <w:t xml:space="preserve">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14:paraId="02D48A0D" w14:textId="0AD0763E"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18.</w:t>
      </w:r>
      <w:r w:rsidR="00ED438C" w:rsidRPr="00000527">
        <w:rPr>
          <w:rFonts w:ascii="PT Astra Serif" w:eastAsia="Calibri" w:hAnsi="PT Astra Serif"/>
          <w:color w:val="000000" w:themeColor="text1"/>
        </w:rPr>
        <w:t> </w:t>
      </w:r>
      <w:r w:rsidRPr="00000527">
        <w:rPr>
          <w:rFonts w:ascii="PT Astra Serif" w:eastAsia="Calibri" w:hAnsi="PT Astra Serif"/>
          <w:color w:val="000000" w:themeColor="text1"/>
        </w:rPr>
        <w:t>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14:paraId="2EC0BCF6" w14:textId="34DAC301" w:rsidR="009F6BB0" w:rsidRPr="00000527" w:rsidRDefault="009F6BB0" w:rsidP="00206C05">
      <w:pPr>
        <w:autoSpaceDE w:val="0"/>
        <w:autoSpaceDN w:val="0"/>
        <w:adjustRightInd w:val="0"/>
        <w:ind w:firstLine="709"/>
        <w:jc w:val="both"/>
        <w:rPr>
          <w:rFonts w:ascii="PT Astra Serif" w:hAnsi="PT Astra Serif" w:cstheme="minorBidi"/>
          <w:color w:val="000000" w:themeColor="text1"/>
        </w:rPr>
      </w:pPr>
      <w:r w:rsidRPr="00000527">
        <w:rPr>
          <w:rFonts w:ascii="PT Astra Serif" w:hAnsi="PT Astra Serif" w:cstheme="minorBidi"/>
          <w:color w:val="000000" w:themeColor="text1"/>
        </w:rPr>
        <w:t>1)</w:t>
      </w:r>
      <w:r w:rsidR="00ED438C" w:rsidRPr="00000527">
        <w:rPr>
          <w:rFonts w:ascii="PT Astra Serif" w:hAnsi="PT Astra Serif" w:cstheme="minorBidi"/>
          <w:color w:val="000000" w:themeColor="text1"/>
        </w:rPr>
        <w:t> </w:t>
      </w:r>
      <w:r w:rsidRPr="00000527">
        <w:rPr>
          <w:rFonts w:ascii="PT Astra Serif" w:hAnsi="PT Astra Serif" w:cstheme="minorBidi"/>
          <w:color w:val="000000" w:themeColor="text1"/>
        </w:rPr>
        <w:t>изменения извещения о проведении закрытой конкурентной закупки и (или) документации – не позднее чем в течение трех дней с даты принятия решения о внесении таких изменений;</w:t>
      </w:r>
    </w:p>
    <w:p w14:paraId="331DF19A" w14:textId="0EE62687" w:rsidR="009F6BB0" w:rsidRPr="00000527" w:rsidRDefault="009F6BB0" w:rsidP="00206C05">
      <w:pPr>
        <w:autoSpaceDE w:val="0"/>
        <w:autoSpaceDN w:val="0"/>
        <w:adjustRightInd w:val="0"/>
        <w:ind w:firstLine="709"/>
        <w:jc w:val="both"/>
        <w:rPr>
          <w:rFonts w:ascii="PT Astra Serif" w:hAnsi="PT Astra Serif" w:cstheme="minorBidi"/>
          <w:color w:val="000000" w:themeColor="text1"/>
        </w:rPr>
      </w:pPr>
      <w:r w:rsidRPr="00000527">
        <w:rPr>
          <w:rFonts w:ascii="PT Astra Serif" w:hAnsi="PT Astra Serif" w:cstheme="minorBidi"/>
          <w:color w:val="000000" w:themeColor="text1"/>
        </w:rPr>
        <w:t>2)</w:t>
      </w:r>
      <w:r w:rsidR="00ED438C" w:rsidRPr="00000527">
        <w:rPr>
          <w:rFonts w:ascii="PT Astra Serif" w:hAnsi="PT Astra Serif" w:cstheme="minorBidi"/>
          <w:color w:val="000000" w:themeColor="text1"/>
        </w:rPr>
        <w:t> </w:t>
      </w:r>
      <w:r w:rsidRPr="00000527">
        <w:rPr>
          <w:rFonts w:ascii="PT Astra Serif" w:hAnsi="PT Astra Serif" w:cstheme="minorBidi"/>
          <w:color w:val="000000" w:themeColor="text1"/>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14:paraId="1ECA6F53" w14:textId="6DE1A5B7" w:rsidR="009F6BB0" w:rsidRPr="00000527" w:rsidRDefault="009F6BB0" w:rsidP="00206C05">
      <w:pPr>
        <w:autoSpaceDE w:val="0"/>
        <w:autoSpaceDN w:val="0"/>
        <w:adjustRightInd w:val="0"/>
        <w:ind w:firstLine="709"/>
        <w:jc w:val="both"/>
        <w:rPr>
          <w:rFonts w:ascii="PT Astra Serif" w:hAnsi="PT Astra Serif" w:cstheme="minorBidi"/>
          <w:color w:val="000000" w:themeColor="text1"/>
        </w:rPr>
      </w:pPr>
      <w:r w:rsidRPr="00000527">
        <w:rPr>
          <w:rFonts w:ascii="PT Astra Serif" w:hAnsi="PT Astra Serif" w:cstheme="minorBidi"/>
          <w:color w:val="000000" w:themeColor="text1"/>
        </w:rPr>
        <w:t>3)</w:t>
      </w:r>
      <w:r w:rsidR="00ED438C" w:rsidRPr="00000527">
        <w:rPr>
          <w:rFonts w:ascii="PT Astra Serif" w:hAnsi="PT Astra Serif" w:cstheme="minorBidi"/>
          <w:color w:val="000000" w:themeColor="text1"/>
        </w:rPr>
        <w:t> </w:t>
      </w:r>
      <w:r w:rsidRPr="00000527">
        <w:rPr>
          <w:rFonts w:ascii="PT Astra Serif" w:hAnsi="PT Astra Serif" w:cstheme="minorBidi"/>
          <w:color w:val="000000" w:themeColor="text1"/>
        </w:rPr>
        <w:t>решение об отмене закрытой конкурентной закупки – в день принятия решения об отмене закрытой конкурентной закупки;</w:t>
      </w:r>
    </w:p>
    <w:p w14:paraId="571D767A" w14:textId="137B46B3" w:rsidR="009F6BB0" w:rsidRPr="00000527" w:rsidRDefault="009F6BB0" w:rsidP="00206C05">
      <w:pPr>
        <w:autoSpaceDE w:val="0"/>
        <w:autoSpaceDN w:val="0"/>
        <w:adjustRightInd w:val="0"/>
        <w:ind w:firstLine="709"/>
        <w:jc w:val="both"/>
        <w:rPr>
          <w:rFonts w:ascii="PT Astra Serif" w:hAnsi="PT Astra Serif" w:cstheme="minorBidi"/>
          <w:color w:val="000000" w:themeColor="text1"/>
        </w:rPr>
      </w:pPr>
      <w:r w:rsidRPr="00000527">
        <w:rPr>
          <w:rFonts w:ascii="PT Astra Serif" w:hAnsi="PT Astra Serif" w:cstheme="minorBidi"/>
          <w:color w:val="000000" w:themeColor="text1"/>
        </w:rPr>
        <w:t>4)</w:t>
      </w:r>
      <w:r w:rsidR="00ED438C" w:rsidRPr="00000527">
        <w:rPr>
          <w:rFonts w:ascii="PT Astra Serif" w:hAnsi="PT Astra Serif" w:cstheme="minorBidi"/>
          <w:color w:val="000000" w:themeColor="text1"/>
        </w:rPr>
        <w:t> </w:t>
      </w:r>
      <w:r w:rsidRPr="00000527">
        <w:rPr>
          <w:rFonts w:ascii="PT Astra Serif" w:hAnsi="PT Astra Serif" w:cstheme="minorBidi"/>
          <w:color w:val="000000" w:themeColor="text1"/>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14:paraId="2057106C" w14:textId="6A5113D3"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lastRenderedPageBreak/>
        <w:t>19.</w:t>
      </w:r>
      <w:r w:rsidR="00ED438C" w:rsidRPr="00000527">
        <w:rPr>
          <w:rFonts w:ascii="PT Astra Serif" w:eastAsia="Calibri" w:hAnsi="PT Astra Serif"/>
          <w:color w:val="000000" w:themeColor="text1"/>
        </w:rPr>
        <w:t> </w:t>
      </w:r>
      <w:r w:rsidRPr="00000527">
        <w:rPr>
          <w:rFonts w:ascii="PT Astra Serif" w:eastAsia="Calibri" w:hAnsi="PT Astra Serif"/>
          <w:color w:val="000000" w:themeColor="text1"/>
        </w:rPr>
        <w:t>При проведении закрытой конкурентной закупки во время заседаний комиссии не допускается проведение аудиозаписи, фото- и видеосъемки.</w:t>
      </w:r>
    </w:p>
    <w:p w14:paraId="471DBA81" w14:textId="39F8AE10" w:rsidR="009F6BB0" w:rsidRPr="00000527" w:rsidRDefault="00ED438C"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20.</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5A88B456" w14:textId="5CA5688A" w:rsidR="009F6BB0" w:rsidRPr="00000527" w:rsidRDefault="00ED438C"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21.</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 xml:space="preserve">Комиссия не вправе принимать к рассмотрению и оценке заявки на участие в закрытой конкурентной закупке от участников, которых </w:t>
      </w:r>
      <w:r w:rsidR="00317462" w:rsidRPr="00000527">
        <w:rPr>
          <w:rFonts w:ascii="PT Astra Serif" w:eastAsia="Calibri" w:hAnsi="PT Astra Serif"/>
          <w:color w:val="000000" w:themeColor="text1"/>
        </w:rPr>
        <w:t>Заказчик</w:t>
      </w:r>
      <w:r w:rsidR="009F6BB0" w:rsidRPr="00000527">
        <w:rPr>
          <w:rFonts w:ascii="PT Astra Serif" w:eastAsia="Calibri" w:hAnsi="PT Astra Serif"/>
          <w:color w:val="000000" w:themeColor="text1"/>
        </w:rPr>
        <w:t xml:space="preserve"> не приглашал к участию в такой закупке.</w:t>
      </w:r>
    </w:p>
    <w:p w14:paraId="497B4067" w14:textId="397ECED8" w:rsidR="009F6BB0" w:rsidRPr="00000527" w:rsidRDefault="00ED438C"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22.</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14:paraId="18627E3F" w14:textId="32CB52E6" w:rsidR="009F6BB0" w:rsidRPr="00000527" w:rsidRDefault="00ED438C"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23.</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Договор по результатам проведения закрытой конкурентной закупки заключается в соответствии со сроками, предусмотренными частью 15 статьи 3</w:t>
      </w:r>
      <w:r w:rsidR="009F6BB0" w:rsidRPr="00000527">
        <w:rPr>
          <w:rFonts w:ascii="PT Astra Serif" w:eastAsia="Calibri" w:hAnsi="PT Astra Serif"/>
          <w:color w:val="000000" w:themeColor="text1"/>
          <w:vertAlign w:val="superscript"/>
        </w:rPr>
        <w:t>2</w:t>
      </w:r>
      <w:r w:rsidR="009F6BB0" w:rsidRPr="00000527">
        <w:rPr>
          <w:rFonts w:ascii="PT Astra Serif" w:eastAsia="Calibri" w:hAnsi="PT Astra Serif"/>
          <w:color w:val="000000" w:themeColor="text1"/>
        </w:rPr>
        <w:t xml:space="preserve"> Федерального закона № 223-ФЗ.</w:t>
      </w:r>
    </w:p>
    <w:p w14:paraId="3010D8EE" w14:textId="77777777" w:rsidR="00ED438C" w:rsidRPr="00000527" w:rsidRDefault="00ED438C" w:rsidP="00206C05">
      <w:pPr>
        <w:rPr>
          <w:rFonts w:ascii="PT Astra Serif" w:hAnsi="PT Astra Serif"/>
          <w:color w:val="000000" w:themeColor="text1"/>
        </w:rPr>
      </w:pPr>
    </w:p>
    <w:p w14:paraId="1A573DC5" w14:textId="18131B73" w:rsidR="009F6BB0" w:rsidRPr="00000527" w:rsidRDefault="009F6BB0" w:rsidP="00206C05">
      <w:pPr>
        <w:jc w:val="center"/>
        <w:rPr>
          <w:rFonts w:ascii="PT Astra Serif" w:hAnsi="PT Astra Serif"/>
          <w:color w:val="000000" w:themeColor="text1"/>
        </w:rPr>
      </w:pPr>
      <w:r w:rsidRPr="00000527">
        <w:rPr>
          <w:rFonts w:ascii="PT Astra Serif" w:hAnsi="PT Astra Serif"/>
          <w:color w:val="000000" w:themeColor="text1"/>
        </w:rPr>
        <w:t>Совместные закупки</w:t>
      </w:r>
    </w:p>
    <w:p w14:paraId="1FE96C16" w14:textId="77777777" w:rsidR="009F6BB0" w:rsidRPr="00000527" w:rsidRDefault="009F6BB0" w:rsidP="00206C05">
      <w:pPr>
        <w:autoSpaceDE w:val="0"/>
        <w:autoSpaceDN w:val="0"/>
        <w:adjustRightInd w:val="0"/>
        <w:ind w:firstLine="709"/>
        <w:jc w:val="center"/>
        <w:rPr>
          <w:rFonts w:ascii="PT Astra Serif" w:hAnsi="PT Astra Serif"/>
          <w:color w:val="000000" w:themeColor="text1"/>
        </w:rPr>
      </w:pPr>
    </w:p>
    <w:p w14:paraId="58E44056" w14:textId="63479E2E" w:rsidR="009F6BB0" w:rsidRPr="00000527" w:rsidRDefault="00ED438C"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hAnsi="PT Astra Serif"/>
          <w:color w:val="000000" w:themeColor="text1"/>
        </w:rPr>
        <w:t>24.</w:t>
      </w:r>
      <w:r w:rsidRPr="00000527">
        <w:rPr>
          <w:rFonts w:ascii="PT Astra Serif" w:hAnsi="PT Astra Serif"/>
          <w:color w:val="000000" w:themeColor="text1"/>
        </w:rPr>
        <w:t> </w:t>
      </w:r>
      <w:r w:rsidR="009F6BB0" w:rsidRPr="00000527">
        <w:rPr>
          <w:rFonts w:ascii="PT Astra Serif" w:hAnsi="PT Astra Serif"/>
          <w:color w:val="000000" w:themeColor="text1"/>
        </w:rPr>
        <w:t xml:space="preserve">Настоящим </w:t>
      </w:r>
      <w:r w:rsidR="009F6BB0" w:rsidRPr="00000527">
        <w:rPr>
          <w:rFonts w:ascii="PT Astra Serif" w:eastAsia="Calibri" w:hAnsi="PT Astra Serif"/>
          <w:color w:val="000000" w:themeColor="text1"/>
        </w:rPr>
        <w:t xml:space="preserve">Положением о закупке предусмотрено проведение совместных закупок </w:t>
      </w:r>
      <w:r w:rsidR="009F6BB0" w:rsidRPr="00000527">
        <w:rPr>
          <w:rFonts w:ascii="PT Astra Serif" w:hAnsi="PT Astra Serif"/>
          <w:color w:val="000000" w:themeColor="text1"/>
        </w:rPr>
        <w:t xml:space="preserve">двумя и более </w:t>
      </w:r>
      <w:r w:rsidR="00317462" w:rsidRPr="00000527">
        <w:rPr>
          <w:rFonts w:ascii="PT Astra Serif" w:hAnsi="PT Astra Serif"/>
          <w:color w:val="000000" w:themeColor="text1"/>
        </w:rPr>
        <w:t>Заказчик</w:t>
      </w:r>
      <w:r w:rsidR="009F6BB0" w:rsidRPr="00000527">
        <w:rPr>
          <w:rFonts w:ascii="PT Astra Serif" w:hAnsi="PT Astra Serif"/>
          <w:color w:val="000000" w:themeColor="text1"/>
        </w:rPr>
        <w:t xml:space="preserve">ами </w:t>
      </w:r>
      <w:r w:rsidR="009F6BB0" w:rsidRPr="00000527">
        <w:rPr>
          <w:rFonts w:ascii="PT Astra Serif" w:eastAsia="Calibri" w:hAnsi="PT Astra Serif"/>
          <w:color w:val="000000" w:themeColor="text1"/>
        </w:rPr>
        <w:t xml:space="preserve">при осуществлении закупок одних и тех же товаров, работ, услуг способами, указанными в </w:t>
      </w:r>
      <w:r w:rsidR="009F6BB0" w:rsidRPr="00000527">
        <w:rPr>
          <w:rFonts w:ascii="PT Astra Serif" w:hAnsi="PT Astra Serif"/>
          <w:color w:val="000000" w:themeColor="text1"/>
        </w:rPr>
        <w:t>пункте 11 настояще</w:t>
      </w:r>
      <w:r w:rsidRPr="00000527">
        <w:rPr>
          <w:rFonts w:ascii="PT Astra Serif" w:hAnsi="PT Astra Serif"/>
          <w:color w:val="000000" w:themeColor="text1"/>
        </w:rPr>
        <w:t xml:space="preserve">го Положения </w:t>
      </w:r>
      <w:r w:rsidR="009F6BB0" w:rsidRPr="00000527">
        <w:rPr>
          <w:rFonts w:ascii="PT Astra Serif" w:hAnsi="PT Astra Serif"/>
          <w:color w:val="000000" w:themeColor="text1"/>
        </w:rPr>
        <w:t>о закупке</w:t>
      </w:r>
      <w:r w:rsidR="009F6BB0" w:rsidRPr="00000527">
        <w:rPr>
          <w:rFonts w:ascii="PT Astra Serif" w:eastAsia="Calibri" w:hAnsi="PT Astra Serif"/>
          <w:color w:val="000000" w:themeColor="text1"/>
        </w:rPr>
        <w:t>.</w:t>
      </w:r>
    </w:p>
    <w:p w14:paraId="478513DC" w14:textId="174E6546"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 xml:space="preserve">При проведении совместной закупки </w:t>
      </w:r>
      <w:r w:rsidR="00317462" w:rsidRPr="00000527">
        <w:rPr>
          <w:rFonts w:ascii="PT Astra Serif" w:eastAsia="Calibri" w:hAnsi="PT Astra Serif"/>
          <w:color w:val="000000" w:themeColor="text1"/>
        </w:rPr>
        <w:t>Заказчик</w:t>
      </w:r>
      <w:r w:rsidRPr="00000527">
        <w:rPr>
          <w:rFonts w:ascii="PT Astra Serif" w:eastAsia="Calibri" w:hAnsi="PT Astra Serif"/>
          <w:color w:val="000000" w:themeColor="text1"/>
        </w:rPr>
        <w:t>и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14:paraId="5757B8FC" w14:textId="3FA34B4A" w:rsidR="009F6BB0" w:rsidRPr="00000527" w:rsidRDefault="00ED438C"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25.</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 xml:space="preserve">Для проведения совместной закупки </w:t>
      </w:r>
      <w:r w:rsidR="00317462" w:rsidRPr="00000527">
        <w:rPr>
          <w:rFonts w:ascii="PT Astra Serif" w:eastAsia="Calibri" w:hAnsi="PT Astra Serif"/>
          <w:color w:val="000000" w:themeColor="text1"/>
        </w:rPr>
        <w:t>Заказчик</w:t>
      </w:r>
      <w:r w:rsidR="009F6BB0" w:rsidRPr="00000527">
        <w:rPr>
          <w:rFonts w:ascii="PT Astra Serif" w:eastAsia="Calibri" w:hAnsi="PT Astra Serif"/>
          <w:color w:val="000000" w:themeColor="text1"/>
        </w:rPr>
        <w:t xml:space="preserve">и заключают соглашение, в котором определяется организатор закупки, права, обязанности и ответственность организатора закупки и других </w:t>
      </w:r>
      <w:r w:rsidR="00317462" w:rsidRPr="00000527">
        <w:rPr>
          <w:rFonts w:ascii="PT Astra Serif" w:eastAsia="Calibri" w:hAnsi="PT Astra Serif"/>
          <w:color w:val="000000" w:themeColor="text1"/>
        </w:rPr>
        <w:t>Заказчик</w:t>
      </w:r>
      <w:r w:rsidR="009F6BB0" w:rsidRPr="00000527">
        <w:rPr>
          <w:rFonts w:ascii="PT Astra Serif" w:eastAsia="Calibri" w:hAnsi="PT Astra Serif"/>
          <w:color w:val="000000" w:themeColor="text1"/>
        </w:rPr>
        <w:t xml:space="preserve">ов, порядок проведения такой закупки. </w:t>
      </w:r>
    </w:p>
    <w:p w14:paraId="5B60821F" w14:textId="7B68B9DE" w:rsidR="009F6BB0" w:rsidRPr="00000527" w:rsidRDefault="00ED438C"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26.</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 xml:space="preserve">Информация о совместной закупке отражается в плане закупок каждого </w:t>
      </w:r>
      <w:r w:rsidR="00317462" w:rsidRPr="00000527">
        <w:rPr>
          <w:rFonts w:ascii="PT Astra Serif" w:eastAsia="Calibri" w:hAnsi="PT Astra Serif"/>
          <w:color w:val="000000" w:themeColor="text1"/>
        </w:rPr>
        <w:t>Заказчик</w:t>
      </w:r>
      <w:r w:rsidR="009F6BB0" w:rsidRPr="00000527">
        <w:rPr>
          <w:rFonts w:ascii="PT Astra Serif" w:eastAsia="Calibri" w:hAnsi="PT Astra Serif"/>
          <w:color w:val="000000" w:themeColor="text1"/>
        </w:rPr>
        <w:t xml:space="preserve">а с указанием организатора закупки. </w:t>
      </w:r>
    </w:p>
    <w:p w14:paraId="206CD2A7" w14:textId="13EE4873" w:rsidR="009F6BB0" w:rsidRPr="00000527" w:rsidRDefault="00ED438C"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27.</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 xml:space="preserve">Выбор способа проведения совместной закупки осуществляется </w:t>
      </w:r>
      <w:r w:rsidR="00317462" w:rsidRPr="00000527">
        <w:rPr>
          <w:rFonts w:ascii="PT Astra Serif" w:eastAsia="Calibri" w:hAnsi="PT Astra Serif"/>
          <w:color w:val="000000" w:themeColor="text1"/>
        </w:rPr>
        <w:t>Заказчик</w:t>
      </w:r>
      <w:r w:rsidR="009F6BB0" w:rsidRPr="00000527">
        <w:rPr>
          <w:rFonts w:ascii="PT Astra Serif" w:eastAsia="Calibri" w:hAnsi="PT Astra Serif"/>
          <w:color w:val="000000" w:themeColor="text1"/>
        </w:rPr>
        <w:t>ами при заключении соглашения о проведении совместной закупки, при этом при определении способа закупки учитывается предмет закупки.</w:t>
      </w:r>
    </w:p>
    <w:p w14:paraId="09DA2005" w14:textId="35FA45ED" w:rsidR="009F6BB0" w:rsidRPr="00000527" w:rsidRDefault="00ED438C"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28.</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14:paraId="100B2102" w14:textId="77777777" w:rsidR="009F6BB0" w:rsidRPr="00000527" w:rsidRDefault="009F6BB0" w:rsidP="00206C05">
      <w:pPr>
        <w:autoSpaceDE w:val="0"/>
        <w:autoSpaceDN w:val="0"/>
        <w:adjustRightInd w:val="0"/>
        <w:ind w:firstLine="709"/>
        <w:jc w:val="both"/>
        <w:rPr>
          <w:rFonts w:ascii="PT Astra Serif" w:hAnsi="PT Astra Serif"/>
          <w:color w:val="000000" w:themeColor="text1"/>
        </w:rPr>
      </w:pPr>
    </w:p>
    <w:p w14:paraId="15FDFE41" w14:textId="77777777" w:rsidR="009F6BB0" w:rsidRPr="00000527" w:rsidRDefault="009F6BB0" w:rsidP="00206C05">
      <w:pPr>
        <w:autoSpaceDE w:val="0"/>
        <w:autoSpaceDN w:val="0"/>
        <w:adjustRightInd w:val="0"/>
        <w:ind w:firstLine="709"/>
        <w:jc w:val="center"/>
        <w:rPr>
          <w:rFonts w:ascii="PT Astra Serif" w:hAnsi="PT Astra Serif"/>
          <w:color w:val="000000" w:themeColor="text1"/>
        </w:rPr>
      </w:pPr>
      <w:r w:rsidRPr="00000527">
        <w:rPr>
          <w:rFonts w:ascii="PT Astra Serif" w:hAnsi="PT Astra Serif"/>
          <w:color w:val="000000" w:themeColor="text1"/>
        </w:rPr>
        <w:t>Централизованные закупки</w:t>
      </w:r>
    </w:p>
    <w:p w14:paraId="4C0FC3C0" w14:textId="77777777" w:rsidR="009F6BB0" w:rsidRPr="00000527" w:rsidRDefault="009F6BB0" w:rsidP="00206C05">
      <w:pPr>
        <w:autoSpaceDE w:val="0"/>
        <w:autoSpaceDN w:val="0"/>
        <w:adjustRightInd w:val="0"/>
        <w:ind w:firstLine="709"/>
        <w:jc w:val="center"/>
        <w:rPr>
          <w:rFonts w:ascii="PT Astra Serif" w:hAnsi="PT Astra Serif"/>
          <w:color w:val="000000" w:themeColor="text1"/>
        </w:rPr>
      </w:pPr>
    </w:p>
    <w:p w14:paraId="13D5892D" w14:textId="3B555ED8" w:rsidR="009F6BB0" w:rsidRPr="00000527" w:rsidRDefault="00ED438C"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hAnsi="PT Astra Serif"/>
          <w:color w:val="000000" w:themeColor="text1"/>
        </w:rPr>
        <w:t>29.</w:t>
      </w:r>
      <w:r w:rsidRPr="00000527">
        <w:rPr>
          <w:rFonts w:ascii="PT Astra Serif" w:hAnsi="PT Astra Serif"/>
          <w:color w:val="000000" w:themeColor="text1"/>
        </w:rPr>
        <w:t> </w:t>
      </w:r>
      <w:r w:rsidR="009F6BB0" w:rsidRPr="00000527">
        <w:rPr>
          <w:rFonts w:ascii="PT Astra Serif" w:hAnsi="PT Astra Serif"/>
          <w:color w:val="000000" w:themeColor="text1"/>
        </w:rPr>
        <w:t xml:space="preserve">Настоящим </w:t>
      </w:r>
      <w:r w:rsidR="009F6BB0" w:rsidRPr="00000527">
        <w:rPr>
          <w:rFonts w:ascii="PT Astra Serif" w:eastAsia="Calibri" w:hAnsi="PT Astra Serif"/>
          <w:color w:val="000000" w:themeColor="text1"/>
        </w:rPr>
        <w:t xml:space="preserve">Положением о закупке предусмотрена возможность проведения централизованных закупок способами, указанными в </w:t>
      </w:r>
      <w:r w:rsidR="009F6BB0" w:rsidRPr="00000527">
        <w:rPr>
          <w:rFonts w:ascii="PT Astra Serif" w:hAnsi="PT Astra Serif"/>
          <w:color w:val="000000" w:themeColor="text1"/>
        </w:rPr>
        <w:t>пункте 11 настоящего Положения о закупке</w:t>
      </w:r>
      <w:r w:rsidR="009F6BB0" w:rsidRPr="00000527">
        <w:rPr>
          <w:rFonts w:ascii="PT Astra Serif" w:eastAsia="Calibri" w:hAnsi="PT Astra Serif"/>
          <w:color w:val="000000" w:themeColor="text1"/>
        </w:rPr>
        <w:t>.</w:t>
      </w:r>
    </w:p>
    <w:p w14:paraId="01FC3075" w14:textId="77777777" w:rsidR="009F6BB0" w:rsidRPr="00000527" w:rsidRDefault="009F6BB0" w:rsidP="00206C05">
      <w:pPr>
        <w:autoSpaceDE w:val="0"/>
        <w:autoSpaceDN w:val="0"/>
        <w:adjustRightInd w:val="0"/>
        <w:ind w:firstLine="709"/>
        <w:jc w:val="center"/>
        <w:rPr>
          <w:rFonts w:ascii="PT Astra Serif" w:hAnsi="PT Astra Serif"/>
          <w:color w:val="000000" w:themeColor="text1"/>
        </w:rPr>
      </w:pPr>
    </w:p>
    <w:p w14:paraId="42DBB951" w14:textId="77777777" w:rsidR="009F6BB0" w:rsidRPr="00000527" w:rsidRDefault="009F6BB0" w:rsidP="00206C05">
      <w:pPr>
        <w:autoSpaceDE w:val="0"/>
        <w:autoSpaceDN w:val="0"/>
        <w:adjustRightInd w:val="0"/>
        <w:ind w:firstLine="709"/>
        <w:jc w:val="center"/>
        <w:rPr>
          <w:rFonts w:ascii="PT Astra Serif" w:hAnsi="PT Astra Serif"/>
          <w:color w:val="000000" w:themeColor="text1"/>
        </w:rPr>
      </w:pPr>
      <w:r w:rsidRPr="00000527">
        <w:rPr>
          <w:rFonts w:ascii="PT Astra Serif" w:hAnsi="PT Astra Serif"/>
          <w:color w:val="000000" w:themeColor="text1"/>
        </w:rPr>
        <w:t>Электронный документооборот при подготовке и осуществлении закупочной деятельности</w:t>
      </w:r>
    </w:p>
    <w:p w14:paraId="026136D8" w14:textId="77777777" w:rsidR="009F6BB0" w:rsidRPr="00000527" w:rsidRDefault="009F6BB0" w:rsidP="00206C05">
      <w:pPr>
        <w:autoSpaceDE w:val="0"/>
        <w:autoSpaceDN w:val="0"/>
        <w:adjustRightInd w:val="0"/>
        <w:ind w:firstLine="709"/>
        <w:jc w:val="center"/>
        <w:rPr>
          <w:rFonts w:ascii="PT Astra Serif" w:hAnsi="PT Astra Serif"/>
          <w:color w:val="000000" w:themeColor="text1"/>
        </w:rPr>
      </w:pPr>
    </w:p>
    <w:p w14:paraId="66819B7D" w14:textId="52183D5C" w:rsidR="009F6BB0" w:rsidRPr="00000527" w:rsidRDefault="00ED438C" w:rsidP="00206C05">
      <w:pPr>
        <w:autoSpaceDE w:val="0"/>
        <w:autoSpaceDN w:val="0"/>
        <w:adjustRightInd w:val="0"/>
        <w:ind w:firstLine="709"/>
        <w:jc w:val="both"/>
        <w:rPr>
          <w:rFonts w:ascii="PT Astra Serif" w:hAnsi="PT Astra Serif"/>
          <w:color w:val="000000" w:themeColor="text1"/>
        </w:rPr>
      </w:pPr>
      <w:r w:rsidRPr="00000527">
        <w:rPr>
          <w:rFonts w:ascii="PT Astra Serif" w:hAnsi="PT Astra Serif"/>
          <w:color w:val="000000" w:themeColor="text1"/>
        </w:rPr>
        <w:t>30.</w:t>
      </w:r>
      <w:r w:rsidRPr="00000527">
        <w:rPr>
          <w:rFonts w:ascii="PT Astra Serif" w:hAnsi="PT Astra Serif"/>
          <w:color w:val="000000" w:themeColor="text1"/>
        </w:rPr>
        <w:t> </w:t>
      </w:r>
      <w:r w:rsidR="009F6BB0" w:rsidRPr="00000527">
        <w:rPr>
          <w:rFonts w:ascii="PT Astra Serif" w:eastAsia="Calibri" w:hAnsi="PT Astra Serif"/>
          <w:color w:val="000000" w:themeColor="text1"/>
        </w:rPr>
        <w:t xml:space="preserve">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w:t>
      </w:r>
      <w:r w:rsidR="009F6BB0" w:rsidRPr="00000527">
        <w:rPr>
          <w:rFonts w:ascii="PT Astra Serif" w:hAnsi="PT Astra Serif"/>
          <w:color w:val="000000" w:themeColor="text1"/>
        </w:rPr>
        <w:t>Федерального закона № 223-ФЗ</w:t>
      </w:r>
      <w:r w:rsidR="009F6BB0" w:rsidRPr="00000527">
        <w:rPr>
          <w:rFonts w:ascii="PT Astra Serif" w:eastAsia="Calibri" w:hAnsi="PT Astra Serif"/>
          <w:color w:val="000000" w:themeColor="text1"/>
        </w:rPr>
        <w:t>.</w:t>
      </w:r>
    </w:p>
    <w:p w14:paraId="1536EBE6" w14:textId="29BDE3D1" w:rsidR="009F6BB0" w:rsidRPr="00000527" w:rsidRDefault="00ED438C"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31.</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Конкурентная закупка в электронной форме осуществляется в соответствии со статьей 3</w:t>
      </w:r>
      <w:r w:rsidR="009F6BB0" w:rsidRPr="00000527">
        <w:rPr>
          <w:rFonts w:ascii="PT Astra Serif" w:eastAsia="Calibri" w:hAnsi="PT Astra Serif"/>
          <w:color w:val="000000" w:themeColor="text1"/>
          <w:vertAlign w:val="superscript"/>
        </w:rPr>
        <w:t>3</w:t>
      </w:r>
      <w:r w:rsidR="009F6BB0" w:rsidRPr="00000527">
        <w:rPr>
          <w:rFonts w:ascii="PT Astra Serif" w:eastAsia="Calibri" w:hAnsi="PT Astra Serif"/>
          <w:color w:val="000000" w:themeColor="text1"/>
        </w:rPr>
        <w:t xml:space="preserve"> </w:t>
      </w:r>
      <w:r w:rsidR="009F6BB0" w:rsidRPr="00000527">
        <w:rPr>
          <w:rFonts w:ascii="PT Astra Serif" w:hAnsi="PT Astra Serif"/>
          <w:color w:val="000000" w:themeColor="text1"/>
        </w:rPr>
        <w:t xml:space="preserve">Федерального закона № 223-ФЗ, настоящим Положением о закупке и </w:t>
      </w:r>
      <w:r w:rsidR="009F6BB0" w:rsidRPr="00000527">
        <w:rPr>
          <w:rFonts w:ascii="PT Astra Serif" w:eastAsia="Calibri" w:hAnsi="PT Astra Serif"/>
          <w:color w:val="000000" w:themeColor="text1"/>
        </w:rPr>
        <w:t>регламентом электронной площадки.</w:t>
      </w:r>
    </w:p>
    <w:p w14:paraId="770486BB" w14:textId="181F5E7A" w:rsidR="009F6BB0" w:rsidRPr="00000527" w:rsidRDefault="00ED438C" w:rsidP="00206C05">
      <w:pPr>
        <w:autoSpaceDE w:val="0"/>
        <w:autoSpaceDN w:val="0"/>
        <w:adjustRightInd w:val="0"/>
        <w:jc w:val="both"/>
        <w:rPr>
          <w:rFonts w:ascii="PT Astra Serif" w:hAnsi="PT Astra Serif"/>
          <w:color w:val="000000" w:themeColor="text1"/>
        </w:rPr>
      </w:pPr>
      <w:r w:rsidRPr="00000527">
        <w:rPr>
          <w:rFonts w:ascii="PT Astra Serif" w:eastAsia="Calibri" w:hAnsi="PT Astra Serif"/>
          <w:color w:val="000000" w:themeColor="text1"/>
        </w:rPr>
        <w:tab/>
        <w:t>32.</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 xml:space="preserve">Особенности документооборота при осуществлении закрытых конкурентных закупок в электронной форме </w:t>
      </w:r>
      <w:r w:rsidR="009F6BB0" w:rsidRPr="00000527">
        <w:rPr>
          <w:rFonts w:ascii="PT Astra Serif" w:hAnsi="PT Astra Serif"/>
          <w:color w:val="000000" w:themeColor="text1"/>
        </w:rPr>
        <w:t xml:space="preserve">определяет Правительство </w:t>
      </w:r>
      <w:r w:rsidR="009F6BB0" w:rsidRPr="00000527">
        <w:rPr>
          <w:rFonts w:ascii="PT Astra Serif" w:eastAsia="Calibri" w:hAnsi="PT Astra Serif"/>
          <w:color w:val="000000" w:themeColor="text1"/>
        </w:rPr>
        <w:t>Российской Федерации в соответствии с частью 4 статьи 3</w:t>
      </w:r>
      <w:r w:rsidR="009F6BB0" w:rsidRPr="00000527">
        <w:rPr>
          <w:rFonts w:ascii="PT Astra Serif" w:eastAsia="Calibri" w:hAnsi="PT Astra Serif"/>
          <w:color w:val="000000" w:themeColor="text1"/>
          <w:vertAlign w:val="superscript"/>
        </w:rPr>
        <w:t>5</w:t>
      </w:r>
      <w:r w:rsidR="009F6BB0" w:rsidRPr="00000527">
        <w:rPr>
          <w:rFonts w:ascii="PT Astra Serif" w:eastAsia="Calibri" w:hAnsi="PT Astra Serif"/>
          <w:color w:val="000000" w:themeColor="text1"/>
        </w:rPr>
        <w:t xml:space="preserve"> </w:t>
      </w:r>
      <w:r w:rsidR="009F6BB0" w:rsidRPr="00000527">
        <w:rPr>
          <w:rFonts w:ascii="PT Astra Serif" w:hAnsi="PT Astra Serif"/>
          <w:color w:val="000000" w:themeColor="text1"/>
        </w:rPr>
        <w:t>Федерального закона № 223-ФЗ.</w:t>
      </w:r>
    </w:p>
    <w:p w14:paraId="03B1AC46" w14:textId="59A4FC89" w:rsidR="009F6BB0" w:rsidRPr="00000527" w:rsidRDefault="00ED438C"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33.</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Неконкурентная закупка, указанная в подпункте 2 пункта 12 настоящего Положения о закупке, осуществляется в соответствии с настоящим Положением о закупке и регламентом электронной площадки.</w:t>
      </w:r>
    </w:p>
    <w:p w14:paraId="7309AAA5" w14:textId="6057B9AA" w:rsidR="00404F6D" w:rsidRPr="00000527" w:rsidRDefault="00404F6D"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hAnsi="PT Astra Serif"/>
        </w:rPr>
        <w:t xml:space="preserve">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w:t>
      </w:r>
      <w:r w:rsidRPr="00000527">
        <w:rPr>
          <w:rFonts w:ascii="PT Astra Serif" w:hAnsi="PT Astra Serif"/>
        </w:rPr>
        <w:lastRenderedPageBreak/>
        <w:t>предусмотренными пунктом 20</w:t>
      </w:r>
      <w:r w:rsidRPr="00000527">
        <w:rPr>
          <w:rFonts w:ascii="PT Astra Serif" w:hAnsi="PT Astra Serif"/>
          <w:vertAlign w:val="superscript"/>
        </w:rPr>
        <w:t>1</w:t>
      </w:r>
      <w:r w:rsidRPr="00000527">
        <w:rPr>
          <w:rFonts w:ascii="PT Astra Serif" w:hAnsi="PT Astra Serif"/>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w:t>
      </w:r>
    </w:p>
    <w:p w14:paraId="692DB9B0" w14:textId="3C89CD6B" w:rsidR="000076A7" w:rsidRPr="00000527" w:rsidRDefault="000076A7" w:rsidP="000076A7">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33-1.</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При проведении процедур закупки в электронной форме, в случае если от имени участника закупки заявку на электронную площадку подает лицо действующее по доверенности, заявка на участие в закупке должна содержать доверенность на осуществление действий от имени участника закупки, соответствующую требованиям Федерального закона от 6 апреля 2011 года № 63-ФЗ «Об электронной подписи» по форме, утвержденной приказом Минцифры России от 18.08.2021 № 857 «Об утверждении единых требований к формам доверенностей, необходимых для использования квалифицированной электронной подписи.</w:t>
      </w:r>
    </w:p>
    <w:p w14:paraId="1DE1B46B" w14:textId="77777777" w:rsidR="00B82987" w:rsidRPr="00000527" w:rsidRDefault="00B82987" w:rsidP="00206C05">
      <w:pPr>
        <w:autoSpaceDE w:val="0"/>
        <w:autoSpaceDN w:val="0"/>
        <w:adjustRightInd w:val="0"/>
        <w:ind w:firstLine="709"/>
        <w:jc w:val="both"/>
        <w:rPr>
          <w:rFonts w:ascii="PT Astra Serif" w:eastAsia="Calibri" w:hAnsi="PT Astra Serif"/>
          <w:color w:val="000000" w:themeColor="text1"/>
          <w:vertAlign w:val="superscript"/>
        </w:rPr>
      </w:pPr>
    </w:p>
    <w:p w14:paraId="489A2493" w14:textId="77777777" w:rsidR="009F6BB0" w:rsidRPr="00000527" w:rsidRDefault="009F6BB0" w:rsidP="00206C05">
      <w:pPr>
        <w:autoSpaceDE w:val="0"/>
        <w:autoSpaceDN w:val="0"/>
        <w:adjustRightInd w:val="0"/>
        <w:ind w:firstLine="709"/>
        <w:jc w:val="center"/>
        <w:rPr>
          <w:rFonts w:ascii="PT Astra Serif" w:hAnsi="PT Astra Serif"/>
          <w:bCs/>
          <w:color w:val="000000" w:themeColor="text1"/>
        </w:rPr>
      </w:pPr>
      <w:r w:rsidRPr="00000527">
        <w:rPr>
          <w:rFonts w:ascii="PT Astra Serif" w:hAnsi="PT Astra Serif"/>
          <w:bCs/>
          <w:color w:val="000000" w:themeColor="text1"/>
        </w:rPr>
        <w:t>Требования к участникам закупки</w:t>
      </w:r>
    </w:p>
    <w:p w14:paraId="5C7A06C6" w14:textId="77777777" w:rsidR="009F6BB0" w:rsidRPr="00000527" w:rsidRDefault="009F6BB0" w:rsidP="00206C05">
      <w:pPr>
        <w:autoSpaceDE w:val="0"/>
        <w:autoSpaceDN w:val="0"/>
        <w:adjustRightInd w:val="0"/>
        <w:ind w:firstLine="709"/>
        <w:jc w:val="center"/>
        <w:rPr>
          <w:rFonts w:ascii="PT Astra Serif" w:hAnsi="PT Astra Serif"/>
          <w:bCs/>
          <w:color w:val="000000" w:themeColor="text1"/>
        </w:rPr>
      </w:pPr>
    </w:p>
    <w:p w14:paraId="5062BEEF" w14:textId="31EE5840" w:rsidR="009F6BB0" w:rsidRPr="00000527" w:rsidRDefault="009F6BB0" w:rsidP="00206C05">
      <w:pPr>
        <w:ind w:firstLine="709"/>
        <w:jc w:val="both"/>
        <w:rPr>
          <w:rFonts w:ascii="PT Astra Serif" w:hAnsi="PT Astra Serif"/>
          <w:color w:val="000000" w:themeColor="text1"/>
        </w:rPr>
      </w:pPr>
      <w:r w:rsidRPr="00000527">
        <w:rPr>
          <w:rFonts w:ascii="PT Astra Serif" w:hAnsi="PT Astra Serif"/>
          <w:color w:val="000000" w:themeColor="text1"/>
        </w:rPr>
        <w:t>34.</w:t>
      </w:r>
      <w:r w:rsidR="009A3850" w:rsidRPr="00000527">
        <w:rPr>
          <w:rFonts w:ascii="PT Astra Serif" w:hAnsi="PT Astra Serif"/>
          <w:color w:val="000000" w:themeColor="text1"/>
        </w:rPr>
        <w:t> </w:t>
      </w:r>
      <w:r w:rsidRPr="00000527">
        <w:rPr>
          <w:rFonts w:ascii="PT Astra Serif" w:hAnsi="PT Astra Serif"/>
          <w:color w:val="000000" w:themeColor="text1"/>
        </w:rPr>
        <w:t>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w:t>
      </w:r>
      <w:r w:rsidR="00E02B0F">
        <w:rPr>
          <w:rFonts w:ascii="PT Astra Serif" w:hAnsi="PT Astra Serif"/>
          <w:color w:val="000000" w:themeColor="text1"/>
        </w:rPr>
        <w:t>,</w:t>
      </w:r>
      <w:r w:rsidR="00E02B0F" w:rsidRPr="00E02B0F">
        <w:rPr>
          <w:rFonts w:ascii="PT Astra Serif" w:hAnsi="PT Astra Serif"/>
          <w:highlight w:val="yellow"/>
        </w:rPr>
        <w:t xml:space="preserve"> </w:t>
      </w:r>
      <w:r w:rsidR="00E02B0F">
        <w:rPr>
          <w:rFonts w:ascii="PT Astra Serif" w:hAnsi="PT Astra Serif"/>
          <w:highlight w:val="yellow"/>
        </w:rPr>
        <w:t>в</w:t>
      </w:r>
      <w:r w:rsidR="00E02B0F" w:rsidRPr="006E582D">
        <w:rPr>
          <w:rFonts w:ascii="PT Astra Serif" w:hAnsi="PT Astra Serif"/>
          <w:highlight w:val="yellow"/>
        </w:rPr>
        <w:t xml:space="preserve"> том числе при осуществлении закупки у единственного поставщика (исполнителя, подрядчика) в электронной форме</w:t>
      </w:r>
      <w:r w:rsidR="00E02B0F">
        <w:rPr>
          <w:rFonts w:ascii="PT Astra Serif" w:hAnsi="PT Astra Serif"/>
        </w:rPr>
        <w:t>,</w:t>
      </w:r>
      <w:r w:rsidRPr="00000527">
        <w:rPr>
          <w:rFonts w:ascii="PT Astra Serif" w:hAnsi="PT Astra Serif"/>
          <w:color w:val="000000" w:themeColor="text1"/>
        </w:rPr>
        <w:t xml:space="preserve"> </w:t>
      </w:r>
      <w:r w:rsidR="00317462" w:rsidRPr="00000527">
        <w:rPr>
          <w:rFonts w:ascii="PT Astra Serif" w:hAnsi="PT Astra Serif"/>
          <w:color w:val="000000" w:themeColor="text1"/>
        </w:rPr>
        <w:t>Заказчик</w:t>
      </w:r>
      <w:r w:rsidRPr="00000527">
        <w:rPr>
          <w:rFonts w:ascii="PT Astra Serif" w:hAnsi="PT Astra Serif"/>
          <w:color w:val="000000" w:themeColor="text1"/>
        </w:rPr>
        <w:t>ом устанавливаются следующие требования к участникам закупки:</w:t>
      </w:r>
      <w:r w:rsidRPr="00000527">
        <w:rPr>
          <w:rFonts w:ascii="PT Astra Serif" w:hAnsi="PT Astra Serif"/>
          <w:color w:val="000000" w:themeColor="text1"/>
          <w:vertAlign w:val="superscript"/>
        </w:rPr>
        <w:t xml:space="preserve"> </w:t>
      </w:r>
    </w:p>
    <w:p w14:paraId="7743AAF7" w14:textId="563A2C89" w:rsidR="009F6BB0" w:rsidRPr="00000527" w:rsidRDefault="009F6BB0" w:rsidP="00206C05">
      <w:pPr>
        <w:autoSpaceDE w:val="0"/>
        <w:autoSpaceDN w:val="0"/>
        <w:adjustRightInd w:val="0"/>
        <w:ind w:firstLine="709"/>
        <w:jc w:val="both"/>
        <w:rPr>
          <w:rFonts w:ascii="PT Astra Serif" w:eastAsiaTheme="minorHAnsi" w:hAnsi="PT Astra Serif"/>
          <w:color w:val="000000" w:themeColor="text1"/>
          <w:lang w:eastAsia="en-US"/>
        </w:rPr>
      </w:pPr>
      <w:r w:rsidRPr="00000527">
        <w:rPr>
          <w:rFonts w:ascii="PT Astra Serif" w:eastAsiaTheme="minorHAnsi" w:hAnsi="PT Astra Serif"/>
          <w:color w:val="000000" w:themeColor="text1"/>
          <w:lang w:eastAsia="en-US"/>
        </w:rPr>
        <w:t>1)</w:t>
      </w:r>
      <w:r w:rsidR="009A3850" w:rsidRPr="00000527">
        <w:rPr>
          <w:rFonts w:ascii="PT Astra Serif" w:eastAsiaTheme="minorHAnsi" w:hAnsi="PT Astra Serif"/>
          <w:color w:val="000000" w:themeColor="text1"/>
          <w:lang w:eastAsia="en-US"/>
        </w:rPr>
        <w:t> </w:t>
      </w:r>
      <w:r w:rsidRPr="00000527">
        <w:rPr>
          <w:rFonts w:ascii="PT Astra Serif" w:eastAsiaTheme="minorHAnsi" w:hAnsi="PT Astra Serif"/>
          <w:color w:val="000000" w:themeColor="text1"/>
          <w:lang w:eastAsia="en-US"/>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7A02C541" w14:textId="7025A211" w:rsidR="009F6BB0" w:rsidRPr="00E02B0F" w:rsidRDefault="009F6BB0" w:rsidP="00206C05">
      <w:pPr>
        <w:autoSpaceDE w:val="0"/>
        <w:autoSpaceDN w:val="0"/>
        <w:adjustRightInd w:val="0"/>
        <w:ind w:firstLine="709"/>
        <w:jc w:val="both"/>
        <w:rPr>
          <w:rFonts w:ascii="PT Astra Serif" w:eastAsiaTheme="minorHAnsi" w:hAnsi="PT Astra Serif"/>
          <w:color w:val="000000" w:themeColor="text1"/>
          <w:lang w:eastAsia="en-US"/>
        </w:rPr>
      </w:pPr>
      <w:r w:rsidRPr="00000527">
        <w:rPr>
          <w:rFonts w:ascii="PT Astra Serif" w:eastAsiaTheme="minorHAnsi" w:hAnsi="PT Astra Serif"/>
          <w:color w:val="000000" w:themeColor="text1"/>
          <w:lang w:eastAsia="en-US"/>
        </w:rPr>
        <w:t>2)</w:t>
      </w:r>
      <w:r w:rsidR="009A3850" w:rsidRPr="00000527">
        <w:rPr>
          <w:rFonts w:ascii="PT Astra Serif" w:eastAsiaTheme="minorHAnsi" w:hAnsi="PT Astra Serif"/>
          <w:color w:val="000000" w:themeColor="text1"/>
          <w:lang w:eastAsia="en-US"/>
        </w:rPr>
        <w:t> </w:t>
      </w:r>
      <w:r w:rsidRPr="00000527">
        <w:rPr>
          <w:rFonts w:ascii="PT Astra Serif" w:eastAsiaTheme="minorHAnsi" w:hAnsi="PT Astra Serif"/>
          <w:color w:val="000000" w:themeColor="text1"/>
          <w:lang w:eastAsia="en-US"/>
        </w:rPr>
        <w:t xml:space="preserve">непроведение ликвидации участника закупки - юридического лица </w:t>
      </w:r>
      <w:r w:rsidRPr="00000527">
        <w:rPr>
          <w:rFonts w:ascii="PT Astra Serif" w:eastAsiaTheme="minorHAnsi" w:hAnsi="PT Astra Serif"/>
          <w:color w:val="000000" w:themeColor="text1"/>
          <w:lang w:eastAsia="en-US"/>
        </w:rPr>
        <w:br/>
        <w:t xml:space="preserve">и отсутствие решения арбитражного суда о признании участника такой закупки - юридического лица или </w:t>
      </w:r>
      <w:r w:rsidRPr="00E02B0F">
        <w:rPr>
          <w:rFonts w:ascii="PT Astra Serif" w:eastAsiaTheme="minorHAnsi" w:hAnsi="PT Astra Serif"/>
          <w:color w:val="000000" w:themeColor="text1"/>
          <w:lang w:eastAsia="en-US"/>
        </w:rPr>
        <w:t>индивидуального предпринимателя несостоятельным (банкротом)</w:t>
      </w:r>
      <w:r w:rsidRPr="00E02B0F">
        <w:rPr>
          <w:rFonts w:ascii="PT Astra Serif" w:eastAsiaTheme="minorHAnsi" w:hAnsi="PT Astra Serif" w:cstheme="minorBidi"/>
          <w:lang w:eastAsia="en-US"/>
        </w:rPr>
        <w:t xml:space="preserve"> </w:t>
      </w:r>
      <w:r w:rsidRPr="00E02B0F">
        <w:rPr>
          <w:rFonts w:ascii="PT Astra Serif" w:eastAsiaTheme="minorHAnsi" w:hAnsi="PT Astra Serif"/>
          <w:color w:val="000000" w:themeColor="text1"/>
          <w:lang w:eastAsia="en-US"/>
        </w:rPr>
        <w:t>и об открытии конкурсного производства;</w:t>
      </w:r>
    </w:p>
    <w:p w14:paraId="575654CF" w14:textId="11A82E3C" w:rsidR="009F6BB0" w:rsidRPr="00E02B0F" w:rsidRDefault="009F6BB0" w:rsidP="00206C05">
      <w:pPr>
        <w:autoSpaceDE w:val="0"/>
        <w:autoSpaceDN w:val="0"/>
        <w:adjustRightInd w:val="0"/>
        <w:ind w:firstLine="709"/>
        <w:jc w:val="both"/>
        <w:rPr>
          <w:rFonts w:ascii="PT Astra Serif" w:eastAsiaTheme="minorHAnsi" w:hAnsi="PT Astra Serif"/>
          <w:color w:val="000000" w:themeColor="text1"/>
          <w:lang w:eastAsia="en-US"/>
        </w:rPr>
      </w:pPr>
      <w:r w:rsidRPr="00E02B0F">
        <w:rPr>
          <w:rFonts w:ascii="PT Astra Serif" w:eastAsiaTheme="minorHAnsi" w:hAnsi="PT Astra Serif"/>
          <w:color w:val="000000" w:themeColor="text1"/>
          <w:lang w:eastAsia="en-US"/>
        </w:rPr>
        <w:t>3)</w:t>
      </w:r>
      <w:r w:rsidR="009A3850" w:rsidRPr="00E02B0F">
        <w:rPr>
          <w:rFonts w:ascii="PT Astra Serif" w:eastAsiaTheme="minorHAnsi" w:hAnsi="PT Astra Serif"/>
          <w:color w:val="000000" w:themeColor="text1"/>
          <w:lang w:eastAsia="en-US"/>
        </w:rPr>
        <w:t> </w:t>
      </w:r>
      <w:r w:rsidRPr="00E02B0F">
        <w:rPr>
          <w:rFonts w:ascii="PT Astra Serif" w:eastAsiaTheme="minorHAnsi" w:hAnsi="PT Astra Serif"/>
          <w:color w:val="000000" w:themeColor="text1"/>
          <w:lang w:eastAsia="en-US"/>
        </w:rPr>
        <w:t xml:space="preserve">неприостановление деятельности участника закупки в порядке, установленном </w:t>
      </w:r>
      <w:hyperlink r:id="rId10" w:history="1">
        <w:r w:rsidRPr="00E02B0F">
          <w:rPr>
            <w:rFonts w:ascii="PT Astra Serif" w:eastAsiaTheme="minorHAnsi" w:hAnsi="PT Astra Serif"/>
            <w:color w:val="000000" w:themeColor="text1"/>
            <w:lang w:eastAsia="en-US"/>
          </w:rPr>
          <w:t>Кодексом</w:t>
        </w:r>
      </w:hyperlink>
      <w:r w:rsidRPr="00E02B0F">
        <w:rPr>
          <w:rFonts w:ascii="PT Astra Serif" w:eastAsiaTheme="minorHAnsi" w:hAnsi="PT Astra Serif"/>
          <w:color w:val="000000" w:themeColor="text1"/>
          <w:lang w:eastAsia="en-US"/>
        </w:rPr>
        <w:t xml:space="preserve"> Российской Федерации об административных правонарушениях;</w:t>
      </w:r>
    </w:p>
    <w:p w14:paraId="26006F54" w14:textId="61DB36B0" w:rsidR="009F6BB0" w:rsidRPr="00E02B0F" w:rsidRDefault="009F6BB0" w:rsidP="00206C05">
      <w:pPr>
        <w:autoSpaceDE w:val="0"/>
        <w:autoSpaceDN w:val="0"/>
        <w:adjustRightInd w:val="0"/>
        <w:ind w:firstLine="709"/>
        <w:jc w:val="both"/>
        <w:rPr>
          <w:rFonts w:ascii="PT Astra Serif" w:eastAsiaTheme="minorHAnsi" w:hAnsi="PT Astra Serif"/>
          <w:color w:val="000000" w:themeColor="text1"/>
          <w:lang w:eastAsia="en-US"/>
        </w:rPr>
      </w:pPr>
      <w:r w:rsidRPr="00E02B0F">
        <w:rPr>
          <w:rFonts w:ascii="PT Astra Serif" w:eastAsiaTheme="minorHAnsi" w:hAnsi="PT Astra Serif"/>
          <w:color w:val="000000" w:themeColor="text1"/>
          <w:lang w:eastAsia="en-US"/>
        </w:rPr>
        <w:t>4)</w:t>
      </w:r>
      <w:r w:rsidR="009A3850" w:rsidRPr="00E02B0F">
        <w:rPr>
          <w:rFonts w:ascii="PT Astra Serif" w:eastAsiaTheme="minorHAnsi" w:hAnsi="PT Astra Serif"/>
          <w:color w:val="000000" w:themeColor="text1"/>
          <w:lang w:eastAsia="en-US"/>
        </w:rPr>
        <w:t> </w:t>
      </w:r>
      <w:r w:rsidRPr="00E02B0F">
        <w:rPr>
          <w:rFonts w:ascii="PT Astra Serif" w:eastAsiaTheme="minorHAnsi" w:hAnsi="PT Astra Serif"/>
          <w:color w:val="000000" w:themeColor="text1"/>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E02B0F">
          <w:rPr>
            <w:rFonts w:ascii="PT Astra Serif" w:eastAsiaTheme="minorHAnsi" w:hAnsi="PT Astra Serif"/>
            <w:color w:val="000000" w:themeColor="text1"/>
            <w:lang w:eastAsia="en-US"/>
          </w:rPr>
          <w:t>законодательством</w:t>
        </w:r>
      </w:hyperlink>
      <w:r w:rsidRPr="00E02B0F">
        <w:rPr>
          <w:rFonts w:ascii="PT Astra Serif" w:eastAsiaTheme="minorHAnsi" w:hAnsi="PT Astra Serif"/>
          <w:color w:val="000000" w:themeColor="text1"/>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E02B0F">
          <w:rPr>
            <w:rFonts w:ascii="PT Astra Serif" w:eastAsiaTheme="minorHAnsi" w:hAnsi="PT Astra Serif"/>
            <w:color w:val="000000" w:themeColor="text1"/>
            <w:lang w:eastAsia="en-US"/>
          </w:rPr>
          <w:t>законодательством</w:t>
        </w:r>
      </w:hyperlink>
      <w:r w:rsidRPr="00E02B0F">
        <w:rPr>
          <w:rFonts w:ascii="PT Astra Serif" w:eastAsiaTheme="minorHAnsi" w:hAnsi="PT Astra Serif"/>
          <w:color w:val="000000" w:themeColor="text1"/>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9BBB318" w14:textId="090DD3CF" w:rsidR="009F6BB0" w:rsidRPr="00E02B0F" w:rsidRDefault="009F6BB0" w:rsidP="00206C05">
      <w:pPr>
        <w:autoSpaceDE w:val="0"/>
        <w:autoSpaceDN w:val="0"/>
        <w:adjustRightInd w:val="0"/>
        <w:ind w:firstLine="709"/>
        <w:jc w:val="both"/>
        <w:rPr>
          <w:rFonts w:ascii="PT Astra Serif" w:eastAsiaTheme="minorHAnsi" w:hAnsi="PT Astra Serif"/>
          <w:color w:val="000000" w:themeColor="text1"/>
          <w:lang w:eastAsia="en-US"/>
        </w:rPr>
      </w:pPr>
      <w:r w:rsidRPr="00E02B0F">
        <w:rPr>
          <w:rFonts w:ascii="PT Astra Serif" w:eastAsiaTheme="minorHAnsi" w:hAnsi="PT Astra Serif"/>
          <w:color w:val="000000" w:themeColor="text1"/>
          <w:lang w:eastAsia="en-US"/>
        </w:rPr>
        <w:t>5)</w:t>
      </w:r>
      <w:r w:rsidR="009A3850" w:rsidRPr="00E02B0F">
        <w:rPr>
          <w:rFonts w:ascii="PT Astra Serif" w:eastAsiaTheme="minorHAnsi" w:hAnsi="PT Astra Serif"/>
          <w:color w:val="000000" w:themeColor="text1"/>
          <w:lang w:eastAsia="en-US"/>
        </w:rPr>
        <w:t> </w:t>
      </w:r>
      <w:r w:rsidRPr="00E02B0F">
        <w:rPr>
          <w:rFonts w:ascii="PT Astra Serif" w:eastAsiaTheme="minorHAnsi" w:hAnsi="PT Astra Serif"/>
          <w:color w:val="000000" w:themeColor="text1"/>
          <w:lang w:eastAsia="en-US"/>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3" w:history="1">
        <w:r w:rsidRPr="00E02B0F">
          <w:rPr>
            <w:rFonts w:ascii="PT Astra Serif" w:eastAsiaTheme="minorHAnsi" w:hAnsi="PT Astra Serif"/>
            <w:color w:val="000000" w:themeColor="text1"/>
            <w:lang w:eastAsia="en-US"/>
          </w:rPr>
          <w:t>статьями 289</w:t>
        </w:r>
      </w:hyperlink>
      <w:r w:rsidRPr="00E02B0F">
        <w:rPr>
          <w:rFonts w:ascii="PT Astra Serif" w:eastAsiaTheme="minorHAnsi" w:hAnsi="PT Astra Serif"/>
          <w:color w:val="000000" w:themeColor="text1"/>
          <w:lang w:eastAsia="en-US"/>
        </w:rPr>
        <w:t xml:space="preserve">, </w:t>
      </w:r>
      <w:hyperlink r:id="rId14" w:history="1">
        <w:r w:rsidRPr="00E02B0F">
          <w:rPr>
            <w:rFonts w:ascii="PT Astra Serif" w:eastAsiaTheme="minorHAnsi" w:hAnsi="PT Astra Serif"/>
            <w:color w:val="000000" w:themeColor="text1"/>
            <w:lang w:eastAsia="en-US"/>
          </w:rPr>
          <w:t>290</w:t>
        </w:r>
      </w:hyperlink>
      <w:r w:rsidRPr="00E02B0F">
        <w:rPr>
          <w:rFonts w:ascii="PT Astra Serif" w:eastAsiaTheme="minorHAnsi" w:hAnsi="PT Astra Serif"/>
          <w:color w:val="000000" w:themeColor="text1"/>
          <w:lang w:eastAsia="en-US"/>
        </w:rPr>
        <w:t xml:space="preserve">, </w:t>
      </w:r>
      <w:hyperlink r:id="rId15" w:history="1">
        <w:r w:rsidRPr="00E02B0F">
          <w:rPr>
            <w:rFonts w:ascii="PT Astra Serif" w:eastAsiaTheme="minorHAnsi" w:hAnsi="PT Astra Serif"/>
            <w:color w:val="000000" w:themeColor="text1"/>
            <w:lang w:eastAsia="en-US"/>
          </w:rPr>
          <w:t>291</w:t>
        </w:r>
      </w:hyperlink>
      <w:r w:rsidRPr="00E02B0F">
        <w:rPr>
          <w:rFonts w:ascii="PT Astra Serif" w:eastAsiaTheme="minorHAnsi" w:hAnsi="PT Astra Serif"/>
          <w:color w:val="000000" w:themeColor="text1"/>
          <w:lang w:eastAsia="en-US"/>
        </w:rPr>
        <w:t xml:space="preserve">, </w:t>
      </w:r>
      <w:hyperlink r:id="rId16" w:history="1">
        <w:r w:rsidRPr="00E02B0F">
          <w:rPr>
            <w:rFonts w:ascii="PT Astra Serif" w:eastAsiaTheme="minorHAnsi" w:hAnsi="PT Astra Serif"/>
            <w:color w:val="000000" w:themeColor="text1"/>
            <w:lang w:eastAsia="en-US"/>
          </w:rPr>
          <w:t>291</w:t>
        </w:r>
      </w:hyperlink>
      <w:r w:rsidRPr="00E02B0F">
        <w:rPr>
          <w:rFonts w:ascii="PT Astra Serif" w:eastAsiaTheme="minorHAnsi" w:hAnsi="PT Astra Serif"/>
          <w:color w:val="000000" w:themeColor="text1"/>
          <w:vertAlign w:val="superscript"/>
          <w:lang w:eastAsia="en-US"/>
        </w:rPr>
        <w:t xml:space="preserve">1 </w:t>
      </w:r>
      <w:r w:rsidRPr="00E02B0F">
        <w:rPr>
          <w:rFonts w:ascii="PT Astra Serif" w:eastAsiaTheme="minorHAnsi" w:hAnsi="PT Astra Serif"/>
          <w:color w:val="000000" w:themeColor="text1"/>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0D287CC" w14:textId="2DE10725" w:rsidR="009F6BB0" w:rsidRPr="00E02B0F" w:rsidRDefault="009F6BB0" w:rsidP="00206C05">
      <w:pPr>
        <w:autoSpaceDE w:val="0"/>
        <w:autoSpaceDN w:val="0"/>
        <w:adjustRightInd w:val="0"/>
        <w:ind w:firstLine="709"/>
        <w:jc w:val="both"/>
        <w:rPr>
          <w:rFonts w:ascii="PT Astra Serif" w:eastAsiaTheme="minorHAnsi" w:hAnsi="PT Astra Serif"/>
          <w:color w:val="000000" w:themeColor="text1"/>
          <w:lang w:eastAsia="en-US"/>
        </w:rPr>
      </w:pPr>
      <w:r w:rsidRPr="00E02B0F">
        <w:rPr>
          <w:rFonts w:ascii="PT Astra Serif" w:eastAsiaTheme="minorHAnsi" w:hAnsi="PT Astra Serif"/>
          <w:color w:val="000000" w:themeColor="text1"/>
          <w:lang w:eastAsia="en-US"/>
        </w:rPr>
        <w:t>6)</w:t>
      </w:r>
      <w:r w:rsidR="009A3850" w:rsidRPr="00E02B0F">
        <w:rPr>
          <w:rFonts w:ascii="PT Astra Serif" w:eastAsiaTheme="minorHAnsi" w:hAnsi="PT Astra Serif"/>
          <w:color w:val="000000" w:themeColor="text1"/>
          <w:lang w:eastAsia="en-US"/>
        </w:rPr>
        <w:t> </w:t>
      </w:r>
      <w:r w:rsidRPr="00E02B0F">
        <w:rPr>
          <w:rFonts w:ascii="PT Astra Serif" w:eastAsiaTheme="minorHAnsi" w:hAnsi="PT Astra Serif"/>
          <w:color w:val="000000" w:themeColor="text1"/>
          <w:lang w:eastAsia="en-US"/>
        </w:rPr>
        <w:t xml:space="preserve">отсутствие обстоятельств, при которых должностное лицо </w:t>
      </w:r>
      <w:r w:rsidR="00317462" w:rsidRPr="00E02B0F">
        <w:rPr>
          <w:rFonts w:ascii="PT Astra Serif" w:eastAsiaTheme="minorHAnsi" w:hAnsi="PT Astra Serif"/>
          <w:color w:val="000000" w:themeColor="text1"/>
          <w:lang w:eastAsia="en-US"/>
        </w:rPr>
        <w:t>Заказчик</w:t>
      </w:r>
      <w:r w:rsidRPr="00E02B0F">
        <w:rPr>
          <w:rFonts w:ascii="PT Astra Serif" w:eastAsiaTheme="minorHAnsi" w:hAnsi="PT Astra Serif"/>
          <w:color w:val="000000" w:themeColor="text1"/>
          <w:lang w:eastAsia="en-US"/>
        </w:rPr>
        <w:t xml:space="preserve">а (руководитель </w:t>
      </w:r>
      <w:r w:rsidR="00317462" w:rsidRPr="00E02B0F">
        <w:rPr>
          <w:rFonts w:ascii="PT Astra Serif" w:eastAsiaTheme="minorHAnsi" w:hAnsi="PT Astra Serif"/>
          <w:color w:val="000000" w:themeColor="text1"/>
          <w:lang w:eastAsia="en-US"/>
        </w:rPr>
        <w:t>Заказчик</w:t>
      </w:r>
      <w:r w:rsidRPr="00E02B0F">
        <w:rPr>
          <w:rFonts w:ascii="PT Astra Serif" w:eastAsiaTheme="minorHAnsi" w:hAnsi="PT Astra Serif"/>
          <w:color w:val="000000" w:themeColor="text1"/>
          <w:lang w:eastAsia="en-US"/>
        </w:rPr>
        <w:t xml:space="preserve">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w:t>
      </w:r>
      <w:r w:rsidRPr="00E02B0F">
        <w:rPr>
          <w:rFonts w:ascii="PT Astra Serif" w:eastAsiaTheme="minorHAnsi" w:hAnsi="PT Astra Serif"/>
          <w:color w:val="000000" w:themeColor="text1"/>
          <w:lang w:eastAsia="en-US"/>
        </w:rPr>
        <w:lastRenderedPageBreak/>
        <w:t xml:space="preserve">внучка), полнородный или неполнородный (имеющий общих с должностным лицом </w:t>
      </w:r>
      <w:r w:rsidR="00317462" w:rsidRPr="00E02B0F">
        <w:rPr>
          <w:rFonts w:ascii="PT Astra Serif" w:eastAsiaTheme="minorHAnsi" w:hAnsi="PT Astra Serif"/>
          <w:color w:val="000000" w:themeColor="text1"/>
          <w:lang w:eastAsia="en-US"/>
        </w:rPr>
        <w:t>Заказчик</w:t>
      </w:r>
      <w:r w:rsidRPr="00E02B0F">
        <w:rPr>
          <w:rFonts w:ascii="PT Astra Serif" w:eastAsiaTheme="minorHAnsi" w:hAnsi="PT Astra Serif"/>
          <w:color w:val="000000" w:themeColor="text1"/>
          <w:lang w:eastAsia="en-US"/>
        </w:rPr>
        <w:t xml:space="preserve">а отца или мать) брат (сестра), лицо, усыновленное должностным лицом </w:t>
      </w:r>
      <w:r w:rsidR="00317462" w:rsidRPr="00E02B0F">
        <w:rPr>
          <w:rFonts w:ascii="PT Astra Serif" w:eastAsiaTheme="minorHAnsi" w:hAnsi="PT Astra Serif"/>
          <w:color w:val="000000" w:themeColor="text1"/>
          <w:lang w:eastAsia="en-US"/>
        </w:rPr>
        <w:t>Заказчик</w:t>
      </w:r>
      <w:r w:rsidRPr="00E02B0F">
        <w:rPr>
          <w:rFonts w:ascii="PT Astra Serif" w:eastAsiaTheme="minorHAnsi" w:hAnsi="PT Astra Serif"/>
          <w:color w:val="000000" w:themeColor="text1"/>
          <w:lang w:eastAsia="en-US"/>
        </w:rPr>
        <w:t xml:space="preserve">а, либо усыновитель этого должностного лица </w:t>
      </w:r>
      <w:r w:rsidR="00317462" w:rsidRPr="00E02B0F">
        <w:rPr>
          <w:rFonts w:ascii="PT Astra Serif" w:eastAsiaTheme="minorHAnsi" w:hAnsi="PT Astra Serif"/>
          <w:color w:val="000000" w:themeColor="text1"/>
          <w:lang w:eastAsia="en-US"/>
        </w:rPr>
        <w:t>Заказчик</w:t>
      </w:r>
      <w:r w:rsidRPr="00E02B0F">
        <w:rPr>
          <w:rFonts w:ascii="PT Astra Serif" w:eastAsiaTheme="minorHAnsi" w:hAnsi="PT Astra Serif"/>
          <w:color w:val="000000" w:themeColor="text1"/>
          <w:lang w:eastAsia="en-US"/>
        </w:rPr>
        <w:t>а является:</w:t>
      </w:r>
    </w:p>
    <w:p w14:paraId="17B05C20" w14:textId="666F0E25" w:rsidR="009F6BB0" w:rsidRPr="00E02B0F" w:rsidRDefault="009A3850" w:rsidP="00206C05">
      <w:pPr>
        <w:autoSpaceDE w:val="0"/>
        <w:autoSpaceDN w:val="0"/>
        <w:adjustRightInd w:val="0"/>
        <w:ind w:firstLine="709"/>
        <w:jc w:val="both"/>
        <w:rPr>
          <w:rFonts w:ascii="PT Astra Serif" w:eastAsiaTheme="minorHAnsi" w:hAnsi="PT Astra Serif"/>
          <w:color w:val="000000" w:themeColor="text1"/>
          <w:lang w:eastAsia="en-US"/>
        </w:rPr>
      </w:pPr>
      <w:r w:rsidRPr="00E02B0F">
        <w:rPr>
          <w:rFonts w:ascii="PT Astra Serif" w:eastAsiaTheme="minorHAnsi" w:hAnsi="PT Astra Serif"/>
          <w:color w:val="000000" w:themeColor="text1"/>
          <w:lang w:eastAsia="en-US"/>
        </w:rPr>
        <w:t>а)</w:t>
      </w:r>
      <w:r w:rsidRPr="00E02B0F">
        <w:rPr>
          <w:rFonts w:ascii="PT Astra Serif" w:eastAsiaTheme="minorHAnsi" w:hAnsi="PT Astra Serif"/>
          <w:color w:val="000000" w:themeColor="text1"/>
          <w:lang w:eastAsia="en-US"/>
        </w:rPr>
        <w:t> </w:t>
      </w:r>
      <w:r w:rsidR="009F6BB0" w:rsidRPr="00E02B0F">
        <w:rPr>
          <w:rFonts w:ascii="PT Astra Serif" w:eastAsiaTheme="minorHAnsi" w:hAnsi="PT Astra Serif"/>
          <w:color w:val="000000" w:themeColor="text1"/>
          <w:lang w:eastAsia="en-US"/>
        </w:rPr>
        <w:t>физическим лицом (в том числе зарегистрированным в качестве индивидуального предпринимателя), являющимся участником закупки;</w:t>
      </w:r>
    </w:p>
    <w:p w14:paraId="63CB083F" w14:textId="63EB5A9A" w:rsidR="009F6BB0" w:rsidRPr="00E02B0F" w:rsidRDefault="009A3850" w:rsidP="00206C05">
      <w:pPr>
        <w:autoSpaceDE w:val="0"/>
        <w:autoSpaceDN w:val="0"/>
        <w:adjustRightInd w:val="0"/>
        <w:ind w:firstLine="709"/>
        <w:jc w:val="both"/>
        <w:rPr>
          <w:rFonts w:ascii="PT Astra Serif" w:eastAsiaTheme="minorHAnsi" w:hAnsi="PT Astra Serif"/>
          <w:color w:val="000000" w:themeColor="text1"/>
          <w:lang w:eastAsia="en-US"/>
        </w:rPr>
      </w:pPr>
      <w:r w:rsidRPr="00E02B0F">
        <w:rPr>
          <w:rFonts w:ascii="PT Astra Serif" w:eastAsiaTheme="minorHAnsi" w:hAnsi="PT Astra Serif"/>
          <w:color w:val="000000" w:themeColor="text1"/>
          <w:lang w:eastAsia="en-US"/>
        </w:rPr>
        <w:t>б)</w:t>
      </w:r>
      <w:r w:rsidRPr="00E02B0F">
        <w:rPr>
          <w:rFonts w:ascii="PT Astra Serif" w:eastAsiaTheme="minorHAnsi" w:hAnsi="PT Astra Serif"/>
          <w:color w:val="000000" w:themeColor="text1"/>
          <w:lang w:eastAsia="en-US"/>
        </w:rPr>
        <w:t> </w:t>
      </w:r>
      <w:r w:rsidR="009F6BB0" w:rsidRPr="00E02B0F">
        <w:rPr>
          <w:rFonts w:ascii="PT Astra Serif" w:eastAsiaTheme="minorHAnsi" w:hAnsi="PT Astra Serif"/>
          <w:color w:val="000000" w:themeColor="text1"/>
          <w:lang w:eastAsia="en-US"/>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F0843CE" w14:textId="0B0C8922" w:rsidR="009F6BB0" w:rsidRPr="00E02B0F" w:rsidRDefault="009A3850" w:rsidP="00206C05">
      <w:pPr>
        <w:autoSpaceDE w:val="0"/>
        <w:autoSpaceDN w:val="0"/>
        <w:adjustRightInd w:val="0"/>
        <w:ind w:firstLine="709"/>
        <w:jc w:val="both"/>
        <w:rPr>
          <w:rFonts w:ascii="PT Astra Serif" w:eastAsiaTheme="minorHAnsi" w:hAnsi="PT Astra Serif"/>
          <w:color w:val="000000" w:themeColor="text1"/>
          <w:lang w:eastAsia="en-US"/>
        </w:rPr>
      </w:pPr>
      <w:r w:rsidRPr="00E02B0F">
        <w:rPr>
          <w:rFonts w:ascii="PT Astra Serif" w:eastAsiaTheme="minorHAnsi" w:hAnsi="PT Astra Serif"/>
          <w:color w:val="000000" w:themeColor="text1"/>
          <w:lang w:eastAsia="en-US"/>
        </w:rPr>
        <w:t>в)</w:t>
      </w:r>
      <w:r w:rsidRPr="00E02B0F">
        <w:rPr>
          <w:rFonts w:ascii="PT Astra Serif" w:eastAsiaTheme="minorHAnsi" w:hAnsi="PT Astra Serif"/>
          <w:color w:val="000000" w:themeColor="text1"/>
          <w:lang w:eastAsia="en-US"/>
        </w:rPr>
        <w:t> </w:t>
      </w:r>
      <w:r w:rsidR="009F6BB0" w:rsidRPr="00E02B0F">
        <w:rPr>
          <w:rFonts w:ascii="PT Astra Serif" w:eastAsiaTheme="minorHAnsi" w:hAnsi="PT Astra Serif"/>
          <w:color w:val="000000" w:themeColor="text1"/>
          <w:lang w:eastAsia="en-US"/>
        </w:rPr>
        <w:t>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7B1E3DC1" w14:textId="4CF846EC" w:rsidR="009F6BB0" w:rsidRPr="00E02B0F" w:rsidRDefault="009F6BB0" w:rsidP="00206C05">
      <w:pPr>
        <w:autoSpaceDE w:val="0"/>
        <w:autoSpaceDN w:val="0"/>
        <w:adjustRightInd w:val="0"/>
        <w:ind w:firstLine="709"/>
        <w:jc w:val="both"/>
        <w:rPr>
          <w:rFonts w:ascii="PT Astra Serif" w:eastAsiaTheme="minorHAnsi" w:hAnsi="PT Astra Serif"/>
          <w:color w:val="000000" w:themeColor="text1"/>
          <w:lang w:eastAsia="en-US"/>
        </w:rPr>
      </w:pPr>
      <w:r w:rsidRPr="00E02B0F">
        <w:rPr>
          <w:rFonts w:ascii="PT Astra Serif" w:eastAsiaTheme="minorHAnsi" w:hAnsi="PT Astra Serif"/>
          <w:color w:val="000000" w:themeColor="text1"/>
          <w:lang w:eastAsia="en-US"/>
        </w:rPr>
        <w:t>7)</w:t>
      </w:r>
      <w:r w:rsidR="009A3850" w:rsidRPr="00E02B0F">
        <w:rPr>
          <w:rFonts w:ascii="PT Astra Serif" w:eastAsiaTheme="minorHAnsi" w:hAnsi="PT Astra Serif"/>
          <w:color w:val="000000" w:themeColor="text1"/>
          <w:lang w:eastAsia="en-US"/>
        </w:rPr>
        <w:t> </w:t>
      </w:r>
      <w:r w:rsidRPr="00E02B0F">
        <w:rPr>
          <w:rFonts w:ascii="PT Astra Serif" w:eastAsiaTheme="minorHAnsi" w:hAnsi="PT Astra Serif"/>
          <w:color w:val="000000" w:themeColor="text1"/>
          <w:lang w:eastAsia="en-US"/>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E02B0F">
          <w:rPr>
            <w:rFonts w:ascii="PT Astra Serif" w:eastAsiaTheme="minorHAnsi" w:hAnsi="PT Astra Serif"/>
            <w:color w:val="000000" w:themeColor="text1"/>
            <w:lang w:eastAsia="en-US"/>
          </w:rPr>
          <w:t>статьей 19</w:t>
        </w:r>
        <w:r w:rsidRPr="00E02B0F">
          <w:rPr>
            <w:rFonts w:ascii="PT Astra Serif" w:eastAsiaTheme="minorHAnsi" w:hAnsi="PT Astra Serif"/>
            <w:color w:val="000000" w:themeColor="text1"/>
            <w:vertAlign w:val="superscript"/>
            <w:lang w:eastAsia="en-US"/>
          </w:rPr>
          <w:t>28</w:t>
        </w:r>
      </w:hyperlink>
      <w:r w:rsidRPr="00E02B0F">
        <w:rPr>
          <w:rFonts w:ascii="PT Astra Serif" w:eastAsiaTheme="minorHAnsi" w:hAnsi="PT Astra Serif"/>
          <w:color w:val="000000" w:themeColor="text1"/>
          <w:lang w:eastAsia="en-US"/>
        </w:rPr>
        <w:t xml:space="preserve"> Кодекса Российской Федерации об административных правонарушениях;</w:t>
      </w:r>
    </w:p>
    <w:p w14:paraId="52340222" w14:textId="0D33451B" w:rsidR="009F6BB0" w:rsidRPr="00E02B0F" w:rsidRDefault="009F6BB0" w:rsidP="00206C05">
      <w:pPr>
        <w:autoSpaceDE w:val="0"/>
        <w:autoSpaceDN w:val="0"/>
        <w:adjustRightInd w:val="0"/>
        <w:ind w:firstLine="709"/>
        <w:jc w:val="both"/>
        <w:rPr>
          <w:rFonts w:ascii="PT Astra Serif" w:eastAsiaTheme="minorHAnsi" w:hAnsi="PT Astra Serif"/>
          <w:color w:val="000000" w:themeColor="text1"/>
          <w:lang w:eastAsia="en-US"/>
        </w:rPr>
      </w:pPr>
      <w:r w:rsidRPr="00E02B0F">
        <w:rPr>
          <w:rFonts w:ascii="PT Astra Serif" w:eastAsiaTheme="minorHAnsi" w:hAnsi="PT Astra Serif"/>
          <w:color w:val="000000" w:themeColor="text1"/>
          <w:lang w:eastAsia="en-US"/>
        </w:rPr>
        <w:t>8)</w:t>
      </w:r>
      <w:r w:rsidR="009A3850" w:rsidRPr="00E02B0F">
        <w:rPr>
          <w:rFonts w:ascii="PT Astra Serif" w:eastAsiaTheme="minorHAnsi" w:hAnsi="PT Astra Serif"/>
          <w:color w:val="000000" w:themeColor="text1"/>
          <w:lang w:eastAsia="en-US"/>
        </w:rPr>
        <w:t> </w:t>
      </w:r>
      <w:r w:rsidRPr="00E02B0F">
        <w:rPr>
          <w:rFonts w:ascii="PT Astra Serif" w:eastAsiaTheme="minorHAnsi" w:hAnsi="PT Astra Serif"/>
          <w:color w:val="000000" w:themeColor="text1"/>
          <w:lang w:eastAsia="en-US"/>
        </w:rPr>
        <w:t xml:space="preserve">обладание участником закупки исключительными правами на результаты интеллектуальной деятельности, если в связи с исполнением договора </w:t>
      </w:r>
      <w:r w:rsidR="00317462" w:rsidRPr="00E02B0F">
        <w:rPr>
          <w:rFonts w:ascii="PT Astra Serif" w:eastAsiaTheme="minorHAnsi" w:hAnsi="PT Astra Serif"/>
          <w:color w:val="000000" w:themeColor="text1"/>
          <w:lang w:eastAsia="en-US"/>
        </w:rPr>
        <w:t>Заказчик</w:t>
      </w:r>
      <w:r w:rsidRPr="00E02B0F">
        <w:rPr>
          <w:rFonts w:ascii="PT Astra Serif" w:eastAsiaTheme="minorHAnsi" w:hAnsi="PT Astra Serif"/>
          <w:color w:val="000000" w:themeColor="text1"/>
          <w:lang w:eastAsia="en-US"/>
        </w:rPr>
        <w:t xml:space="preserve"> приобретает права на такие результаты;</w:t>
      </w:r>
    </w:p>
    <w:p w14:paraId="3042B748" w14:textId="4AA1EC40" w:rsidR="009F6BB0" w:rsidRPr="00E02B0F" w:rsidRDefault="009F6BB0" w:rsidP="00206C05">
      <w:pPr>
        <w:autoSpaceDE w:val="0"/>
        <w:autoSpaceDN w:val="0"/>
        <w:adjustRightInd w:val="0"/>
        <w:ind w:firstLine="709"/>
        <w:jc w:val="both"/>
        <w:rPr>
          <w:rFonts w:ascii="PT Astra Serif" w:eastAsiaTheme="minorHAnsi" w:hAnsi="PT Astra Serif"/>
          <w:color w:val="000000" w:themeColor="text1"/>
          <w:lang w:eastAsia="en-US"/>
        </w:rPr>
      </w:pPr>
      <w:r w:rsidRPr="00E02B0F">
        <w:rPr>
          <w:rFonts w:ascii="PT Astra Serif" w:eastAsiaTheme="minorHAnsi" w:hAnsi="PT Astra Serif"/>
          <w:color w:val="000000" w:themeColor="text1"/>
          <w:lang w:eastAsia="en-US"/>
        </w:rPr>
        <w:t>9)</w:t>
      </w:r>
      <w:r w:rsidR="009A3850" w:rsidRPr="00E02B0F">
        <w:rPr>
          <w:rFonts w:ascii="PT Astra Serif" w:eastAsiaTheme="minorHAnsi" w:hAnsi="PT Astra Serif"/>
          <w:color w:val="000000" w:themeColor="text1"/>
          <w:lang w:eastAsia="en-US"/>
        </w:rPr>
        <w:t> </w:t>
      </w:r>
      <w:r w:rsidRPr="00E02B0F">
        <w:rPr>
          <w:rFonts w:ascii="PT Astra Serif" w:eastAsiaTheme="minorHAnsi" w:hAnsi="PT Astra Serif"/>
          <w:color w:val="000000" w:themeColor="text1"/>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A7E1256" w14:textId="0EF7CEB3" w:rsidR="009F6BB0" w:rsidRPr="00E02B0F" w:rsidRDefault="009F6BB0" w:rsidP="00206C05">
      <w:pPr>
        <w:autoSpaceDE w:val="0"/>
        <w:autoSpaceDN w:val="0"/>
        <w:adjustRightInd w:val="0"/>
        <w:ind w:firstLine="709"/>
        <w:jc w:val="both"/>
        <w:rPr>
          <w:rFonts w:ascii="PT Astra Serif" w:eastAsiaTheme="minorHAnsi" w:hAnsi="PT Astra Serif"/>
          <w:color w:val="000000" w:themeColor="text1"/>
          <w:lang w:eastAsia="en-US"/>
        </w:rPr>
      </w:pPr>
      <w:r w:rsidRPr="00E02B0F">
        <w:rPr>
          <w:rFonts w:ascii="PT Astra Serif" w:eastAsiaTheme="minorHAnsi" w:hAnsi="PT Astra Serif"/>
          <w:color w:val="000000" w:themeColor="text1"/>
          <w:lang w:eastAsia="en-US"/>
        </w:rPr>
        <w:t>10)</w:t>
      </w:r>
      <w:r w:rsidR="009A3850" w:rsidRPr="00E02B0F">
        <w:rPr>
          <w:rFonts w:ascii="PT Astra Serif" w:eastAsiaTheme="minorHAnsi" w:hAnsi="PT Astra Serif"/>
          <w:color w:val="000000" w:themeColor="text1"/>
          <w:lang w:eastAsia="en-US"/>
        </w:rPr>
        <w:t> </w:t>
      </w:r>
      <w:r w:rsidRPr="00E02B0F">
        <w:rPr>
          <w:rFonts w:ascii="PT Astra Serif" w:eastAsiaTheme="minorHAnsi" w:hAnsi="PT Astra Serif"/>
          <w:color w:val="000000" w:themeColor="text1"/>
          <w:lang w:eastAsia="en-US"/>
        </w:rPr>
        <w:t>отсутствие у участника закупки ограничений для участия в закупках, установленных законодательством Российской Федерации;</w:t>
      </w:r>
    </w:p>
    <w:p w14:paraId="7E823E90" w14:textId="67323986" w:rsidR="009F6BB0" w:rsidRPr="00E02B0F" w:rsidRDefault="009A3850" w:rsidP="00206C05">
      <w:pPr>
        <w:autoSpaceDE w:val="0"/>
        <w:autoSpaceDN w:val="0"/>
        <w:adjustRightInd w:val="0"/>
        <w:ind w:firstLine="709"/>
        <w:jc w:val="both"/>
        <w:rPr>
          <w:rFonts w:ascii="PT Astra Serif" w:eastAsiaTheme="minorHAnsi" w:hAnsi="PT Astra Serif"/>
          <w:color w:val="000000" w:themeColor="text1"/>
          <w:lang w:eastAsia="en-US"/>
        </w:rPr>
      </w:pPr>
      <w:r w:rsidRPr="00E02B0F">
        <w:rPr>
          <w:rFonts w:ascii="PT Astra Serif" w:eastAsiaTheme="minorHAnsi" w:hAnsi="PT Astra Serif"/>
          <w:color w:val="000000" w:themeColor="text1"/>
          <w:lang w:eastAsia="en-US"/>
        </w:rPr>
        <w:t xml:space="preserve">11) </w:t>
      </w:r>
      <w:r w:rsidRPr="00E02B0F">
        <w:rPr>
          <w:rFonts w:ascii="PT Astra Serif" w:eastAsiaTheme="minorHAnsi" w:hAnsi="PT Astra Serif"/>
          <w:color w:val="000000" w:themeColor="text1"/>
          <w:lang w:eastAsia="en-US"/>
        </w:rPr>
        <w:t> </w:t>
      </w:r>
      <w:r w:rsidR="009F6BB0" w:rsidRPr="00E02B0F">
        <w:rPr>
          <w:rFonts w:ascii="PT Astra Serif" w:eastAsiaTheme="minorHAnsi" w:hAnsi="PT Astra Serif"/>
          <w:color w:val="000000" w:themeColor="text1"/>
          <w:lang w:eastAsia="en-US"/>
        </w:rPr>
        <w:t>участник закупки не является иностранным агентом</w:t>
      </w:r>
      <w:r w:rsidR="00404F6D" w:rsidRPr="00E02B0F">
        <w:rPr>
          <w:rFonts w:ascii="PT Astra Serif" w:eastAsiaTheme="minorHAnsi" w:hAnsi="PT Astra Serif"/>
          <w:color w:val="000000" w:themeColor="text1"/>
          <w:lang w:eastAsia="en-US"/>
        </w:rPr>
        <w:t>.</w:t>
      </w:r>
    </w:p>
    <w:p w14:paraId="65A71C50" w14:textId="68B52935" w:rsidR="009F6BB0" w:rsidRPr="00E02B0F" w:rsidRDefault="009E75FE" w:rsidP="00206C05">
      <w:pPr>
        <w:autoSpaceDE w:val="0"/>
        <w:autoSpaceDN w:val="0"/>
        <w:adjustRightInd w:val="0"/>
        <w:ind w:firstLine="709"/>
        <w:jc w:val="both"/>
        <w:rPr>
          <w:rFonts w:ascii="PT Astra Serif" w:eastAsiaTheme="minorHAnsi" w:hAnsi="PT Astra Serif"/>
          <w:color w:val="000000" w:themeColor="text1"/>
          <w:lang w:eastAsia="en-US"/>
        </w:rPr>
      </w:pPr>
      <w:r w:rsidRPr="00E02B0F">
        <w:rPr>
          <w:rFonts w:ascii="PT Astra Serif" w:eastAsiaTheme="minorHAnsi" w:hAnsi="PT Astra Serif"/>
          <w:color w:val="000000" w:themeColor="text1"/>
          <w:lang w:eastAsia="en-US"/>
        </w:rPr>
        <w:t>12)</w:t>
      </w:r>
      <w:r w:rsidRPr="00E02B0F">
        <w:rPr>
          <w:rFonts w:ascii="PT Astra Serif" w:eastAsiaTheme="minorHAnsi" w:hAnsi="PT Astra Serif"/>
          <w:color w:val="000000" w:themeColor="text1"/>
          <w:lang w:eastAsia="en-US"/>
        </w:rPr>
        <w:t> </w:t>
      </w:r>
      <w:r w:rsidRPr="00E02B0F">
        <w:rPr>
          <w:rFonts w:ascii="PT Astra Serif" w:eastAsiaTheme="minorHAnsi" w:hAnsi="PT Astra Serif"/>
          <w:color w:val="000000" w:themeColor="text1"/>
          <w:lang w:eastAsia="en-US"/>
        </w:rPr>
        <w:t>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 участникам закупок, предусмотренные Перечнем 1.</w:t>
      </w:r>
    </w:p>
    <w:p w14:paraId="08FAB2F2" w14:textId="77777777" w:rsidR="009E75FE" w:rsidRPr="00E02B0F" w:rsidRDefault="009E75FE" w:rsidP="00206C05">
      <w:pPr>
        <w:autoSpaceDE w:val="0"/>
        <w:autoSpaceDN w:val="0"/>
        <w:adjustRightInd w:val="0"/>
        <w:ind w:firstLine="709"/>
        <w:jc w:val="both"/>
        <w:rPr>
          <w:rFonts w:ascii="PT Astra Serif" w:eastAsiaTheme="minorHAnsi" w:hAnsi="PT Astra Serif"/>
          <w:color w:val="000000" w:themeColor="text1"/>
          <w:lang w:eastAsia="en-US"/>
        </w:rPr>
      </w:pPr>
    </w:p>
    <w:p w14:paraId="37B49FC3" w14:textId="77777777" w:rsidR="009F6BB0" w:rsidRPr="00E02B0F" w:rsidRDefault="009F6BB0" w:rsidP="00206C05">
      <w:pPr>
        <w:autoSpaceDE w:val="0"/>
        <w:autoSpaceDN w:val="0"/>
        <w:adjustRightInd w:val="0"/>
        <w:ind w:firstLine="709"/>
        <w:jc w:val="center"/>
        <w:rPr>
          <w:rFonts w:ascii="PT Astra Serif" w:hAnsi="PT Astra Serif"/>
          <w:bCs/>
          <w:color w:val="000000" w:themeColor="text1"/>
        </w:rPr>
      </w:pPr>
      <w:r w:rsidRPr="00E02B0F">
        <w:rPr>
          <w:rFonts w:ascii="PT Astra Serif" w:hAnsi="PT Astra Serif"/>
          <w:bCs/>
          <w:color w:val="000000" w:themeColor="text1"/>
        </w:rPr>
        <w:t xml:space="preserve">Комиссия </w:t>
      </w:r>
      <w:r w:rsidRPr="00E02B0F">
        <w:rPr>
          <w:rFonts w:ascii="PT Astra Serif" w:eastAsia="Calibri" w:hAnsi="PT Astra Serif"/>
          <w:color w:val="000000" w:themeColor="text1"/>
        </w:rPr>
        <w:t>по осуществлению конкурентной закупки</w:t>
      </w:r>
    </w:p>
    <w:p w14:paraId="2761CEF0" w14:textId="77777777" w:rsidR="009F6BB0" w:rsidRPr="00E02B0F" w:rsidRDefault="009F6BB0" w:rsidP="00206C05">
      <w:pPr>
        <w:autoSpaceDE w:val="0"/>
        <w:autoSpaceDN w:val="0"/>
        <w:adjustRightInd w:val="0"/>
        <w:ind w:firstLine="709"/>
        <w:jc w:val="center"/>
        <w:rPr>
          <w:rFonts w:ascii="PT Astra Serif" w:hAnsi="PT Astra Serif"/>
          <w:bCs/>
          <w:color w:val="000000" w:themeColor="text1"/>
        </w:rPr>
      </w:pPr>
    </w:p>
    <w:p w14:paraId="6E4C9185" w14:textId="2CC09476" w:rsidR="009F6BB0" w:rsidRPr="00E02B0F" w:rsidRDefault="009A385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35.</w:t>
      </w:r>
      <w:r w:rsidRPr="00E02B0F">
        <w:rPr>
          <w:rFonts w:ascii="PT Astra Serif" w:hAnsi="PT Astra Serif"/>
          <w:color w:val="000000" w:themeColor="text1"/>
        </w:rPr>
        <w:t> </w:t>
      </w:r>
      <w:r w:rsidR="009F6BB0" w:rsidRPr="00E02B0F">
        <w:rPr>
          <w:rFonts w:ascii="PT Astra Serif" w:eastAsia="Calibri" w:hAnsi="PT Astra Serif"/>
          <w:color w:val="000000" w:themeColor="text1"/>
        </w:rPr>
        <w:t xml:space="preserve">Для определения поставщика (исполнителя, подрядчика) по результатам проведения конкурентной закупки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 создает комиссию.</w:t>
      </w:r>
      <w:r w:rsidR="008B1FE0" w:rsidRPr="00E02B0F">
        <w:rPr>
          <w:rFonts w:ascii="PT Astra Serif" w:eastAsia="Calibri" w:hAnsi="PT Astra Serif"/>
          <w:color w:val="000000" w:themeColor="text1"/>
        </w:rPr>
        <w:t xml:space="preserve"> Порядок работы комиссии определяется Положением о комиссии по осуществлению конкурентной закупки товаров, работ, услуг, утвержденным заказчиком.</w:t>
      </w:r>
    </w:p>
    <w:p w14:paraId="0A778E56" w14:textId="10C14EC1" w:rsidR="009F6BB0" w:rsidRPr="00E02B0F" w:rsidRDefault="009A385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Руководитель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14:paraId="279C25D4" w14:textId="4850E4FB" w:rsidR="009F6BB0" w:rsidRPr="00E02B0F" w:rsidRDefault="009A385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spacing w:val="2"/>
        </w:rPr>
        <w:t>37.</w:t>
      </w:r>
      <w:r w:rsidRPr="00E02B0F">
        <w:rPr>
          <w:rFonts w:ascii="PT Astra Serif" w:hAnsi="PT Astra Serif"/>
          <w:color w:val="000000" w:themeColor="text1"/>
          <w:spacing w:val="2"/>
        </w:rPr>
        <w:t> </w:t>
      </w:r>
      <w:r w:rsidR="009F6BB0" w:rsidRPr="00E02B0F">
        <w:rPr>
          <w:rFonts w:ascii="PT Astra Serif" w:eastAsia="Calibri" w:hAnsi="PT Astra Serif"/>
          <w:color w:val="000000" w:themeColor="text1"/>
        </w:rPr>
        <w:t xml:space="preserve">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14:paraId="2C63EC6A" w14:textId="3743F303" w:rsidR="009F6BB0" w:rsidRPr="00E02B0F" w:rsidRDefault="009A3850" w:rsidP="00206C05">
      <w:pPr>
        <w:autoSpaceDE w:val="0"/>
        <w:autoSpaceDN w:val="0"/>
        <w:adjustRightInd w:val="0"/>
        <w:ind w:firstLine="709"/>
        <w:jc w:val="both"/>
        <w:rPr>
          <w:rFonts w:ascii="PT Astra Serif" w:eastAsiaTheme="minorHAnsi" w:hAnsi="PT Astra Serif" w:cstheme="minorBidi"/>
          <w:lang w:eastAsia="en-US"/>
        </w:rPr>
      </w:pPr>
      <w:r w:rsidRPr="00E02B0F">
        <w:rPr>
          <w:rFonts w:ascii="PT Astra Serif" w:eastAsia="Calibri" w:hAnsi="PT Astra Serif"/>
          <w:color w:val="000000" w:themeColor="text1"/>
        </w:rPr>
        <w:lastRenderedPageBreak/>
        <w:t>38.</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При выявлении в составе комиссии</w:t>
      </w:r>
      <w:r w:rsidR="009F6BB0" w:rsidRPr="00E02B0F">
        <w:rPr>
          <w:rFonts w:ascii="PT Astra Serif" w:eastAsiaTheme="minorHAnsi" w:hAnsi="PT Astra Serif" w:cstheme="minorBidi"/>
          <w:lang w:eastAsia="en-US"/>
        </w:rPr>
        <w:t xml:space="preserve"> </w:t>
      </w:r>
      <w:r w:rsidR="009F6BB0" w:rsidRPr="00E02B0F">
        <w:rPr>
          <w:rFonts w:ascii="PT Astra Serif" w:eastAsia="Calibri" w:hAnsi="PT Astra Serif"/>
          <w:color w:val="000000" w:themeColor="text1"/>
        </w:rPr>
        <w:t xml:space="preserve">физических лиц, указанных в пункте 37 настоящего Положения о закупке,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принявший решение о создании комиссии, обязан</w:t>
      </w:r>
      <w:r w:rsidR="009F6BB0" w:rsidRPr="00E02B0F">
        <w:rPr>
          <w:rFonts w:ascii="PT Astra Serif" w:eastAsiaTheme="minorHAnsi" w:hAnsi="PT Astra Serif" w:cstheme="minorBidi"/>
          <w:lang w:eastAsia="en-US"/>
        </w:rPr>
        <w:t xml:space="preserve"> </w:t>
      </w:r>
      <w:r w:rsidR="009F6BB0" w:rsidRPr="00E02B0F">
        <w:rPr>
          <w:rFonts w:ascii="PT Astra Serif" w:eastAsia="Calibri" w:hAnsi="PT Astra Serif"/>
          <w:color w:val="000000" w:themeColor="text1"/>
        </w:rPr>
        <w:t>незамедлительно их заменить другими физическими лицами, соответствующими требованиям, предусмотренными пунктом 37 настоящего Положения о закупке.</w:t>
      </w:r>
      <w:r w:rsidR="009F6BB0" w:rsidRPr="00E02B0F">
        <w:rPr>
          <w:rFonts w:ascii="PT Astra Serif" w:eastAsiaTheme="minorHAnsi" w:hAnsi="PT Astra Serif" w:cstheme="minorBidi"/>
          <w:lang w:eastAsia="en-US"/>
        </w:rPr>
        <w:t xml:space="preserve"> </w:t>
      </w:r>
    </w:p>
    <w:p w14:paraId="10717368" w14:textId="4184405C" w:rsidR="009F6BB0" w:rsidRPr="00E02B0F" w:rsidRDefault="009A3850" w:rsidP="00206C05">
      <w:pPr>
        <w:autoSpaceDE w:val="0"/>
        <w:autoSpaceDN w:val="0"/>
        <w:adjustRightInd w:val="0"/>
        <w:ind w:firstLine="709"/>
        <w:jc w:val="both"/>
        <w:rPr>
          <w:rFonts w:ascii="PT Astra Serif" w:hAnsi="PT Astra Serif"/>
          <w:color w:val="000000" w:themeColor="text1"/>
        </w:rPr>
      </w:pPr>
      <w:r w:rsidRPr="00E02B0F">
        <w:rPr>
          <w:rFonts w:ascii="PT Astra Serif" w:eastAsia="Calibri" w:hAnsi="PT Astra Serif"/>
          <w:color w:val="000000" w:themeColor="text1"/>
        </w:rPr>
        <w:t>39.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Член комиссии </w:t>
      </w:r>
      <w:r w:rsidR="009F6BB0" w:rsidRPr="00E02B0F">
        <w:rPr>
          <w:rFonts w:ascii="PT Astra Serif" w:hAnsi="PT Astra Serif"/>
          <w:color w:val="000000" w:themeColor="text1"/>
        </w:rPr>
        <w:t xml:space="preserve">обязан незамедлительно сообщить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 xml:space="preserve">у, принявшему решение о создании комиссии, о возникновении обстоятельств, указанных в пункте 37 настоящего Положения о закупке. </w:t>
      </w:r>
    </w:p>
    <w:p w14:paraId="6B650889"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p>
    <w:p w14:paraId="1E0572F9"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14:paraId="52187008"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0E8EB7E1" w14:textId="3D93416D" w:rsidR="009F6BB0" w:rsidRPr="00E02B0F" w:rsidRDefault="009A385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40.</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При осуществлении закупок определение и обоснование НМЦД производится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в соответствии с настоящим Положением о закупке.</w:t>
      </w:r>
    </w:p>
    <w:p w14:paraId="1430E578" w14:textId="54BA9F7C" w:rsidR="009F6BB0" w:rsidRPr="00E02B0F" w:rsidRDefault="009A385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Определение и обоснование НМЦД осуществляется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14:paraId="32DFDEF2" w14:textId="00B9B2E6" w:rsidR="009F6BB0" w:rsidRPr="00E02B0F" w:rsidRDefault="009A385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НМЦД должна включать в себя расходы на перевозку, страхование, уплату таможенных пошлин, налогов и других обязательных платежей.</w:t>
      </w:r>
    </w:p>
    <w:p w14:paraId="5178C626" w14:textId="0FB21950" w:rsidR="009F6BB0" w:rsidRPr="00E02B0F" w:rsidRDefault="009A385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Определение и обоснование НМЦД осуществляется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14:paraId="215690A6" w14:textId="12815C72" w:rsidR="009F6BB0" w:rsidRPr="00E02B0F" w:rsidRDefault="009A385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 обязан подробно описать объем, этапы и технические (функциональные) характеристики предмета закупки, входящих в объем закупки товаров, работ, услуг.</w:t>
      </w:r>
    </w:p>
    <w:p w14:paraId="10F7F8EA" w14:textId="2CD3DDFB" w:rsidR="009F6BB0" w:rsidRPr="00E02B0F" w:rsidRDefault="009A3850" w:rsidP="00206C05">
      <w:pPr>
        <w:autoSpaceDE w:val="0"/>
        <w:autoSpaceDN w:val="0"/>
        <w:adjustRightInd w:val="0"/>
        <w:ind w:firstLine="709"/>
        <w:jc w:val="both"/>
        <w:rPr>
          <w:rFonts w:ascii="PT Astra Serif" w:eastAsia="Calibri" w:hAnsi="PT Astra Serif"/>
          <w:color w:val="000000" w:themeColor="text1"/>
          <w:vertAlign w:val="superscript"/>
        </w:rPr>
      </w:pPr>
      <w:r w:rsidRPr="00E02B0F">
        <w:rPr>
          <w:rFonts w:ascii="PT Astra Serif" w:eastAsia="Calibri" w:hAnsi="PT Astra Serif"/>
          <w:color w:val="000000" w:themeColor="text1"/>
        </w:rPr>
        <w:t>45.</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НМЦД определяется и обосновывается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посредством применения следующего метода или нескольких следующих методов:</w:t>
      </w:r>
    </w:p>
    <w:p w14:paraId="1414DCDC" w14:textId="6A4D135D" w:rsidR="009F6BB0" w:rsidRPr="00E02B0F" w:rsidRDefault="009A385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1)</w:t>
      </w:r>
      <w:r w:rsidRPr="00E02B0F">
        <w:rPr>
          <w:rFonts w:ascii="PT Astra Serif" w:hAnsi="PT Astra Serif"/>
          <w:color w:val="000000" w:themeColor="text1"/>
        </w:rPr>
        <w:t> </w:t>
      </w:r>
      <w:r w:rsidR="009F6BB0" w:rsidRPr="00E02B0F">
        <w:rPr>
          <w:rFonts w:ascii="PT Astra Serif" w:hAnsi="PT Astra Serif"/>
          <w:color w:val="000000" w:themeColor="text1"/>
        </w:rPr>
        <w:t>метод сопоставимых рыночных цен (анализа рынка);</w:t>
      </w:r>
    </w:p>
    <w:p w14:paraId="7F69B212" w14:textId="1ABC006C" w:rsidR="009F6BB0" w:rsidRPr="00E02B0F" w:rsidRDefault="009A385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2)</w:t>
      </w:r>
      <w:r w:rsidRPr="00E02B0F">
        <w:rPr>
          <w:rFonts w:ascii="PT Astra Serif" w:hAnsi="PT Astra Serif"/>
          <w:color w:val="000000" w:themeColor="text1"/>
        </w:rPr>
        <w:t> </w:t>
      </w:r>
      <w:r w:rsidR="009F6BB0" w:rsidRPr="00E02B0F">
        <w:rPr>
          <w:rFonts w:ascii="PT Astra Serif" w:hAnsi="PT Astra Serif"/>
          <w:color w:val="000000" w:themeColor="text1"/>
        </w:rPr>
        <w:t>нормативный метод;</w:t>
      </w:r>
    </w:p>
    <w:p w14:paraId="14E147B1" w14:textId="1935A83C" w:rsidR="009F6BB0" w:rsidRPr="00E02B0F" w:rsidRDefault="009A385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3)</w:t>
      </w:r>
      <w:r w:rsidRPr="00E02B0F">
        <w:rPr>
          <w:rFonts w:ascii="PT Astra Serif" w:hAnsi="PT Astra Serif"/>
          <w:color w:val="000000" w:themeColor="text1"/>
        </w:rPr>
        <w:t> </w:t>
      </w:r>
      <w:r w:rsidR="009F6BB0" w:rsidRPr="00E02B0F">
        <w:rPr>
          <w:rFonts w:ascii="PT Astra Serif" w:hAnsi="PT Astra Serif"/>
          <w:color w:val="000000" w:themeColor="text1"/>
        </w:rPr>
        <w:t>тарифный метод;</w:t>
      </w:r>
    </w:p>
    <w:p w14:paraId="2187FB30" w14:textId="7ECE0FF7" w:rsidR="009F6BB0" w:rsidRPr="00E02B0F" w:rsidRDefault="009A385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4)</w:t>
      </w:r>
      <w:r w:rsidRPr="00E02B0F">
        <w:rPr>
          <w:rFonts w:ascii="PT Astra Serif" w:hAnsi="PT Astra Serif"/>
          <w:color w:val="000000" w:themeColor="text1"/>
        </w:rPr>
        <w:t> </w:t>
      </w:r>
      <w:r w:rsidR="009F6BB0" w:rsidRPr="00E02B0F">
        <w:rPr>
          <w:rFonts w:ascii="PT Astra Serif" w:hAnsi="PT Astra Serif"/>
          <w:color w:val="000000" w:themeColor="text1"/>
        </w:rPr>
        <w:t>проектно-сметный метод;</w:t>
      </w:r>
    </w:p>
    <w:p w14:paraId="78BC2884" w14:textId="5FA6641E" w:rsidR="009F6BB0" w:rsidRPr="00E02B0F" w:rsidRDefault="009A385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5)</w:t>
      </w:r>
      <w:r w:rsidRPr="00E02B0F">
        <w:rPr>
          <w:rFonts w:ascii="PT Astra Serif" w:hAnsi="PT Astra Serif"/>
          <w:color w:val="000000" w:themeColor="text1"/>
        </w:rPr>
        <w:t> </w:t>
      </w:r>
      <w:r w:rsidR="009F6BB0" w:rsidRPr="00E02B0F">
        <w:rPr>
          <w:rFonts w:ascii="PT Astra Serif" w:hAnsi="PT Astra Serif"/>
          <w:color w:val="000000" w:themeColor="text1"/>
        </w:rPr>
        <w:t>затратный метод.</w:t>
      </w:r>
    </w:p>
    <w:p w14:paraId="656B461D" w14:textId="41E3AB55"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45.1.</w:t>
      </w:r>
      <w:r w:rsidR="009A3850" w:rsidRPr="00E02B0F">
        <w:rPr>
          <w:rFonts w:ascii="PT Astra Serif" w:hAnsi="PT Astra Serif"/>
          <w:color w:val="000000" w:themeColor="text1"/>
        </w:rPr>
        <w:t> </w:t>
      </w:r>
      <w:r w:rsidRPr="00E02B0F">
        <w:rPr>
          <w:rFonts w:ascii="PT Astra Serif" w:hAnsi="PT Astra Serif"/>
          <w:color w:val="000000" w:themeColor="text1"/>
        </w:rPr>
        <w:t>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14:paraId="5F6DB19B"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0E4376CE" w14:textId="6269A82E"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 xml:space="preserve">При применении метода сопоставимых рыночных цен (анализа рынка) </w:t>
      </w:r>
      <w:r w:rsidR="00317462" w:rsidRPr="00E02B0F">
        <w:rPr>
          <w:rFonts w:ascii="PT Astra Serif" w:hAnsi="PT Astra Serif"/>
          <w:color w:val="000000" w:themeColor="text1"/>
        </w:rPr>
        <w:t>Заказчик</w:t>
      </w:r>
      <w:r w:rsidRPr="00E02B0F">
        <w:rPr>
          <w:rFonts w:ascii="PT Astra Serif" w:hAnsi="PT Astra Serif"/>
          <w:color w:val="000000" w:themeColor="text1"/>
        </w:rPr>
        <w:t xml:space="preserve">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D317B1A" w14:textId="02082CA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w:t>
      </w:r>
      <w:r w:rsidR="00317462" w:rsidRPr="00E02B0F">
        <w:rPr>
          <w:rFonts w:ascii="PT Astra Serif" w:hAnsi="PT Astra Serif"/>
          <w:color w:val="000000" w:themeColor="text1"/>
        </w:rPr>
        <w:t>Заказчик</w:t>
      </w:r>
      <w:r w:rsidRPr="00E02B0F">
        <w:rPr>
          <w:rFonts w:ascii="PT Astra Serif" w:hAnsi="PT Astra Serif"/>
          <w:color w:val="000000" w:themeColor="text1"/>
        </w:rPr>
        <w:t>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14:paraId="7E4C6C1C"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К общедоступной информации о ценах товаров, работ, услуг относятся:</w:t>
      </w:r>
    </w:p>
    <w:p w14:paraId="54DC5BF1" w14:textId="5731FC08"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lastRenderedPageBreak/>
        <w:t>1)</w:t>
      </w:r>
      <w:r w:rsidR="009A3850" w:rsidRPr="00E02B0F">
        <w:rPr>
          <w:rFonts w:ascii="PT Astra Serif" w:hAnsi="PT Astra Serif"/>
          <w:color w:val="000000" w:themeColor="text1"/>
        </w:rPr>
        <w:t> </w:t>
      </w:r>
      <w:r w:rsidRPr="00E02B0F">
        <w:rPr>
          <w:rFonts w:ascii="PT Astra Serif" w:hAnsi="PT Astra Serif"/>
          <w:color w:val="000000" w:themeColor="text1"/>
        </w:rPr>
        <w:t>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14:paraId="24C00A70" w14:textId="4E823BAB" w:rsidR="009F6BB0" w:rsidRPr="00E02B0F" w:rsidRDefault="009A385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2)</w:t>
      </w:r>
      <w:r w:rsidRPr="00E02B0F">
        <w:rPr>
          <w:rFonts w:ascii="PT Astra Serif" w:hAnsi="PT Astra Serif"/>
          <w:color w:val="000000" w:themeColor="text1"/>
        </w:rPr>
        <w:t> </w:t>
      </w:r>
      <w:r w:rsidR="009F6BB0" w:rsidRPr="00E02B0F">
        <w:rPr>
          <w:rFonts w:ascii="PT Astra Serif" w:hAnsi="PT Astra Serif"/>
          <w:color w:val="000000" w:themeColor="text1"/>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765D3503" w14:textId="4FE34674" w:rsidR="009F6BB0" w:rsidRPr="00E02B0F" w:rsidRDefault="009A385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3)</w:t>
      </w:r>
      <w:r w:rsidRPr="00E02B0F">
        <w:rPr>
          <w:rFonts w:ascii="PT Astra Serif" w:hAnsi="PT Astra Serif"/>
          <w:color w:val="000000" w:themeColor="text1"/>
        </w:rPr>
        <w:t> </w:t>
      </w:r>
      <w:r w:rsidR="009F6BB0" w:rsidRPr="00E02B0F">
        <w:rPr>
          <w:rFonts w:ascii="PT Astra Serif" w:hAnsi="PT Astra Serif"/>
          <w:color w:val="000000" w:themeColor="text1"/>
        </w:rPr>
        <w:t>информация о котировках на российских биржах и иностранных биржах;</w:t>
      </w:r>
    </w:p>
    <w:p w14:paraId="70C7BB7C" w14:textId="5866BFAC" w:rsidR="009F6BB0" w:rsidRPr="00E02B0F" w:rsidRDefault="009A385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4)</w:t>
      </w:r>
      <w:r w:rsidRPr="00E02B0F">
        <w:rPr>
          <w:rFonts w:ascii="PT Astra Serif" w:hAnsi="PT Astra Serif"/>
          <w:color w:val="000000" w:themeColor="text1"/>
        </w:rPr>
        <w:t> </w:t>
      </w:r>
      <w:r w:rsidR="009F6BB0" w:rsidRPr="00E02B0F">
        <w:rPr>
          <w:rFonts w:ascii="PT Astra Serif" w:hAnsi="PT Astra Serif"/>
          <w:color w:val="000000" w:themeColor="text1"/>
        </w:rPr>
        <w:t>информация о котировках на электронных площадках;</w:t>
      </w:r>
    </w:p>
    <w:p w14:paraId="39706694" w14:textId="6EF4854B" w:rsidR="009F6BB0" w:rsidRPr="00E02B0F" w:rsidRDefault="009A385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5)</w:t>
      </w:r>
      <w:r w:rsidRPr="00E02B0F">
        <w:rPr>
          <w:rFonts w:ascii="PT Astra Serif" w:hAnsi="PT Astra Serif"/>
          <w:color w:val="000000" w:themeColor="text1"/>
        </w:rPr>
        <w:t> </w:t>
      </w:r>
      <w:r w:rsidR="009F6BB0" w:rsidRPr="00E02B0F">
        <w:rPr>
          <w:rFonts w:ascii="PT Astra Serif" w:hAnsi="PT Astra Serif"/>
          <w:color w:val="000000" w:themeColor="text1"/>
        </w:rPr>
        <w:t>данные государственной статистической отчетности о ценах товаров, работ, услуг;</w:t>
      </w:r>
    </w:p>
    <w:p w14:paraId="281C1036" w14:textId="677D2A5F" w:rsidR="009F6BB0" w:rsidRPr="00E02B0F" w:rsidRDefault="009A385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6)</w:t>
      </w:r>
      <w:r w:rsidRPr="00E02B0F">
        <w:rPr>
          <w:rFonts w:ascii="PT Astra Serif" w:hAnsi="PT Astra Serif"/>
          <w:color w:val="000000" w:themeColor="text1"/>
        </w:rPr>
        <w:t> </w:t>
      </w:r>
      <w:r w:rsidR="009F6BB0" w:rsidRPr="00E02B0F">
        <w:rPr>
          <w:rFonts w:ascii="PT Astra Serif" w:hAnsi="PT Astra Serif"/>
          <w:color w:val="000000" w:themeColor="text1"/>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57A6B64A" w14:textId="59E25F3F" w:rsidR="009F6BB0" w:rsidRPr="00E02B0F" w:rsidRDefault="009A385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7)</w:t>
      </w:r>
      <w:r w:rsidRPr="00E02B0F">
        <w:rPr>
          <w:rFonts w:ascii="PT Astra Serif" w:hAnsi="PT Astra Serif"/>
          <w:color w:val="000000" w:themeColor="text1"/>
        </w:rPr>
        <w:t> </w:t>
      </w:r>
      <w:r w:rsidR="009F6BB0" w:rsidRPr="00E02B0F">
        <w:rPr>
          <w:rFonts w:ascii="PT Astra Serif" w:hAnsi="PT Astra Serif"/>
          <w:color w:val="000000" w:themeColor="text1"/>
        </w:rPr>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34E53108" w14:textId="03EDD647" w:rsidR="009F6BB0" w:rsidRPr="00E02B0F" w:rsidRDefault="009A385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8)</w:t>
      </w:r>
      <w:r w:rsidRPr="00E02B0F">
        <w:rPr>
          <w:rFonts w:ascii="PT Astra Serif" w:hAnsi="PT Astra Serif"/>
          <w:color w:val="000000" w:themeColor="text1"/>
        </w:rPr>
        <w:t> </w:t>
      </w:r>
      <w:r w:rsidR="009F6BB0" w:rsidRPr="00E02B0F">
        <w:rPr>
          <w:rFonts w:ascii="PT Astra Serif" w:hAnsi="PT Astra Serif"/>
          <w:color w:val="000000" w:themeColor="text1"/>
        </w:rPr>
        <w:t xml:space="preserve">информация информационно-ценовых агентств, общедоступные результаты изучения рынка, а также результаты изучения рынка, проведенного по инициативе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а, в том числе на основании договора, при условии раскрытия методологии расчета</w:t>
      </w:r>
      <w:r w:rsidR="00553747" w:rsidRPr="00E02B0F">
        <w:rPr>
          <w:rFonts w:ascii="PT Astra Serif" w:hAnsi="PT Astra Serif"/>
          <w:color w:val="000000" w:themeColor="text1"/>
        </w:rPr>
        <w:t>.</w:t>
      </w:r>
    </w:p>
    <w:p w14:paraId="5796BCAC"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14:paraId="47D02E1B" w14:textId="69B76462" w:rsidR="006D396F" w:rsidRPr="00E02B0F" w:rsidRDefault="006D396F"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 xml:space="preserve">Заказчик вправе определять </w:t>
      </w:r>
      <w:r w:rsidR="009F6BB0" w:rsidRPr="00E02B0F">
        <w:rPr>
          <w:rFonts w:ascii="PT Astra Serif" w:hAnsi="PT Astra Serif"/>
          <w:color w:val="000000" w:themeColor="text1"/>
        </w:rPr>
        <w:t>НМЦД методом сопоставимых рыночных цен (анализа рынка)</w:t>
      </w:r>
      <w:r w:rsidRPr="00E02B0F">
        <w:rPr>
          <w:rFonts w:ascii="PT Astra Serif" w:hAnsi="PT Astra Serif"/>
          <w:color w:val="000000" w:themeColor="text1"/>
        </w:rPr>
        <w:t xml:space="preserve"> одним из следующих двух способов:</w:t>
      </w:r>
      <w:r w:rsidR="009F6BB0" w:rsidRPr="00E02B0F">
        <w:rPr>
          <w:rFonts w:ascii="PT Astra Serif" w:hAnsi="PT Astra Serif"/>
          <w:color w:val="000000" w:themeColor="text1"/>
        </w:rPr>
        <w:t xml:space="preserve"> </w:t>
      </w:r>
    </w:p>
    <w:p w14:paraId="4CD0F83D" w14:textId="04A1B4D9" w:rsidR="009F6BB0" w:rsidRPr="00E02B0F" w:rsidRDefault="009F6BB0" w:rsidP="00206C05">
      <w:pPr>
        <w:pStyle w:val="afe"/>
        <w:numPr>
          <w:ilvl w:val="0"/>
          <w:numId w:val="42"/>
        </w:numPr>
        <w:autoSpaceDE w:val="0"/>
        <w:autoSpaceDN w:val="0"/>
        <w:adjustRightInd w:val="0"/>
        <w:jc w:val="both"/>
        <w:rPr>
          <w:rFonts w:ascii="PT Astra Serif" w:hAnsi="PT Astra Serif"/>
          <w:color w:val="000000" w:themeColor="text1"/>
        </w:rPr>
      </w:pPr>
      <w:r w:rsidRPr="00E02B0F">
        <w:rPr>
          <w:rFonts w:ascii="PT Astra Serif" w:hAnsi="PT Astra Serif"/>
          <w:color w:val="000000" w:themeColor="text1"/>
        </w:rPr>
        <w:t>по формуле:</w:t>
      </w:r>
    </w:p>
    <w:p w14:paraId="07D00944"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m:oMath>
        <m:r>
          <w:rPr>
            <w:rFonts w:ascii="Cambria Math" w:hAnsi="Cambria Math"/>
            <w:color w:val="000000"/>
            <w:lang w:eastAsia="en-US"/>
          </w:rPr>
          <m:t xml:space="preserve">НМЦД= </m:t>
        </m:r>
        <m:f>
          <m:fPr>
            <m:ctrlPr>
              <w:rPr>
                <w:rFonts w:ascii="Cambria Math" w:hAnsi="Cambria Math"/>
                <w:i/>
                <w:color w:val="000000"/>
                <w:lang w:eastAsia="en-US"/>
              </w:rPr>
            </m:ctrlPr>
          </m:fPr>
          <m:num>
            <m:r>
              <w:rPr>
                <w:rFonts w:ascii="Cambria Math" w:hAnsi="Cambria Math"/>
                <w:color w:val="000000"/>
                <w:lang w:val="en-US" w:eastAsia="en-US"/>
              </w:rPr>
              <m:t>v</m:t>
            </m:r>
          </m:num>
          <m:den>
            <m:r>
              <w:rPr>
                <w:rFonts w:ascii="Cambria Math" w:hAnsi="Cambria Math"/>
                <w:color w:val="000000"/>
                <w:lang w:eastAsia="en-US"/>
              </w:rPr>
              <m:t>n</m:t>
            </m:r>
          </m:den>
        </m:f>
        <m:r>
          <w:rPr>
            <w:rFonts w:ascii="Cambria Math" w:hAnsi="Cambria Math"/>
            <w:color w:val="000000"/>
            <w:lang w:eastAsia="en-US"/>
          </w:rPr>
          <m:t>*</m:t>
        </m:r>
        <m:nary>
          <m:naryPr>
            <m:chr m:val="∑"/>
            <m:limLoc m:val="undOvr"/>
            <m:ctrlPr>
              <w:rPr>
                <w:rFonts w:ascii="Cambria Math" w:hAnsi="Cambria Math"/>
                <w:i/>
                <w:color w:val="000000"/>
                <w:lang w:eastAsia="en-US"/>
              </w:rPr>
            </m:ctrlPr>
          </m:naryPr>
          <m:sub>
            <m:r>
              <w:rPr>
                <w:rFonts w:ascii="Cambria Math" w:hAnsi="Cambria Math"/>
                <w:color w:val="000000"/>
                <w:lang w:eastAsia="en-US"/>
              </w:rPr>
              <m:t>i=1</m:t>
            </m:r>
          </m:sub>
          <m:sup>
            <m:r>
              <w:rPr>
                <w:rFonts w:ascii="Cambria Math" w:hAnsi="Cambria Math"/>
                <w:color w:val="000000"/>
                <w:lang w:eastAsia="en-US"/>
              </w:rPr>
              <m:t>n</m:t>
            </m:r>
          </m:sup>
          <m:e>
            <m:sSub>
              <m:sSubPr>
                <m:ctrlPr>
                  <w:rPr>
                    <w:rFonts w:ascii="Cambria Math" w:hAnsi="Cambria Math"/>
                    <w:i/>
                    <w:color w:val="000000"/>
                    <w:lang w:eastAsia="en-US"/>
                  </w:rPr>
                </m:ctrlPr>
              </m:sSubPr>
              <m:e>
                <m:r>
                  <w:rPr>
                    <w:rFonts w:ascii="Cambria Math" w:hAnsi="Cambria Math"/>
                    <w:color w:val="000000"/>
                    <w:lang w:eastAsia="en-US"/>
                  </w:rPr>
                  <m:t>Ц</m:t>
                </m:r>
              </m:e>
              <m:sub>
                <m:r>
                  <w:rPr>
                    <w:rFonts w:ascii="Cambria Math" w:hAnsi="Cambria Math"/>
                    <w:color w:val="000000"/>
                    <w:lang w:val="en-US" w:eastAsia="en-US"/>
                  </w:rPr>
                  <m:t>i</m:t>
                </m:r>
              </m:sub>
            </m:sSub>
          </m:e>
        </m:nary>
        <m:r>
          <w:rPr>
            <w:rFonts w:ascii="Cambria Math" w:hAnsi="Cambria Math"/>
            <w:color w:val="000000"/>
            <w:lang w:eastAsia="en-US"/>
          </w:rPr>
          <m:t xml:space="preserve">  ,</m:t>
        </m:r>
      </m:oMath>
      <w:r w:rsidRPr="00E02B0F">
        <w:rPr>
          <w:rFonts w:ascii="PT Astra Serif" w:hAnsi="PT Astra Serif"/>
          <w:color w:val="000000" w:themeColor="text1"/>
        </w:rPr>
        <w:t xml:space="preserve">   </w:t>
      </w:r>
    </w:p>
    <w:p w14:paraId="530025A8"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где:</w:t>
      </w:r>
    </w:p>
    <w:p w14:paraId="47B18176"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i/>
          <w:color w:val="000000" w:themeColor="text1"/>
        </w:rPr>
        <w:t>v</w:t>
      </w:r>
      <w:r w:rsidRPr="00E02B0F">
        <w:rPr>
          <w:rFonts w:ascii="PT Astra Serif" w:hAnsi="PT Astra Serif"/>
          <w:color w:val="000000" w:themeColor="text1"/>
        </w:rPr>
        <w:t xml:space="preserve"> - количество (объем) закупаемого товара (работы, услуги);</w:t>
      </w:r>
    </w:p>
    <w:p w14:paraId="7FC06720"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i/>
          <w:color w:val="000000" w:themeColor="text1"/>
        </w:rPr>
        <w:t>n</w:t>
      </w:r>
      <w:r w:rsidRPr="00E02B0F">
        <w:rPr>
          <w:rFonts w:ascii="PT Astra Serif" w:hAnsi="PT Astra Serif"/>
          <w:color w:val="000000" w:themeColor="text1"/>
        </w:rPr>
        <w:t xml:space="preserve"> - количество источников ценовой информации, используемых в расчете;</w:t>
      </w:r>
    </w:p>
    <w:p w14:paraId="13413FF9"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i/>
          <w:color w:val="000000" w:themeColor="text1"/>
        </w:rPr>
        <w:t>i</w:t>
      </w:r>
      <w:r w:rsidRPr="00E02B0F">
        <w:rPr>
          <w:rFonts w:ascii="PT Astra Serif" w:hAnsi="PT Astra Serif"/>
          <w:color w:val="000000" w:themeColor="text1"/>
        </w:rPr>
        <w:t xml:space="preserve"> - номер источника ценовой информации;</w:t>
      </w:r>
    </w:p>
    <w:p w14:paraId="493FE4FC" w14:textId="16CA7C30"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Ц</w:t>
      </w:r>
      <w:r w:rsidRPr="00E02B0F">
        <w:rPr>
          <w:rFonts w:ascii="PT Astra Serif" w:hAnsi="PT Astra Serif"/>
          <w:i/>
          <w:color w:val="000000" w:themeColor="text1"/>
        </w:rPr>
        <w:t>i</w:t>
      </w:r>
      <w:r w:rsidRPr="00E02B0F">
        <w:rPr>
          <w:rFonts w:ascii="PT Astra Serif" w:hAnsi="PT Astra Serif"/>
          <w:color w:val="000000" w:themeColor="text1"/>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10AF7F4" w14:textId="62576F20" w:rsidR="006D396F" w:rsidRPr="00E02B0F" w:rsidRDefault="006D396F" w:rsidP="00206C05">
      <w:pPr>
        <w:pStyle w:val="afe"/>
        <w:numPr>
          <w:ilvl w:val="0"/>
          <w:numId w:val="42"/>
        </w:numPr>
        <w:autoSpaceDE w:val="0"/>
        <w:autoSpaceDN w:val="0"/>
        <w:adjustRightInd w:val="0"/>
        <w:jc w:val="both"/>
        <w:rPr>
          <w:rFonts w:ascii="PT Astra Serif" w:hAnsi="PT Astra Serif"/>
          <w:color w:val="000000" w:themeColor="text1"/>
        </w:rPr>
      </w:pPr>
      <w:r w:rsidRPr="00E02B0F">
        <w:rPr>
          <w:rFonts w:ascii="PT Astra Serif" w:hAnsi="PT Astra Serif"/>
          <w:color w:val="000000" w:themeColor="text1"/>
        </w:rPr>
        <w:t xml:space="preserve">по </w:t>
      </w:r>
      <w:r w:rsidRPr="00E02B0F">
        <w:rPr>
          <w:rFonts w:ascii="PT Astra Serif" w:hAnsi="PT Astra Serif"/>
        </w:rPr>
        <w:t>наименьшим ценам за единицу товара, работы, услуги.</w:t>
      </w:r>
    </w:p>
    <w:p w14:paraId="334073DC" w14:textId="410E600A"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 xml:space="preserve">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w:t>
      </w:r>
      <w:r w:rsidR="00317462" w:rsidRPr="00E02B0F">
        <w:rPr>
          <w:rFonts w:ascii="PT Astra Serif" w:hAnsi="PT Astra Serif"/>
          <w:color w:val="000000" w:themeColor="text1"/>
        </w:rPr>
        <w:t>Заказчик</w:t>
      </w:r>
      <w:r w:rsidRPr="00E02B0F">
        <w:rPr>
          <w:rFonts w:ascii="PT Astra Serif" w:hAnsi="PT Astra Serif"/>
          <w:color w:val="000000" w:themeColor="text1"/>
        </w:rPr>
        <w:t xml:space="preserve"> вправе произвести расчет с использованием меньшего количества источников с обоснованием отсутствия такой возможности.</w:t>
      </w:r>
    </w:p>
    <w:p w14:paraId="4AA9905E" w14:textId="08B6FA62"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 xml:space="preserve">НМЦД, указываемая </w:t>
      </w:r>
      <w:r w:rsidR="00317462" w:rsidRPr="00E02B0F">
        <w:rPr>
          <w:rFonts w:ascii="PT Astra Serif" w:hAnsi="PT Astra Serif"/>
          <w:color w:val="000000" w:themeColor="text1"/>
        </w:rPr>
        <w:t>Заказчик</w:t>
      </w:r>
      <w:r w:rsidRPr="00E02B0F">
        <w:rPr>
          <w:rFonts w:ascii="PT Astra Serif" w:hAnsi="PT Astra Serif"/>
          <w:color w:val="000000" w:themeColor="text1"/>
        </w:rPr>
        <w:t xml:space="preserve">ом в извещении об осуществлении закупки и (или) документации о конкурентной закупке, не должна превышать НМЦД, рассчитанную </w:t>
      </w:r>
      <w:r w:rsidR="006D396F" w:rsidRPr="00E02B0F">
        <w:rPr>
          <w:rFonts w:ascii="PT Astra Serif" w:hAnsi="PT Astra Serif"/>
          <w:color w:val="000000" w:themeColor="text1"/>
        </w:rPr>
        <w:t>одним из</w:t>
      </w:r>
      <w:r w:rsidRPr="00E02B0F">
        <w:rPr>
          <w:rFonts w:ascii="PT Astra Serif" w:hAnsi="PT Astra Serif"/>
          <w:color w:val="000000" w:themeColor="text1"/>
        </w:rPr>
        <w:t xml:space="preserve"> указанн</w:t>
      </w:r>
      <w:r w:rsidR="006D396F" w:rsidRPr="00E02B0F">
        <w:rPr>
          <w:rFonts w:ascii="PT Astra Serif" w:hAnsi="PT Astra Serif"/>
          <w:color w:val="000000" w:themeColor="text1"/>
        </w:rPr>
        <w:t>ых</w:t>
      </w:r>
      <w:r w:rsidRPr="00E02B0F">
        <w:rPr>
          <w:rFonts w:ascii="PT Astra Serif" w:hAnsi="PT Astra Serif"/>
          <w:color w:val="000000" w:themeColor="text1"/>
        </w:rPr>
        <w:t xml:space="preserve"> в настоящем пункте </w:t>
      </w:r>
      <w:r w:rsidR="006D396F" w:rsidRPr="00E02B0F">
        <w:rPr>
          <w:rFonts w:ascii="PT Astra Serif" w:hAnsi="PT Astra Serif"/>
          <w:color w:val="000000" w:themeColor="text1"/>
        </w:rPr>
        <w:t>способов</w:t>
      </w:r>
      <w:r w:rsidRPr="00E02B0F">
        <w:rPr>
          <w:rFonts w:ascii="PT Astra Serif" w:hAnsi="PT Astra Serif"/>
          <w:color w:val="000000" w:themeColor="text1"/>
        </w:rPr>
        <w:t>.</w:t>
      </w:r>
    </w:p>
    <w:p w14:paraId="661450FF"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3474213A" w14:textId="5F61A31F" w:rsidR="009F6BB0" w:rsidRPr="00E02B0F" w:rsidRDefault="00553747"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45.2.</w:t>
      </w:r>
      <w:r w:rsidRPr="00E02B0F">
        <w:rPr>
          <w:rFonts w:ascii="PT Astra Serif" w:hAnsi="PT Astra Serif"/>
          <w:color w:val="000000" w:themeColor="text1"/>
        </w:rPr>
        <w:t> </w:t>
      </w:r>
      <w:r w:rsidR="009F6BB0" w:rsidRPr="00E02B0F">
        <w:rPr>
          <w:rFonts w:ascii="PT Astra Serif" w:hAnsi="PT Astra Serif"/>
          <w:color w:val="000000" w:themeColor="text1"/>
        </w:rPr>
        <w:t>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662B78B2"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14:paraId="2CC24192"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 xml:space="preserve">Определение НМЦД нормативным методом осуществляется </w:t>
      </w:r>
    </w:p>
    <w:p w14:paraId="335A5003"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по формуле:</w:t>
      </w:r>
    </w:p>
    <w:p w14:paraId="15A23B04"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noProof/>
          <w:color w:val="000000"/>
        </w:rPr>
        <w:lastRenderedPageBreak/>
        <mc:AlternateContent>
          <mc:Choice Requires="wps">
            <w:drawing>
              <wp:anchor distT="0" distB="0" distL="114300" distR="114300" simplePos="0" relativeHeight="251659264" behindDoc="0" locked="0" layoutInCell="1" allowOverlap="1" wp14:anchorId="71640A7D" wp14:editId="25F34989">
                <wp:simplePos x="0" y="0"/>
                <wp:positionH relativeFrom="column">
                  <wp:posOffset>4070985</wp:posOffset>
                </wp:positionH>
                <wp:positionV relativeFrom="paragraph">
                  <wp:posOffset>12700</wp:posOffset>
                </wp:positionV>
                <wp:extent cx="152400" cy="292735"/>
                <wp:effectExtent l="0" t="0" r="0" b="0"/>
                <wp:wrapNone/>
                <wp:docPr id="12" name="Прямоугольник 12"/>
                <wp:cNvGraphicFramePr/>
                <a:graphic xmlns:a="http://schemas.openxmlformats.org/drawingml/2006/main">
                  <a:graphicData uri="http://schemas.microsoft.com/office/word/2010/wordprocessingShape">
                    <wps:wsp>
                      <wps:cNvSpPr/>
                      <wps:spPr>
                        <a:xfrm>
                          <a:off x="0" y="0"/>
                          <a:ext cx="152400" cy="292735"/>
                        </a:xfrm>
                        <a:prstGeom prst="rect">
                          <a:avLst/>
                        </a:prstGeom>
                        <a:noFill/>
                        <a:ln w="12700" cap="flat" cmpd="sng" algn="ctr">
                          <a:noFill/>
                          <a:prstDash val="solid"/>
                          <a:miter lim="800000"/>
                        </a:ln>
                        <a:effectLst/>
                      </wps:spPr>
                      <wps:txbx>
                        <w:txbxContent>
                          <w:p w14:paraId="1FFFF535" w14:textId="77777777" w:rsidR="00E02B0F" w:rsidRPr="004C6834" w:rsidRDefault="00E02B0F" w:rsidP="009F6BB0">
                            <w:pPr>
                              <w:jc w:val="center"/>
                              <w:rPr>
                                <w:rFonts w:ascii="PT Astra Serif" w:hAnsi="PT Astra Serif"/>
                              </w:rPr>
                            </w:pPr>
                            <w:r w:rsidRPr="004C6834">
                              <w:rPr>
                                <w:rFonts w:ascii="PT Astra Serif" w:hAnsi="PT Astra Seri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40A7D" id="Прямоугольник 12" o:spid="_x0000_s1026" style="position:absolute;left:0;text-align:left;margin-left:320.55pt;margin-top:1pt;width:12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tygQIAALwEAAAOAAAAZHJzL2Uyb0RvYy54bWysVM1uEzEQviPxDpbvdJMlpe2qmypqVYRU&#10;tZVa1PPE681a8h+2k005IXFF4hF4CC6Inz7D5o0Ye7dtVDghcnBmPOP5+eabPTxaK0lW3HlhdEnH&#10;OyNKuGamEnpR0rfXpy/2KfEBdAXSaF7SW+7p0fT5s8PWFjw3jZEVdwSDaF+0tqRNCLbIMs8arsDv&#10;GMs1GmvjFARU3SKrHLQYXcksH41eZa1xlXWGce/x9qQ30mmKX9echYu69jwQWVKsLaTTpXMez2x6&#10;CMXCgW0EG8qAf6hCgdCY9CHUCQQgSyf+CKUEc8abOuwwozJT14Lx1AN2Mx496eaqActTLwiOtw8w&#10;+f8Xlp2vLh0RFc4up0SDwhl1XzYfNp+7n93d5mP3tbvrfmw+db+6b913gk6IWGt9gQ+v7KUbNI9i&#10;bH9dOxX/sTGyTijfPqDM14EwvBzv5pMRzoKhKT/I917uxpjZ42PrfHjNjSJRKKnDISZsYXXmQ+96&#10;7xJzaXMqpMR7KKQmbexkL8UH5FMtIWAqZbFDrxeUgFwgUVlwKeTW2xjyBHxDVoBc8UaKqmeHEgEp&#10;KoUq6f4o/oZypY4peSLZUFgEpociSmE9Xw/4zE11izg70xPQW3YqMN8Z+HAJDhmHeOAWhQs8ammw&#10;CTNIlDTGvf/bffRHIqCVkhYZjEW/W4LjlMg3GilyMJ5MIuWTMtndy1Fx25b5tkUv1bHBxse4r5Yl&#10;MfoHeS/WzqgbXLZZzIom0Axz91AOynHoNwvXlfHZLLkhzS2EM31lWQweIYtIX69vwNlhwgGpcW7u&#10;2Q7Fk0H3vv2oZ8tgapFYECHucUX2RAVXJPFoWOe4g9t68nr86Ex/AwAA//8DAFBLAwQUAAYACAAA&#10;ACEAlZeZE9wAAAAIAQAADwAAAGRycy9kb3ducmV2LnhtbEyPT0vEMBTE74LfITzBm5t2WUupTRcV&#10;RGQP4q7e0+RtW2xeSpP+2W/v86THYYaZ35T71fVixjF0nhSkmwQEkvG2o0bB5+nlLgcRoiare0+o&#10;4IIB9tX1VakL6xf6wPkYG8ElFAqtoI1xKKQMpkWnw8YPSOyd/eh0ZDk20o564XLXy22SZNLpjnih&#10;1QM+t2i+j5NT8OXPT4szNb3Nl/duej2MxuQHpW5v1scHEBHX+BeGX3xGh4qZaj+RDaJXkO3SlKMK&#10;tnyJ/Sy7Z10r2OUpyKqU/w9UPwAAAP//AwBQSwECLQAUAAYACAAAACEAtoM4kv4AAADhAQAAEwAA&#10;AAAAAAAAAAAAAAAAAAAAW0NvbnRlbnRfVHlwZXNdLnhtbFBLAQItABQABgAIAAAAIQA4/SH/1gAA&#10;AJQBAAALAAAAAAAAAAAAAAAAAC8BAABfcmVscy8ucmVsc1BLAQItABQABgAIAAAAIQDtAxtygQIA&#10;ALwEAAAOAAAAAAAAAAAAAAAAAC4CAABkcnMvZTJvRG9jLnhtbFBLAQItABQABgAIAAAAIQCVl5kT&#10;3AAAAAgBAAAPAAAAAAAAAAAAAAAAANsEAABkcnMvZG93bnJldi54bWxQSwUGAAAAAAQABADzAAAA&#10;5AUAAAAA&#10;" filled="f" stroked="f" strokeweight="1pt">
                <v:textbox>
                  <w:txbxContent>
                    <w:p w14:paraId="1FFFF535" w14:textId="77777777" w:rsidR="00E02B0F" w:rsidRPr="004C6834" w:rsidRDefault="00E02B0F" w:rsidP="009F6BB0">
                      <w:pPr>
                        <w:jc w:val="center"/>
                        <w:rPr>
                          <w:rFonts w:ascii="PT Astra Serif" w:hAnsi="PT Astra Serif"/>
                        </w:rPr>
                      </w:pPr>
                      <w:r w:rsidRPr="004C6834">
                        <w:rPr>
                          <w:rFonts w:ascii="PT Astra Serif" w:hAnsi="PT Astra Serif"/>
                        </w:rPr>
                        <w:t>,</w:t>
                      </w:r>
                    </w:p>
                  </w:txbxContent>
                </v:textbox>
              </v:rect>
            </w:pict>
          </mc:Fallback>
        </mc:AlternateContent>
      </w:r>
      <w:r w:rsidRPr="00E02B0F">
        <w:rPr>
          <w:rFonts w:ascii="PT Astra Serif" w:hAnsi="PT Astra Serif"/>
          <w:noProof/>
          <w:color w:val="000000"/>
        </w:rPr>
        <mc:AlternateContent>
          <mc:Choice Requires="wpc">
            <w:drawing>
              <wp:inline distT="0" distB="0" distL="0" distR="0" wp14:anchorId="0158C472" wp14:editId="5E5D67EC">
                <wp:extent cx="1440815" cy="338259"/>
                <wp:effectExtent l="0" t="0" r="6985" b="5080"/>
                <wp:docPr id="16"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4249"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5904" y="19050"/>
                            <a:ext cx="27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022D7" w14:textId="77777777" w:rsidR="00E02B0F" w:rsidRDefault="00E02B0F" w:rsidP="009F6BB0">
                              <w:r>
                                <w:rPr>
                                  <w:color w:val="000000"/>
                                  <w:sz w:val="20"/>
                                  <w:szCs w:val="20"/>
                                  <w:lang w:val="en-US"/>
                                </w:rPr>
                                <w:t>норм</w:t>
                              </w:r>
                            </w:p>
                          </w:txbxContent>
                        </wps:txbx>
                        <wps:bodyPr rot="0" vert="horz" wrap="none" lIns="0" tIns="0" rIns="0" bIns="0" anchor="t" anchorCtr="0" upright="1">
                          <a:spAutoFit/>
                        </wps:bodyPr>
                      </wps:wsp>
                      <wps:wsp>
                        <wps:cNvPr id="3" name="Rectangle 24"/>
                        <wps:cNvSpPr>
                          <a:spLocks noChangeArrowheads="1"/>
                        </wps:cNvSpPr>
                        <wps:spPr bwMode="auto">
                          <a:xfrm>
                            <a:off x="16949" y="51435"/>
                            <a:ext cx="536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D0B77" w14:textId="77777777" w:rsidR="00E02B0F" w:rsidRPr="00CB75AE" w:rsidRDefault="00E02B0F" w:rsidP="009F6BB0">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5" name="Rectangle 25"/>
                        <wps:cNvSpPr>
                          <a:spLocks noChangeArrowheads="1"/>
                        </wps:cNvSpPr>
                        <wps:spPr bwMode="auto">
                          <a:xfrm>
                            <a:off x="842449" y="51435"/>
                            <a:ext cx="1003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F07CE" w14:textId="77777777" w:rsidR="00E02B0F" w:rsidRDefault="00E02B0F" w:rsidP="009F6BB0">
                              <w:r>
                                <w:rPr>
                                  <w:color w:val="000000"/>
                                  <w:sz w:val="28"/>
                                  <w:szCs w:val="28"/>
                                  <w:lang w:val="en-US"/>
                                </w:rPr>
                                <w:t>=</w:t>
                              </w:r>
                            </w:p>
                          </w:txbxContent>
                        </wps:txbx>
                        <wps:bodyPr rot="0" vert="horz" wrap="none" lIns="0" tIns="0" rIns="0" bIns="0" anchor="t" anchorCtr="0" upright="1">
                          <a:spAutoFit/>
                        </wps:bodyPr>
                      </wps:wsp>
                      <wps:wsp>
                        <wps:cNvPr id="6" name="Rectangle 26"/>
                        <wps:cNvSpPr>
                          <a:spLocks noChangeArrowheads="1"/>
                        </wps:cNvSpPr>
                        <wps:spPr bwMode="auto">
                          <a:xfrm>
                            <a:off x="958654" y="49727"/>
                            <a:ext cx="168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9B85E" w14:textId="77777777" w:rsidR="00E02B0F" w:rsidRDefault="00E02B0F" w:rsidP="009F6BB0">
                              <w:r>
                                <w:rPr>
                                  <w:i/>
                                  <w:iCs/>
                                  <w:color w:val="000000"/>
                                  <w:sz w:val="28"/>
                                  <w:szCs w:val="28"/>
                                  <w:lang w:val="en-US"/>
                                </w:rPr>
                                <w:t>vц</w:t>
                              </w:r>
                            </w:p>
                          </w:txbxContent>
                        </wps:txbx>
                        <wps:bodyPr rot="0" vert="horz" wrap="none" lIns="0" tIns="0" rIns="0" bIns="0" anchor="t" anchorCtr="0" upright="1">
                          <a:spAutoFit/>
                        </wps:bodyPr>
                      </wps:wsp>
                      <wps:wsp>
                        <wps:cNvPr id="7" name="Rectangle 27"/>
                        <wps:cNvSpPr>
                          <a:spLocks noChangeArrowheads="1"/>
                        </wps:cNvSpPr>
                        <wps:spPr bwMode="auto">
                          <a:xfrm>
                            <a:off x="1100259" y="147955"/>
                            <a:ext cx="2527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0EDB2" w14:textId="77777777" w:rsidR="00E02B0F" w:rsidRDefault="00E02B0F" w:rsidP="009F6BB0">
                              <w:r>
                                <w:rPr>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0158C472" id="Полотно 20" o:spid="_x0000_s1027" editas="canvas" style="width:113.45pt;height:26.65pt;mso-position-horizontal-relative:char;mso-position-vertical-relative:line" coordsize="14408,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w+gMAAMsaAAAOAAAAZHJzL2Uyb0RvYy54bWzsmV+PozYQwN8r9TtYfs+CifmrZU97yaaq&#10;tO2d7toP4IAJqGBTm12yrfrdOzYJm2S36qnXpJWWPBBjm/GMZ/xjbK7fbZsaPXKlKylSTK5cjLjI&#10;ZF6JTYp//mk1izDSHRM5q6XgKX7iGr+7+fab675NuCdLWedcIRAidNK3KS67rk0cR2clb5i+ki0X&#10;0FhI1bAObtXGyRXrQXpTO57rBk4vVd4qmXGtoXY5NOIbK78oeNZ9KArNO1SnGHTr7FXZ69pcnZtr&#10;lmwUa8sq26nB/oEWDasEDDqKWrKOoQdVvRDVVJmSWhbdVSYbRxZFlXFrA1hD3BNrFkw8Mm2NyWB2&#10;9gpC6V+Uu94YvYVcVXUNs+GA9MTUmf8e/MOhsm/BO7od/aS/bvzPJWu5NUsn2Y+PHxWqcggejARr&#10;IEY+gdeY2NQceZ5xkBkdun1uPyqjqm7vZfaLRkIuSujGb5WSfclZDloR0x9MOHjA3Gh4FK37H2QO&#10;4tlDJ62vtoVqjEDwAtqmmHo0xuhpjAq+7VAG9YS6fhRD8GTQNnc9L7Bh47BkL6BVuvuOywaZQooV&#10;6G8HYI/3ujMKsWTf5WiuWVKLowroONTA2PCoaTNa2ED6PXbju+guojPqBXcz6i6Xs9vVgs6CFQn9&#10;5Xy5WCzJH2ZcQpOyynMujEv3QU3ol/lst7yGcBzDWsu6yo04o5JWm/WiVuiRwaJa2Z+ddmh57uYc&#10;q2EnAWw5MYl41H3vxbNVEIUzuqL+LA7daOaS+H0cuDSmy9WxSfeV4F9vEupTHPueb710oPSJba79&#10;vbSNJU3VAbbqqklxNHZiiYnCO5GDy1nSsaoeygdTYdR/ngpw997RNmZNmA7hvpb5E4SskhBOEHkA&#10;WCiUUv2GUQ+wSrH+9YEpjlH9vYCwjwmlhm72hvqhBzfqsGV92MJEBqJS3GE0FBfdQMSHVlWbEkYi&#10;dmKEvIWlUlQ2hM0yGrTaLTDgwYXA4L0ChvkFweBTP3apRQOJXX/30jAL0+DBC31oHuhAaLBrn+gw&#10;0eFsdOi26+3ulbl7Pf4tLwRkX3tajKQYKQGFgRBQ+FI66NbQYfWf02H+Ch3oBelAgniXN/iEzn0z&#10;8vDWNnDw54Ef+gMcPJfScEodptThvKnDCIcxd37DcICl92JPYZfo0RbhfHuKCDYVf00H4rrzOSDX&#10;bCwmOpwk39PG4hwbi5EOYwL9hukQvEKH4IKpQ+xHgT9sLGgceuFx7kCCCPYWEx2mY4fx5OXcxw4j&#10;HcYE+g3TIXyFDnaJXih3IJAeeP5wJEloGPsnewvP98J99jAdPEzZA2w7L8aHMYf+f/LBfsSADxj2&#10;qHX3dcd8kjm8t8eYz9+gbv4EAAD//wMAUEsDBBQABgAIAAAAIQC9rEZe2gAAAAQBAAAPAAAAZHJz&#10;L2Rvd25yZXYueG1sTI/BTsMwEETvSPyDtUhcEHVI1QhCnKoq4oA4EeC+jZckwl6H2G0DX8/CBS4j&#10;rWY186Zaz96pA01xCGzgapGBIm6DHbgz8PJ8f3kNKiZkiy4wGfikCOv69KTC0oYjP9GhSZ2SEI4l&#10;GuhTGkutY9uTx7gII7F4b2HymOScOm0nPEq4dzrPskJ7HFgaehxp21P73uy9lKxSscXN68XDgJw/&#10;fkxfrqE7Y87P5s0tqERz+nuGH3xBh1qYdmHPNipnQIakXxUvz4sbUDsDq+USdF3p//D1NwAAAP//&#10;AwBQSwECLQAUAAYACAAAACEAtoM4kv4AAADhAQAAEwAAAAAAAAAAAAAAAAAAAAAAW0NvbnRlbnRf&#10;VHlwZXNdLnhtbFBLAQItABQABgAIAAAAIQA4/SH/1gAAAJQBAAALAAAAAAAAAAAAAAAAAC8BAABf&#10;cmVscy8ucmVsc1BLAQItABQABgAIAAAAIQDG/MBw+gMAAMsaAAAOAAAAAAAAAAAAAAAAAC4CAABk&#10;cnMvZTJvRG9jLnhtbFBLAQItABQABgAIAAAAIQC9rEZe2gAAAAQBAAAPAAAAAAAAAAAAAAAAAFQG&#10;AABkcnMvZG93bnJldi54bWxQSwUGAAAAAAQABADzAAAAW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4408;height:3378;visibility:visible;mso-wrap-style:square">
                  <v:fill o:detectmouseclick="t"/>
                  <v:path o:connecttype="none"/>
                </v:shape>
                <v:rect id="Rectangle 22" o:spid="_x0000_s1029" style="position:absolute;left:42;width:1405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rect id="Rectangle 23" o:spid="_x0000_s1030" style="position:absolute;left:5459;top:190;width:27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682022D7" w14:textId="77777777" w:rsidR="00E02B0F" w:rsidRDefault="00E02B0F" w:rsidP="009F6BB0">
                        <w:proofErr w:type="spellStart"/>
                        <w:proofErr w:type="gramStart"/>
                        <w:r>
                          <w:rPr>
                            <w:color w:val="000000"/>
                            <w:sz w:val="20"/>
                            <w:szCs w:val="20"/>
                            <w:lang w:val="en-US"/>
                          </w:rPr>
                          <w:t>норм</w:t>
                        </w:r>
                        <w:proofErr w:type="spellEnd"/>
                        <w:proofErr w:type="gramEnd"/>
                      </w:p>
                    </w:txbxContent>
                  </v:textbox>
                </v:rect>
                <v:rect id="Rectangle 24" o:spid="_x0000_s1031" style="position:absolute;left:169;top:514;width:536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06FD0B77" w14:textId="77777777" w:rsidR="00E02B0F" w:rsidRPr="00CB75AE" w:rsidRDefault="00E02B0F" w:rsidP="009F6BB0">
                        <w:r>
                          <w:rPr>
                            <w:color w:val="000000"/>
                            <w:sz w:val="28"/>
                            <w:szCs w:val="28"/>
                            <w:lang w:val="en-US"/>
                          </w:rPr>
                          <w:t>НМЦ</w:t>
                        </w:r>
                        <w:r>
                          <w:rPr>
                            <w:color w:val="000000"/>
                            <w:sz w:val="28"/>
                            <w:szCs w:val="28"/>
                          </w:rPr>
                          <w:t>Д</w:t>
                        </w:r>
                      </w:p>
                    </w:txbxContent>
                  </v:textbox>
                </v:rect>
                <v:rect id="Rectangle 25" o:spid="_x0000_s1032" style="position:absolute;left:8424;top:514;width:100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7F3F07CE" w14:textId="77777777" w:rsidR="00E02B0F" w:rsidRDefault="00E02B0F" w:rsidP="009F6BB0">
                        <w:r>
                          <w:rPr>
                            <w:color w:val="000000"/>
                            <w:sz w:val="28"/>
                            <w:szCs w:val="28"/>
                            <w:lang w:val="en-US"/>
                          </w:rPr>
                          <w:t>=</w:t>
                        </w:r>
                      </w:p>
                    </w:txbxContent>
                  </v:textbox>
                </v:rect>
                <v:rect id="Rectangle 26" o:spid="_x0000_s1033" style="position:absolute;left:9586;top:497;width:1683;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2389B85E" w14:textId="77777777" w:rsidR="00E02B0F" w:rsidRDefault="00E02B0F" w:rsidP="009F6BB0">
                        <w:proofErr w:type="spellStart"/>
                        <w:proofErr w:type="gramStart"/>
                        <w:r>
                          <w:rPr>
                            <w:i/>
                            <w:iCs/>
                            <w:color w:val="000000"/>
                            <w:sz w:val="28"/>
                            <w:szCs w:val="28"/>
                            <w:lang w:val="en-US"/>
                          </w:rPr>
                          <w:t>vц</w:t>
                        </w:r>
                        <w:proofErr w:type="spellEnd"/>
                        <w:proofErr w:type="gramEnd"/>
                      </w:p>
                    </w:txbxContent>
                  </v:textbox>
                </v:rect>
                <v:rect id="Rectangle 27" o:spid="_x0000_s1034" style="position:absolute;left:11002;top:1479;width:252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ED0EDB2" w14:textId="77777777" w:rsidR="00E02B0F" w:rsidRDefault="00E02B0F" w:rsidP="009F6BB0">
                        <w:proofErr w:type="spellStart"/>
                        <w:proofErr w:type="gramStart"/>
                        <w:r>
                          <w:rPr>
                            <w:color w:val="000000"/>
                            <w:sz w:val="20"/>
                            <w:szCs w:val="20"/>
                            <w:lang w:val="en-US"/>
                          </w:rPr>
                          <w:t>пред</w:t>
                        </w:r>
                        <w:proofErr w:type="spellEnd"/>
                        <w:proofErr w:type="gramEnd"/>
                      </w:p>
                    </w:txbxContent>
                  </v:textbox>
                </v:rect>
                <w10:anchorlock/>
              </v:group>
            </w:pict>
          </mc:Fallback>
        </mc:AlternateContent>
      </w:r>
    </w:p>
    <w:p w14:paraId="0BBED5B5"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где:</w:t>
      </w:r>
    </w:p>
    <w:p w14:paraId="33193EA5"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НМЦД</w:t>
      </w:r>
      <w:r w:rsidRPr="00E02B0F">
        <w:rPr>
          <w:rFonts w:ascii="PT Astra Serif" w:hAnsi="PT Astra Serif"/>
          <w:color w:val="000000" w:themeColor="text1"/>
          <w:vertAlign w:val="superscript"/>
        </w:rPr>
        <w:t>норм</w:t>
      </w:r>
      <w:r w:rsidRPr="00E02B0F">
        <w:rPr>
          <w:rFonts w:ascii="PT Astra Serif" w:hAnsi="PT Astra Serif"/>
          <w:color w:val="000000" w:themeColor="text1"/>
        </w:rPr>
        <w:t xml:space="preserve"> - НМЦД, определяемая нормативным методом;</w:t>
      </w:r>
    </w:p>
    <w:p w14:paraId="6A851B20"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i/>
          <w:color w:val="000000" w:themeColor="text1"/>
        </w:rPr>
        <w:t>v</w:t>
      </w:r>
      <w:r w:rsidRPr="00E02B0F">
        <w:rPr>
          <w:rFonts w:ascii="PT Astra Serif" w:hAnsi="PT Astra Serif"/>
          <w:color w:val="000000" w:themeColor="text1"/>
        </w:rPr>
        <w:t xml:space="preserve"> - количество (объем) закупаемого товара (работы, услуги);</w:t>
      </w:r>
    </w:p>
    <w:p w14:paraId="0F6E9D01"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i/>
          <w:color w:val="000000" w:themeColor="text1"/>
        </w:rPr>
        <w:t>ц</w:t>
      </w:r>
      <w:r w:rsidRPr="00E02B0F">
        <w:rPr>
          <w:rFonts w:ascii="PT Astra Serif" w:hAnsi="PT Astra Serif"/>
          <w:color w:val="000000" w:themeColor="text1"/>
          <w:vertAlign w:val="subscript"/>
        </w:rPr>
        <w:t>пред</w:t>
      </w:r>
      <w:r w:rsidRPr="00E02B0F">
        <w:rPr>
          <w:rFonts w:ascii="PT Astra Serif" w:hAnsi="PT Astra Serif"/>
          <w:color w:val="000000" w:themeColor="text1"/>
        </w:rPr>
        <w:t>- предельная цена единицы товара, работы, услуги, установленная нормативом в соответствии с правовым актом.</w:t>
      </w:r>
    </w:p>
    <w:p w14:paraId="2189E4F0" w14:textId="7003EBDD" w:rsidR="009F6BB0" w:rsidRPr="00E02B0F" w:rsidRDefault="00553747"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45.3.</w:t>
      </w:r>
      <w:r w:rsidRPr="00E02B0F">
        <w:rPr>
          <w:rFonts w:ascii="PT Astra Serif" w:hAnsi="PT Astra Serif"/>
          <w:color w:val="000000" w:themeColor="text1"/>
        </w:rPr>
        <w:t> </w:t>
      </w:r>
      <w:r w:rsidR="009F6BB0" w:rsidRPr="00E02B0F">
        <w:rPr>
          <w:rFonts w:ascii="PT Astra Serif" w:hAnsi="PT Astra Serif"/>
          <w:color w:val="000000" w:themeColor="text1"/>
        </w:rPr>
        <w:t xml:space="preserve">Тарифный метод применяется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14:paraId="4220A028"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Определение НМЦД тарифным методом определяется по формуле:</w:t>
      </w:r>
    </w:p>
    <w:p w14:paraId="78ACF79E"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p>
    <w:p w14:paraId="1EA4677B"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noProof/>
          <w:color w:val="000000"/>
        </w:rPr>
        <mc:AlternateContent>
          <mc:Choice Requires="wpc">
            <w:drawing>
              <wp:inline distT="0" distB="0" distL="0" distR="0" wp14:anchorId="33DA2B38" wp14:editId="000B555B">
                <wp:extent cx="1714500" cy="408940"/>
                <wp:effectExtent l="0" t="0" r="0" b="0"/>
                <wp:docPr id="17"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541655" y="19050"/>
                            <a:ext cx="325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D7043" w14:textId="77777777" w:rsidR="00E02B0F" w:rsidRDefault="00E02B0F" w:rsidP="009F6BB0">
                              <w:r>
                                <w:rPr>
                                  <w:color w:val="000000"/>
                                  <w:sz w:val="20"/>
                                  <w:szCs w:val="20"/>
                                  <w:lang w:val="en-US"/>
                                </w:rPr>
                                <w:t>тариф</w:t>
                              </w:r>
                            </w:p>
                          </w:txbxContent>
                        </wps:txbx>
                        <wps:bodyPr rot="0" vert="horz" wrap="none" lIns="0" tIns="0" rIns="0" bIns="0" anchor="t" anchorCtr="0" upright="1">
                          <a:spAutoFit/>
                        </wps:bodyPr>
                      </wps:wsp>
                      <wps:wsp>
                        <wps:cNvPr id="10" name="Rectangle 11"/>
                        <wps:cNvSpPr>
                          <a:spLocks noChangeArrowheads="1"/>
                        </wps:cNvSpPr>
                        <wps:spPr bwMode="auto">
                          <a:xfrm>
                            <a:off x="12700" y="51435"/>
                            <a:ext cx="536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6D694" w14:textId="77777777" w:rsidR="00E02B0F" w:rsidRPr="00CB75AE" w:rsidRDefault="00E02B0F" w:rsidP="009F6BB0">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11" name="Rectangle 12"/>
                        <wps:cNvSpPr>
                          <a:spLocks noChangeArrowheads="1"/>
                        </wps:cNvSpPr>
                        <wps:spPr bwMode="auto">
                          <a:xfrm>
                            <a:off x="889635" y="51435"/>
                            <a:ext cx="1003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9C44C" w14:textId="77777777" w:rsidR="00E02B0F" w:rsidRDefault="00E02B0F" w:rsidP="009F6BB0">
                              <w:r>
                                <w:rPr>
                                  <w:color w:val="000000"/>
                                  <w:sz w:val="28"/>
                                  <w:szCs w:val="28"/>
                                  <w:lang w:val="en-US"/>
                                </w:rPr>
                                <w:t>=</w:t>
                              </w:r>
                            </w:p>
                          </w:txbxContent>
                        </wps:txbx>
                        <wps:bodyPr rot="0" vert="horz" wrap="none" lIns="0" tIns="0" rIns="0" bIns="0" anchor="t" anchorCtr="0" upright="1">
                          <a:spAutoFit/>
                        </wps:bodyPr>
                      </wps:wsp>
                      <wps:wsp>
                        <wps:cNvPr id="13" name="Rectangle 13"/>
                        <wps:cNvSpPr>
                          <a:spLocks noChangeArrowheads="1"/>
                        </wps:cNvSpPr>
                        <wps:spPr bwMode="auto">
                          <a:xfrm>
                            <a:off x="1005840" y="51435"/>
                            <a:ext cx="168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3B1BB" w14:textId="77777777" w:rsidR="00E02B0F" w:rsidRDefault="00E02B0F" w:rsidP="009F6BB0">
                              <w:r>
                                <w:rPr>
                                  <w:i/>
                                  <w:iCs/>
                                  <w:color w:val="000000"/>
                                  <w:sz w:val="28"/>
                                  <w:szCs w:val="28"/>
                                  <w:lang w:val="en-US"/>
                                </w:rPr>
                                <w:t>vц</w:t>
                              </w:r>
                            </w:p>
                          </w:txbxContent>
                        </wps:txbx>
                        <wps:bodyPr rot="0" vert="horz" wrap="none" lIns="0" tIns="0" rIns="0" bIns="0" anchor="t" anchorCtr="0" upright="1">
                          <a:spAutoFit/>
                        </wps:bodyPr>
                      </wps:wsp>
                      <wps:wsp>
                        <wps:cNvPr id="14" name="Rectangle 14"/>
                        <wps:cNvSpPr>
                          <a:spLocks noChangeArrowheads="1"/>
                        </wps:cNvSpPr>
                        <wps:spPr bwMode="auto">
                          <a:xfrm>
                            <a:off x="1147445" y="147955"/>
                            <a:ext cx="325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DE659" w14:textId="77777777" w:rsidR="00E02B0F" w:rsidRDefault="00E02B0F" w:rsidP="009F6BB0">
                              <w:r>
                                <w:rPr>
                                  <w:color w:val="000000"/>
                                  <w:sz w:val="20"/>
                                  <w:szCs w:val="20"/>
                                  <w:lang w:val="en-US"/>
                                </w:rPr>
                                <w:t>тариф</w:t>
                              </w:r>
                            </w:p>
                          </w:txbxContent>
                        </wps:txbx>
                        <wps:bodyPr rot="0" vert="horz" wrap="none" lIns="0" tIns="0" rIns="0" bIns="0" anchor="t" anchorCtr="0" upright="1">
                          <a:spAutoFit/>
                        </wps:bodyPr>
                      </wps:wsp>
                      <wps:wsp>
                        <wps:cNvPr id="15" name="Прямоугольник 15"/>
                        <wps:cNvSpPr/>
                        <wps:spPr>
                          <a:xfrm>
                            <a:off x="1533754" y="80645"/>
                            <a:ext cx="91415" cy="292735"/>
                          </a:xfrm>
                          <a:prstGeom prst="rect">
                            <a:avLst/>
                          </a:prstGeom>
                          <a:noFill/>
                          <a:ln w="12700" cap="flat" cmpd="sng" algn="ctr">
                            <a:noFill/>
                            <a:prstDash val="solid"/>
                            <a:miter lim="800000"/>
                          </a:ln>
                          <a:effectLst/>
                        </wps:spPr>
                        <wps:txbx>
                          <w:txbxContent>
                            <w:p w14:paraId="7C74654F" w14:textId="77777777" w:rsidR="00E02B0F" w:rsidRDefault="00E02B0F" w:rsidP="009F6BB0">
                              <w:pPr>
                                <w:pStyle w:val="aff0"/>
                                <w:spacing w:before="0" w:beforeAutospacing="0" w:after="160" w:afterAutospacing="0" w:line="256" w:lineRule="auto"/>
                                <w:jc w:val="center"/>
                              </w:pPr>
                              <w:r>
                                <w:rPr>
                                  <w:rFonts w:ascii="PT Astra Serif" w:eastAsia="Calibri" w:hAnsi="PT Astra Serif"/>
                                  <w:sz w:val="22"/>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3DA2B38" id="Полотно 7" o:spid="_x0000_s1035" editas="canvas" style="width:135pt;height:32.2pt;mso-position-horizontal-relative:char;mso-position-vertical-relative:line" coordsize="17145,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oSDgUAANodAAAOAAAAZHJzL2Uyb0RvYy54bWzsWc1u4zYQvhfoOwi6OxZlSraEOAuvHRcF&#10;0m3QbLFnWqIsoRKpkkzstChQoNcCfYQ+RC9Ff/YZnDfqkPrxT7Jt0I1ToCsfZEqkhkPOzKfhN6cv&#10;1kVu3VAhM87GNjpxbIuyiMcZW47tL1/PeyPbkoqwmOSc0bF9S6X94uzjj05XZUhdnvI8psICIUyG&#10;q3Jsp0qVYb8vo5QWRJ7wkjLoTLgoiIJbsezHgqxAepH3Xcfx+ysu4lLwiEoJT2dVp31m5CcJjdTn&#10;SSKpsvKxDbopcxXmutDX/tkpCZeClGkW1WqQf6FFQTIGk7aiZkQR61pk90QVWSS45Ik6iXjR50mS&#10;RdSsAVaDnIPVTAm7IdIsJoLdaRSE1hPKXSy13ozPszyH3eiD9FA/0/8rsA+Fh6sSrCPL1k7y/ea/&#10;SklJzbJkGL26uRRWFo9t8BRGCvCRL8BqhC1zagXaPnpyGHVVXgqtqSwvePSVtBifpjCKToTgq5SS&#10;GJRCejysYOcFfSPhVWux+ozHIJ1cK25MtU5EoQWCEay18Yjb1iPoWlkRPETeACMfHCeCvoHjutDW&#10;U5CwebsUUn1CeWHpxtgWoLuRTm4upKqGNkP29pmEOdt7ADKrJzA3vKr7tBbGib4NnOB8dD7CPez6&#10;5z3szGa9yXyKe/4cDb3ZYDadztB3el6EwzSLY8q0ORuHRvhx9qpDq3LF1qUlz7NYi9MqSbFcTHNh&#10;3RAIqLn51RuyM6y/r4bZL1jLwZKQi52XbtCb+6NhD8+x1wuGzqjnoOBl4Ds4wLP5/pIuMkbff0nW&#10;amwHnusZK+0ofbA2x/zur42ERaYAsvKsAJdtB5FQu+A5i8HkJFQky6v2zlZo9bdbAeZuDG0cVvto&#10;5esLHt+CvwoO7gSeB+AKjZSLb2xrBUA1tuXX10RQ28o/ZeDzAcJYI5u5wd7QhRux27PY7SEsAlFj&#10;W9lW1ZyqCg2vS5EtU5gJmY1hfAJxkmTGhXUMVVrV0QVY8EygENwHBWRCcC/Ij4cKHoS/59kWhD8K&#10;HK/+YOjA1PAwcL2h7tXogLBf93fo0KHD0dBBrRdr87n0NTZtI/Nv8IJB5tWgRYsULUpAo0IIaDwW&#10;HWSp0WH+n6MDQMG9nAGZJOCZ4AG5Qwd0gPD3EB542iTVZ1ujgzfwAR4qdHAdjIdd7tDlDsfNHVp0&#10;GHboYAMS3EcHt9mYZzhSjEaBD6DwDnhAjjMYAHjo5KGDh4P0uztaHONo0cLDqImCfzxs/I+Th8ED&#10;8DBoNuYZ4AEAwBvps9vD6QPyR26XPnTUww77cmzqocWHlnj7kPEBP4AP+DnxAeEhxlX+AM0AmIa9&#10;80XHPoTv5u+6BOKoCcSWhPuQEQJisypZbH6++/7up80fm7d3P2x+2bzd/H734+bPza+b3yxkonaH&#10;j6hpm4rw3RYS6jIEVBwGQw+gB5KCkeND+O/FPLC9ILA6MwTusKIcnohw1Mx4TWhEmmdOcgI0cVSU&#10;MXDObAn0UL6EIl+kRE0R1yUjEuoKx4zItCoLmKCs1H7wg7WtdJgCXV0n0Tu0JcHbL9GWzjlwNFlG&#10;8wzmvSBSXRIBVTvIpJ6WLGfXxZRDnQPOkTCbacIcQuVNMxG8eAMFyImm6KGr4c/0Fh3w61DCjOhk&#10;YoZB6a8k6oJd6UJexbfrHXy9fkNEWReSFHDMr3hTKSPhQT2pGqvZpkcw9aamB/U8U32oi526Qrl7&#10;b5j9bUn27C8AAAD//wMAUEsDBBQABgAIAAAAIQCOmTNH2gAAAAQBAAAPAAAAZHJzL2Rvd25yZXYu&#10;eG1sTI9BS8NAEIXvgv9hGcFLaTeWECVmU1QQvAgapb1OkzEJZmdDdpMm/97Ri708eLzhvW+y3Ww7&#10;NdHgW8cGbjYRKOLSVS3XBj4/ntd3oHxArrBzTAYW8rDLLy8yTCt34neailArKWGfooEmhD7V2pcN&#10;WfQb1xNL9uUGi0HsUOtqwJOU205voyjRFluWhQZ7emqo/C5Ga+DVrlb0liQv07jHw/4xXuqlKIy5&#10;vpof7kEFmsP/MfziCzrkwnR0I1dedQbkkfCnkm1vI7FHA0kcg84zfQ6f/wAAAP//AwBQSwECLQAU&#10;AAYACAAAACEAtoM4kv4AAADhAQAAEwAAAAAAAAAAAAAAAAAAAAAAW0NvbnRlbnRfVHlwZXNdLnht&#10;bFBLAQItABQABgAIAAAAIQA4/SH/1gAAAJQBAAALAAAAAAAAAAAAAAAAAC8BAABfcmVscy8ucmVs&#10;c1BLAQItABQABgAIAAAAIQCLfkoSDgUAANodAAAOAAAAAAAAAAAAAAAAAC4CAABkcnMvZTJvRG9j&#10;LnhtbFBLAQItABQABgAIAAAAIQCOmTNH2gAAAAQBAAAPAAAAAAAAAAAAAAAAAGgHAABkcnMvZG93&#10;bnJldi54bWxQSwUGAAAAAAQABADzAAAAbwgAAAAA&#10;">
                <v:shape id="_x0000_s1036" type="#_x0000_t75" style="position:absolute;width:17145;height:4089;visibility:visible;mso-wrap-style:square">
                  <v:fill o:detectmouseclick="t"/>
                  <v:path o:connecttype="none"/>
                </v:shape>
                <v:rect id="Rectangle 9" o:spid="_x0000_s1037"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rect id="Rectangle 10" o:spid="_x0000_s1038" style="position:absolute;left:5416;top:190;width:325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49CD7043" w14:textId="77777777" w:rsidR="00E02B0F" w:rsidRDefault="00E02B0F" w:rsidP="009F6BB0">
                        <w:proofErr w:type="spellStart"/>
                        <w:proofErr w:type="gramStart"/>
                        <w:r>
                          <w:rPr>
                            <w:color w:val="000000"/>
                            <w:sz w:val="20"/>
                            <w:szCs w:val="20"/>
                            <w:lang w:val="en-US"/>
                          </w:rPr>
                          <w:t>тариф</w:t>
                        </w:r>
                        <w:proofErr w:type="spellEnd"/>
                        <w:proofErr w:type="gramEnd"/>
                      </w:p>
                    </w:txbxContent>
                  </v:textbox>
                </v:rect>
                <v:rect id="Rectangle 11" o:spid="_x0000_s1039" style="position:absolute;left:127;top:514;width:5365;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03C6D694" w14:textId="77777777" w:rsidR="00E02B0F" w:rsidRPr="00CB75AE" w:rsidRDefault="00E02B0F" w:rsidP="009F6BB0">
                        <w:r>
                          <w:rPr>
                            <w:color w:val="000000"/>
                            <w:sz w:val="28"/>
                            <w:szCs w:val="28"/>
                            <w:lang w:val="en-US"/>
                          </w:rPr>
                          <w:t>НМЦ</w:t>
                        </w:r>
                        <w:r>
                          <w:rPr>
                            <w:color w:val="000000"/>
                            <w:sz w:val="28"/>
                            <w:szCs w:val="28"/>
                          </w:rPr>
                          <w:t>Д</w:t>
                        </w:r>
                      </w:p>
                    </w:txbxContent>
                  </v:textbox>
                </v:rect>
                <v:rect id="Rectangle 12" o:spid="_x0000_s1040" style="position:absolute;left:8896;top:514;width:100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1399C44C" w14:textId="77777777" w:rsidR="00E02B0F" w:rsidRDefault="00E02B0F" w:rsidP="009F6BB0">
                        <w:r>
                          <w:rPr>
                            <w:color w:val="000000"/>
                            <w:sz w:val="28"/>
                            <w:szCs w:val="28"/>
                            <w:lang w:val="en-US"/>
                          </w:rPr>
                          <w:t>=</w:t>
                        </w:r>
                      </w:p>
                    </w:txbxContent>
                  </v:textbox>
                </v:rect>
                <v:rect id="Rectangle 13" o:spid="_x0000_s1041" style="position:absolute;left:10058;top:514;width:168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F63B1BB" w14:textId="77777777" w:rsidR="00E02B0F" w:rsidRDefault="00E02B0F" w:rsidP="009F6BB0">
                        <w:proofErr w:type="spellStart"/>
                        <w:proofErr w:type="gramStart"/>
                        <w:r>
                          <w:rPr>
                            <w:i/>
                            <w:iCs/>
                            <w:color w:val="000000"/>
                            <w:sz w:val="28"/>
                            <w:szCs w:val="28"/>
                            <w:lang w:val="en-US"/>
                          </w:rPr>
                          <w:t>vц</w:t>
                        </w:r>
                        <w:proofErr w:type="spellEnd"/>
                        <w:proofErr w:type="gramEnd"/>
                      </w:p>
                    </w:txbxContent>
                  </v:textbox>
                </v:rect>
                <v:rect id="Rectangle 14" o:spid="_x0000_s1042" style="position:absolute;left:11474;top:1479;width:325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42DE659" w14:textId="77777777" w:rsidR="00E02B0F" w:rsidRDefault="00E02B0F" w:rsidP="009F6BB0">
                        <w:proofErr w:type="spellStart"/>
                        <w:proofErr w:type="gramStart"/>
                        <w:r>
                          <w:rPr>
                            <w:color w:val="000000"/>
                            <w:sz w:val="20"/>
                            <w:szCs w:val="20"/>
                            <w:lang w:val="en-US"/>
                          </w:rPr>
                          <w:t>тариф</w:t>
                        </w:r>
                        <w:proofErr w:type="spellEnd"/>
                        <w:proofErr w:type="gramEnd"/>
                      </w:p>
                    </w:txbxContent>
                  </v:textbox>
                </v:rect>
                <v:rect id="Прямоугольник 15" o:spid="_x0000_s1043" style="position:absolute;left:15337;top:806;width:914;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textbox>
                    <w:txbxContent>
                      <w:p w14:paraId="7C74654F" w14:textId="77777777" w:rsidR="00E02B0F" w:rsidRDefault="00E02B0F" w:rsidP="009F6BB0">
                        <w:pPr>
                          <w:pStyle w:val="aff0"/>
                          <w:spacing w:before="0" w:beforeAutospacing="0" w:after="160" w:afterAutospacing="0" w:line="256" w:lineRule="auto"/>
                          <w:jc w:val="center"/>
                        </w:pPr>
                        <w:r>
                          <w:rPr>
                            <w:rFonts w:ascii="PT Astra Serif" w:eastAsia="Calibri" w:hAnsi="PT Astra Serif"/>
                            <w:sz w:val="22"/>
                            <w:szCs w:val="22"/>
                          </w:rPr>
                          <w:t>,</w:t>
                        </w:r>
                      </w:p>
                    </w:txbxContent>
                  </v:textbox>
                </v:rect>
                <w10:anchorlock/>
              </v:group>
            </w:pict>
          </mc:Fallback>
        </mc:AlternateContent>
      </w:r>
    </w:p>
    <w:p w14:paraId="24228F8F"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где:</w:t>
      </w:r>
    </w:p>
    <w:p w14:paraId="5CEA2B6D"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НМЦД</w:t>
      </w:r>
      <w:r w:rsidRPr="00E02B0F">
        <w:rPr>
          <w:rFonts w:ascii="PT Astra Serif" w:hAnsi="PT Astra Serif"/>
          <w:color w:val="000000" w:themeColor="text1"/>
          <w:vertAlign w:val="superscript"/>
        </w:rPr>
        <w:t>тариф</w:t>
      </w:r>
      <w:r w:rsidRPr="00E02B0F">
        <w:rPr>
          <w:rFonts w:ascii="PT Astra Serif" w:hAnsi="PT Astra Serif"/>
          <w:color w:val="000000" w:themeColor="text1"/>
        </w:rPr>
        <w:t xml:space="preserve"> - НМЦД, определяемая тарифным методом;</w:t>
      </w:r>
    </w:p>
    <w:p w14:paraId="1E90E392"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i/>
          <w:color w:val="000000" w:themeColor="text1"/>
        </w:rPr>
        <w:t>v</w:t>
      </w:r>
      <w:r w:rsidRPr="00E02B0F">
        <w:rPr>
          <w:rFonts w:ascii="PT Astra Serif" w:hAnsi="PT Astra Serif"/>
          <w:color w:val="000000" w:themeColor="text1"/>
        </w:rPr>
        <w:t xml:space="preserve"> - количество (объем) закупаемого товара (работы, услуги);</w:t>
      </w:r>
    </w:p>
    <w:p w14:paraId="37770BE4"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 xml:space="preserve"> </w:t>
      </w:r>
      <w:r w:rsidRPr="00E02B0F">
        <w:rPr>
          <w:rFonts w:ascii="PT Astra Serif" w:hAnsi="PT Astra Serif"/>
          <w:noProof/>
          <w:color w:val="000000"/>
        </w:rPr>
        <w:drawing>
          <wp:inline distT="0" distB="0" distL="0" distR="0" wp14:anchorId="73698401" wp14:editId="31FA1F5D">
            <wp:extent cx="466725" cy="264795"/>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E02B0F">
        <w:rPr>
          <w:rFonts w:ascii="PT Astra Serif" w:hAnsi="PT Astra Serif"/>
          <w:color w:val="000000" w:themeColor="text1"/>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6D0FF7FA" w14:textId="47540FC1" w:rsidR="009F6BB0" w:rsidRPr="00E02B0F" w:rsidRDefault="00553747"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45.4.</w:t>
      </w:r>
      <w:r w:rsidRPr="00E02B0F">
        <w:rPr>
          <w:rFonts w:ascii="PT Astra Serif" w:hAnsi="PT Astra Serif"/>
          <w:color w:val="000000" w:themeColor="text1"/>
        </w:rPr>
        <w:t> </w:t>
      </w:r>
      <w:r w:rsidR="009F6BB0" w:rsidRPr="00E02B0F">
        <w:rPr>
          <w:rFonts w:ascii="PT Astra Serif" w:hAnsi="PT Astra Serif"/>
          <w:color w:val="000000" w:themeColor="text1"/>
        </w:rPr>
        <w:t>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18A91CF8" w14:textId="0861F032"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Проектно-сметный метод может применяться при определении и обосновании НМЦД на текущий ремонт зданий, строений, сооружений, помещений.</w:t>
      </w:r>
      <w:r w:rsidR="008B1FE0" w:rsidRPr="00E02B0F">
        <w:rPr>
          <w:rFonts w:ascii="PT Astra Serif" w:hAnsi="PT Astra Serif"/>
          <w:color w:val="000000" w:themeColor="text1"/>
        </w:rPr>
        <w:t xml:space="preserve"> Заказчик вправе применять индексы изменения сметной стоимости на дату определения НМЦД в соответствии с приказом Минстроя России от 04.08.2020 № 421/пр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 в сфере градостроительной деятельности.</w:t>
      </w:r>
    </w:p>
    <w:p w14:paraId="2AC92658" w14:textId="7F03E04C" w:rsidR="009F6BB0" w:rsidRPr="00E02B0F" w:rsidRDefault="00553747"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45.5.</w:t>
      </w:r>
      <w:r w:rsidRPr="00E02B0F">
        <w:rPr>
          <w:rFonts w:ascii="PT Astra Serif" w:hAnsi="PT Astra Serif"/>
          <w:color w:val="000000" w:themeColor="text1"/>
        </w:rPr>
        <w:t> </w:t>
      </w:r>
      <w:r w:rsidR="009F6BB0" w:rsidRPr="00E02B0F">
        <w:rPr>
          <w:rFonts w:ascii="PT Astra Serif" w:hAnsi="PT Astra Serif"/>
          <w:color w:val="000000" w:themeColor="text1"/>
        </w:rPr>
        <w:t xml:space="preserve">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14:paraId="01D0C60E" w14:textId="16B81BE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 xml:space="preserve">Информация об обычной прибыли для определенной сферы деятельности может быть получена </w:t>
      </w:r>
      <w:r w:rsidR="00317462" w:rsidRPr="00E02B0F">
        <w:rPr>
          <w:rFonts w:ascii="PT Astra Serif" w:hAnsi="PT Astra Serif"/>
          <w:color w:val="000000" w:themeColor="text1"/>
        </w:rPr>
        <w:t>Заказчик</w:t>
      </w:r>
      <w:r w:rsidRPr="00E02B0F">
        <w:rPr>
          <w:rFonts w:ascii="PT Astra Serif" w:hAnsi="PT Astra Serif"/>
          <w:color w:val="000000" w:themeColor="text1"/>
        </w:rPr>
        <w:t xml:space="preserve">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w:t>
      </w:r>
      <w:r w:rsidR="00317462" w:rsidRPr="00E02B0F">
        <w:rPr>
          <w:rFonts w:ascii="PT Astra Serif" w:hAnsi="PT Astra Serif"/>
          <w:color w:val="000000" w:themeColor="text1"/>
        </w:rPr>
        <w:t>Заказчик</w:t>
      </w:r>
      <w:r w:rsidRPr="00E02B0F">
        <w:rPr>
          <w:rFonts w:ascii="PT Astra Serif" w:hAnsi="PT Astra Serif"/>
          <w:color w:val="000000" w:themeColor="text1"/>
        </w:rPr>
        <w:t>а.</w:t>
      </w:r>
    </w:p>
    <w:p w14:paraId="414AB086" w14:textId="6EDE399C" w:rsidR="009F6BB0" w:rsidRPr="00E02B0F" w:rsidRDefault="00553747"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lastRenderedPageBreak/>
        <w:t>45.6.</w:t>
      </w:r>
      <w:r w:rsidRPr="00E02B0F">
        <w:rPr>
          <w:rFonts w:ascii="PT Astra Serif" w:hAnsi="PT Astra Serif"/>
          <w:color w:val="000000" w:themeColor="text1"/>
        </w:rPr>
        <w:t> </w:t>
      </w:r>
      <w:r w:rsidR="009F6BB0" w:rsidRPr="00E02B0F">
        <w:rPr>
          <w:rFonts w:ascii="PT Astra Serif" w:hAnsi="PT Astra Serif"/>
          <w:color w:val="000000" w:themeColor="text1"/>
        </w:rPr>
        <w:t xml:space="preserve">В случае невозможности применения для определения НМЦД методов, указанных в настоящем разделе,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 xml:space="preserve"> вправе применить иные методы. В этом случае в обоснование НМЦД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 xml:space="preserve"> обязан включить обоснование невозможности применения указанных методов. </w:t>
      </w:r>
    </w:p>
    <w:p w14:paraId="6962C950" w14:textId="61A612BF" w:rsidR="009F6BB0" w:rsidRPr="00E02B0F" w:rsidRDefault="00553747"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46.</w:t>
      </w:r>
      <w:r w:rsidRPr="00E02B0F">
        <w:rPr>
          <w:rFonts w:ascii="PT Astra Serif" w:hAnsi="PT Astra Serif"/>
          <w:color w:val="000000" w:themeColor="text1"/>
        </w:rPr>
        <w:t> </w:t>
      </w:r>
      <w:r w:rsidR="009F6BB0" w:rsidRPr="00E02B0F">
        <w:rPr>
          <w:rFonts w:ascii="PT Astra Serif" w:hAnsi="PT Astra Serif"/>
          <w:color w:val="000000" w:themeColor="text1"/>
        </w:rPr>
        <w:t xml:space="preserve">В случае, если количество поставляемых товаров, объем подлежащих выполнению работ, оказанию услуг невозможно определить,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 xml:space="preserve"> определяет</w:t>
      </w:r>
      <w:r w:rsidR="009F6BB0" w:rsidRPr="00E02B0F">
        <w:rPr>
          <w:rFonts w:ascii="PT Astra Serif" w:eastAsiaTheme="minorHAnsi" w:hAnsi="PT Astra Serif" w:cstheme="minorBidi"/>
          <w:lang w:eastAsia="en-US"/>
        </w:rPr>
        <w:t xml:space="preserve"> </w:t>
      </w:r>
      <w:r w:rsidR="009F6BB0" w:rsidRPr="00E02B0F">
        <w:rPr>
          <w:rFonts w:ascii="PT Astra Serif" w:hAnsi="PT Astra Serif"/>
          <w:color w:val="000000" w:themeColor="text1"/>
        </w:rPr>
        <w:t xml:space="preserve">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 </w:t>
      </w:r>
      <w:r w:rsidR="006F4925" w:rsidRPr="00E02B0F">
        <w:rPr>
          <w:rFonts w:ascii="PT Astra Serif" w:hAnsi="PT Astra Serif"/>
        </w:rPr>
        <w:t xml:space="preserve">В случае осуществления закупки с применением формулы цены </w:t>
      </w:r>
      <w:r w:rsidR="00317462" w:rsidRPr="00E02B0F">
        <w:rPr>
          <w:rFonts w:ascii="PT Astra Serif" w:hAnsi="PT Astra Serif"/>
        </w:rPr>
        <w:t>Заказчик</w:t>
      </w:r>
      <w:r w:rsidR="006F4925" w:rsidRPr="00E02B0F">
        <w:rPr>
          <w:rFonts w:ascii="PT Astra Serif" w:hAnsi="PT Astra Serif"/>
        </w:rPr>
        <w:t xml:space="preserve"> указывает такую формулу и максимальное значение договора в документации о закупке, извещении о проведение запроса котировок, проекте договора.</w:t>
      </w:r>
    </w:p>
    <w:p w14:paraId="0DD20198"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 xml:space="preserve">Обоснование цены единицы товара, работы, услуги осуществляется в порядке, установленном настоящим разделом. </w:t>
      </w:r>
    </w:p>
    <w:p w14:paraId="4C93DD8A" w14:textId="38E41364"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47.</w:t>
      </w:r>
      <w:r w:rsidR="00553747" w:rsidRPr="00E02B0F">
        <w:rPr>
          <w:rFonts w:ascii="PT Astra Serif" w:hAnsi="PT Astra Serif"/>
          <w:color w:val="000000" w:themeColor="text1"/>
        </w:rPr>
        <w:t> </w:t>
      </w:r>
      <w:r w:rsidRPr="00E02B0F">
        <w:rPr>
          <w:rFonts w:ascii="PT Astra Serif" w:hAnsi="PT Astra Serif"/>
          <w:color w:val="000000" w:themeColor="text1"/>
        </w:rPr>
        <w:t>Обоснование НМЦД оформляется в письменной форме и должно содержать в том числе:</w:t>
      </w:r>
    </w:p>
    <w:p w14:paraId="5FA6CF3F" w14:textId="626B8A31" w:rsidR="009F6BB0" w:rsidRPr="00E02B0F" w:rsidRDefault="006F4925" w:rsidP="00206C05">
      <w:pPr>
        <w:numPr>
          <w:ilvl w:val="0"/>
          <w:numId w:val="40"/>
        </w:numPr>
        <w:autoSpaceDE w:val="0"/>
        <w:autoSpaceDN w:val="0"/>
        <w:adjustRightInd w:val="0"/>
        <w:jc w:val="both"/>
        <w:rPr>
          <w:rFonts w:ascii="PT Astra Serif" w:hAnsi="PT Astra Serif"/>
          <w:color w:val="000000" w:themeColor="text1"/>
        </w:rPr>
      </w:pPr>
      <w:r w:rsidRPr="00E02B0F">
        <w:rPr>
          <w:rFonts w:ascii="PT Astra Serif" w:hAnsi="PT Astra Serif"/>
          <w:color w:val="000000" w:themeColor="text1"/>
        </w:rPr>
        <w:t> </w:t>
      </w:r>
      <w:r w:rsidR="009F6BB0" w:rsidRPr="00E02B0F">
        <w:rPr>
          <w:rFonts w:ascii="PT Astra Serif" w:hAnsi="PT Astra Serif"/>
          <w:color w:val="000000" w:themeColor="text1"/>
        </w:rPr>
        <w:t>информацию о методе определения и обоснования НМЦД;</w:t>
      </w:r>
    </w:p>
    <w:p w14:paraId="1D69951B" w14:textId="06140FFB" w:rsidR="009F6BB0" w:rsidRPr="00E02B0F" w:rsidRDefault="006F4925" w:rsidP="00206C05">
      <w:pPr>
        <w:numPr>
          <w:ilvl w:val="0"/>
          <w:numId w:val="40"/>
        </w:numPr>
        <w:autoSpaceDE w:val="0"/>
        <w:autoSpaceDN w:val="0"/>
        <w:adjustRightInd w:val="0"/>
        <w:jc w:val="both"/>
        <w:rPr>
          <w:rFonts w:ascii="PT Astra Serif" w:hAnsi="PT Astra Serif"/>
          <w:color w:val="000000" w:themeColor="text1"/>
        </w:rPr>
      </w:pPr>
      <w:r w:rsidRPr="00E02B0F">
        <w:rPr>
          <w:rFonts w:ascii="PT Astra Serif" w:hAnsi="PT Astra Serif"/>
          <w:color w:val="000000" w:themeColor="text1"/>
        </w:rPr>
        <w:t> </w:t>
      </w:r>
      <w:r w:rsidR="009F6BB0" w:rsidRPr="00E02B0F">
        <w:rPr>
          <w:rFonts w:ascii="PT Astra Serif" w:hAnsi="PT Astra Serif"/>
          <w:color w:val="000000" w:themeColor="text1"/>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14:paraId="7689F1E4" w14:textId="593024BF" w:rsidR="009F6BB0" w:rsidRPr="00E02B0F" w:rsidRDefault="006F4925" w:rsidP="00206C05">
      <w:pPr>
        <w:numPr>
          <w:ilvl w:val="0"/>
          <w:numId w:val="40"/>
        </w:numPr>
        <w:autoSpaceDE w:val="0"/>
        <w:autoSpaceDN w:val="0"/>
        <w:adjustRightInd w:val="0"/>
        <w:jc w:val="both"/>
        <w:rPr>
          <w:rFonts w:ascii="PT Astra Serif" w:hAnsi="PT Astra Serif"/>
          <w:color w:val="000000" w:themeColor="text1"/>
        </w:rPr>
      </w:pPr>
      <w:r w:rsidRPr="00E02B0F">
        <w:rPr>
          <w:rFonts w:ascii="PT Astra Serif" w:hAnsi="PT Astra Serif"/>
          <w:color w:val="000000" w:themeColor="text1"/>
        </w:rPr>
        <w:t> </w:t>
      </w:r>
      <w:r w:rsidR="009F6BB0" w:rsidRPr="00E02B0F">
        <w:rPr>
          <w:rFonts w:ascii="PT Astra Serif" w:hAnsi="PT Astra Serif"/>
          <w:color w:val="000000" w:themeColor="text1"/>
        </w:rPr>
        <w:t xml:space="preserve">реквизиты договора в случае выбора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 xml:space="preserve">ом в качестве источника информации о ценах товаров, работ, услуг ранее заключенного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ом договора;</w:t>
      </w:r>
    </w:p>
    <w:p w14:paraId="2511A3CD" w14:textId="2472ABA7" w:rsidR="009F6BB0" w:rsidRPr="00E02B0F" w:rsidRDefault="006F4925" w:rsidP="00206C05">
      <w:pPr>
        <w:numPr>
          <w:ilvl w:val="0"/>
          <w:numId w:val="40"/>
        </w:numPr>
        <w:autoSpaceDE w:val="0"/>
        <w:autoSpaceDN w:val="0"/>
        <w:adjustRightInd w:val="0"/>
        <w:jc w:val="both"/>
        <w:rPr>
          <w:rFonts w:ascii="PT Astra Serif" w:hAnsi="PT Astra Serif"/>
          <w:color w:val="000000" w:themeColor="text1"/>
        </w:rPr>
      </w:pPr>
      <w:r w:rsidRPr="00E02B0F">
        <w:rPr>
          <w:rFonts w:ascii="PT Astra Serif" w:hAnsi="PT Astra Serif"/>
          <w:color w:val="000000" w:themeColor="text1"/>
        </w:rPr>
        <w:t> </w:t>
      </w:r>
      <w:r w:rsidR="009F6BB0" w:rsidRPr="00E02B0F">
        <w:rPr>
          <w:rFonts w:ascii="PT Astra Serif" w:hAnsi="PT Astra Serif"/>
          <w:color w:val="000000" w:themeColor="text1"/>
        </w:rPr>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14:paraId="30C5BF92" w14:textId="6BA5B078" w:rsidR="009F6BB0" w:rsidRPr="00E02B0F" w:rsidRDefault="006F4925" w:rsidP="00206C05">
      <w:pPr>
        <w:numPr>
          <w:ilvl w:val="0"/>
          <w:numId w:val="40"/>
        </w:numPr>
        <w:autoSpaceDE w:val="0"/>
        <w:autoSpaceDN w:val="0"/>
        <w:adjustRightInd w:val="0"/>
        <w:jc w:val="both"/>
        <w:rPr>
          <w:rFonts w:ascii="PT Astra Serif" w:hAnsi="PT Astra Serif"/>
          <w:color w:val="000000" w:themeColor="text1"/>
        </w:rPr>
      </w:pPr>
      <w:r w:rsidRPr="00E02B0F">
        <w:rPr>
          <w:rFonts w:ascii="PT Astra Serif" w:hAnsi="PT Astra Serif"/>
          <w:color w:val="000000" w:themeColor="text1"/>
        </w:rPr>
        <w:t> </w:t>
      </w:r>
      <w:r w:rsidR="009F6BB0" w:rsidRPr="00E02B0F">
        <w:rPr>
          <w:rFonts w:ascii="PT Astra Serif" w:hAnsi="PT Astra Serif"/>
          <w:color w:val="000000" w:themeColor="text1"/>
        </w:rPr>
        <w:t xml:space="preserve">расчет НМЦД, если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 xml:space="preserve"> осуществляет расчет НМЦД.</w:t>
      </w:r>
    </w:p>
    <w:p w14:paraId="4E6FD7DD" w14:textId="414B1AA2" w:rsidR="000076A7" w:rsidRPr="00E02B0F" w:rsidRDefault="000076A7" w:rsidP="000076A7">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При осуществлении закупки у единственного постав</w:t>
      </w:r>
      <w:r w:rsidR="00AC2897" w:rsidRPr="00E02B0F">
        <w:rPr>
          <w:rFonts w:ascii="PT Astra Serif" w:hAnsi="PT Astra Serif"/>
          <w:color w:val="000000" w:themeColor="text1"/>
        </w:rPr>
        <w:t>щика (исполнителя, подрядчика) З</w:t>
      </w:r>
      <w:r w:rsidRPr="00E02B0F">
        <w:rPr>
          <w:rFonts w:ascii="PT Astra Serif" w:hAnsi="PT Astra Serif"/>
          <w:color w:val="000000" w:themeColor="text1"/>
        </w:rPr>
        <w:t>аказчик вправе не оформлять НМЦД в письменной форме.</w:t>
      </w:r>
    </w:p>
    <w:p w14:paraId="2D53248C" w14:textId="06240525" w:rsidR="009F6BB0" w:rsidRPr="00000527"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48.</w:t>
      </w:r>
      <w:r w:rsidR="006F4925" w:rsidRPr="00E02B0F">
        <w:rPr>
          <w:rFonts w:ascii="PT Astra Serif" w:hAnsi="PT Astra Serif"/>
          <w:color w:val="000000" w:themeColor="text1"/>
        </w:rPr>
        <w:t> </w:t>
      </w:r>
      <w:r w:rsidRPr="00E02B0F">
        <w:rPr>
          <w:rFonts w:ascii="PT Astra Serif" w:hAnsi="PT Astra Serif"/>
          <w:color w:val="000000" w:themeColor="text1"/>
        </w:rPr>
        <w:t>Информация и документы, используемые при определении и обосновании НМЦД, в том числе полученные от поставщиков (исполнителей,</w:t>
      </w:r>
      <w:r w:rsidRPr="00000527">
        <w:rPr>
          <w:rFonts w:ascii="PT Astra Serif" w:hAnsi="PT Astra Serif"/>
          <w:color w:val="000000" w:themeColor="text1"/>
        </w:rPr>
        <w:t xml:space="preserve">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r w:rsidRPr="00000527">
        <w:rPr>
          <w:rFonts w:ascii="PT Astra Serif" w:eastAsiaTheme="minorHAnsi" w:hAnsi="PT Astra Serif" w:cstheme="minorBidi"/>
          <w:lang w:eastAsia="en-US"/>
        </w:rPr>
        <w:t xml:space="preserve"> </w:t>
      </w:r>
      <w:r w:rsidRPr="00000527">
        <w:rPr>
          <w:rFonts w:ascii="PT Astra Serif" w:hAnsi="PT Astra Serif"/>
          <w:color w:val="000000" w:themeColor="text1"/>
        </w:rPr>
        <w:t>извещением о проведении запроса котировок не менее трех лет.</w:t>
      </w:r>
    </w:p>
    <w:p w14:paraId="69ADE6E6" w14:textId="008E34EA" w:rsidR="009F6BB0" w:rsidRPr="00000527" w:rsidRDefault="009F6BB0" w:rsidP="00206C05">
      <w:pPr>
        <w:autoSpaceDE w:val="0"/>
        <w:autoSpaceDN w:val="0"/>
        <w:adjustRightInd w:val="0"/>
        <w:ind w:firstLine="709"/>
        <w:jc w:val="both"/>
        <w:rPr>
          <w:rFonts w:ascii="PT Astra Serif" w:hAnsi="PT Astra Serif"/>
          <w:color w:val="000000" w:themeColor="text1"/>
        </w:rPr>
      </w:pPr>
      <w:r w:rsidRPr="00000527">
        <w:rPr>
          <w:rFonts w:ascii="PT Astra Serif" w:hAnsi="PT Astra Serif"/>
          <w:color w:val="000000" w:themeColor="text1"/>
        </w:rPr>
        <w:t xml:space="preserve"> 49.</w:t>
      </w:r>
      <w:r w:rsidR="006F4925" w:rsidRPr="00000527">
        <w:rPr>
          <w:rFonts w:ascii="PT Astra Serif" w:hAnsi="PT Astra Serif"/>
          <w:color w:val="000000" w:themeColor="text1"/>
        </w:rPr>
        <w:t> </w:t>
      </w:r>
      <w:r w:rsidRPr="00000527">
        <w:rPr>
          <w:rFonts w:ascii="PT Astra Serif" w:hAnsi="PT Astra Serif"/>
          <w:color w:val="000000" w:themeColor="text1"/>
        </w:rPr>
        <w:t>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
    <w:p w14:paraId="4F7FEFCD" w14:textId="272424D7" w:rsidR="009F6BB0" w:rsidRPr="00000527" w:rsidRDefault="009F6BB0" w:rsidP="00206C05">
      <w:pPr>
        <w:autoSpaceDE w:val="0"/>
        <w:autoSpaceDN w:val="0"/>
        <w:adjustRightInd w:val="0"/>
        <w:ind w:firstLine="709"/>
        <w:jc w:val="both"/>
        <w:rPr>
          <w:rFonts w:ascii="PT Astra Serif" w:hAnsi="PT Astra Serif"/>
          <w:color w:val="000000" w:themeColor="text1"/>
        </w:rPr>
      </w:pPr>
      <w:r w:rsidRPr="00000527">
        <w:rPr>
          <w:rFonts w:ascii="PT Astra Serif" w:hAnsi="PT Astra Serif"/>
          <w:color w:val="000000" w:themeColor="text1"/>
        </w:rPr>
        <w:t>50</w:t>
      </w:r>
      <w:r w:rsidR="006F4925" w:rsidRPr="00000527">
        <w:rPr>
          <w:rFonts w:ascii="PT Astra Serif" w:hAnsi="PT Astra Serif"/>
          <w:color w:val="000000" w:themeColor="text1"/>
        </w:rPr>
        <w:t>.</w:t>
      </w:r>
      <w:r w:rsidR="006F4925" w:rsidRPr="00000527">
        <w:rPr>
          <w:rFonts w:ascii="PT Astra Serif" w:hAnsi="PT Astra Serif"/>
          <w:color w:val="000000" w:themeColor="text1"/>
        </w:rPr>
        <w:t> </w:t>
      </w:r>
      <w:r w:rsidRPr="00000527">
        <w:rPr>
          <w:rFonts w:ascii="PT Astra Serif" w:hAnsi="PT Astra Serif"/>
          <w:color w:val="000000" w:themeColor="text1"/>
        </w:rPr>
        <w:t>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14:paraId="7A1F7B0A" w14:textId="336E0A79" w:rsidR="009F6BB0" w:rsidRPr="00A03281" w:rsidRDefault="009F6BB0" w:rsidP="00206C05">
      <w:pPr>
        <w:autoSpaceDE w:val="0"/>
        <w:autoSpaceDN w:val="0"/>
        <w:adjustRightInd w:val="0"/>
        <w:ind w:firstLine="709"/>
        <w:jc w:val="both"/>
        <w:rPr>
          <w:rFonts w:ascii="PT Astra Serif" w:hAnsi="PT Astra Serif"/>
          <w:color w:val="000000" w:themeColor="text1"/>
        </w:rPr>
      </w:pPr>
      <w:r w:rsidRPr="00000527">
        <w:rPr>
          <w:rFonts w:ascii="PT Astra Serif" w:hAnsi="PT Astra Serif"/>
          <w:color w:val="000000" w:themeColor="text1"/>
        </w:rPr>
        <w:t>51.</w:t>
      </w:r>
      <w:r w:rsidR="006F4925" w:rsidRPr="00000527">
        <w:rPr>
          <w:rFonts w:ascii="PT Astra Serif" w:hAnsi="PT Astra Serif"/>
          <w:color w:val="000000" w:themeColor="text1"/>
        </w:rPr>
        <w:t> </w:t>
      </w:r>
      <w:r w:rsidRPr="00000527">
        <w:rPr>
          <w:rFonts w:ascii="PT Astra Serif" w:hAnsi="PT Astra Serif"/>
          <w:color w:val="000000" w:themeColor="text1"/>
        </w:rPr>
        <w:t xml:space="preserve">В случае закупки работ по капитальному </w:t>
      </w:r>
      <w:r w:rsidR="00882828" w:rsidRPr="00000527">
        <w:rPr>
          <w:rFonts w:ascii="PT Astra Serif" w:hAnsi="PT Astra Serif"/>
          <w:color w:val="000000" w:themeColor="text1"/>
        </w:rPr>
        <w:t xml:space="preserve">или текущему </w:t>
      </w:r>
      <w:r w:rsidRPr="00000527">
        <w:rPr>
          <w:rFonts w:ascii="PT Astra Serif" w:hAnsi="PT Astra Serif"/>
          <w:color w:val="000000" w:themeColor="text1"/>
        </w:rPr>
        <w:t xml:space="preserve">ремонту объектов капитального строительства расчет НМЦД, за исключением случаев, установленных пунктом 49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w:t>
      </w:r>
      <w:r w:rsidRPr="00A03281">
        <w:rPr>
          <w:rFonts w:ascii="PT Astra Serif" w:hAnsi="PT Astra Serif"/>
          <w:color w:val="000000" w:themeColor="text1"/>
        </w:rPr>
        <w:t>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5B42D64D" w14:textId="04CDECCD" w:rsidR="00AC2897" w:rsidRPr="00000527" w:rsidRDefault="00AC2897" w:rsidP="00AC2897">
      <w:pPr>
        <w:pStyle w:val="aff0"/>
        <w:spacing w:before="0" w:beforeAutospacing="0" w:after="0" w:afterAutospacing="0" w:line="288" w:lineRule="atLeast"/>
        <w:ind w:firstLine="540"/>
        <w:jc w:val="both"/>
        <w:rPr>
          <w:rFonts w:ascii="PT Astra Serif" w:hAnsi="PT Astra Serif"/>
          <w:color w:val="000000" w:themeColor="text1"/>
        </w:rPr>
      </w:pPr>
      <w:r w:rsidRPr="00A03281">
        <w:rPr>
          <w:rFonts w:ascii="PT Astra Serif" w:hAnsi="PT Astra Serif"/>
          <w:color w:val="000000" w:themeColor="text1"/>
        </w:rPr>
        <w:t>52.</w:t>
      </w:r>
      <w:r w:rsidRPr="00A03281">
        <w:rPr>
          <w:rFonts w:ascii="PT Astra Serif" w:hAnsi="PT Astra Serif"/>
          <w:color w:val="000000" w:themeColor="text1"/>
        </w:rPr>
        <w:t> </w:t>
      </w:r>
      <w:r w:rsidRPr="00A03281">
        <w:rPr>
          <w:rFonts w:ascii="PT Astra Serif" w:hAnsi="PT Astra Serif"/>
          <w:color w:val="000000" w:themeColor="text1"/>
        </w:rPr>
        <w:t>В целях определения</w:t>
      </w:r>
      <w:r w:rsidRPr="00A03281">
        <w:rPr>
          <w:rFonts w:ascii="PT Astra Serif" w:hAnsi="PT Astra Serif"/>
        </w:rPr>
        <w:t xml:space="preserve"> </w:t>
      </w:r>
      <w:r w:rsidRPr="00A03281">
        <w:rPr>
          <w:rFonts w:ascii="PT Astra Serif" w:hAnsi="PT Astra Serif"/>
          <w:color w:val="000000" w:themeColor="text1"/>
        </w:rPr>
        <w:t>НМЦД методом</w:t>
      </w:r>
      <w:r w:rsidRPr="00A03281">
        <w:rPr>
          <w:rFonts w:ascii="PT Astra Serif" w:hAnsi="PT Astra Serif"/>
        </w:rPr>
        <w:t xml:space="preserve"> </w:t>
      </w:r>
      <w:r w:rsidRPr="00A03281">
        <w:rPr>
          <w:rFonts w:ascii="PT Astra Serif" w:hAnsi="PT Astra Serif"/>
          <w:color w:val="000000" w:themeColor="text1"/>
        </w:rPr>
        <w:t>сопоставимых рыночных цен Заказчик вправе определить коэффициент вариации цены при превышении которого</w:t>
      </w:r>
      <w:r w:rsidRPr="00A03281">
        <w:rPr>
          <w:rFonts w:ascii="PT Astra Serif" w:hAnsi="PT Astra Serif"/>
        </w:rPr>
        <w:t xml:space="preserve"> </w:t>
      </w:r>
      <w:r w:rsidRPr="00A03281">
        <w:rPr>
          <w:rFonts w:ascii="PT Astra Serif" w:hAnsi="PT Astra Serif"/>
          <w:color w:val="000000" w:themeColor="text1"/>
        </w:rPr>
        <w:t>целесообразно провести дополнительные исследования рынка в целях увеличения количества ценовой информации, используемой в расчетах.</w:t>
      </w:r>
    </w:p>
    <w:p w14:paraId="24C01A3B" w14:textId="77777777" w:rsidR="009F6BB0" w:rsidRPr="00000527" w:rsidRDefault="009F6BB0" w:rsidP="00206C05">
      <w:pPr>
        <w:autoSpaceDE w:val="0"/>
        <w:autoSpaceDN w:val="0"/>
        <w:adjustRightInd w:val="0"/>
        <w:ind w:firstLine="709"/>
        <w:jc w:val="center"/>
        <w:rPr>
          <w:rFonts w:ascii="PT Astra Serif" w:hAnsi="PT Astra Serif"/>
          <w:color w:val="000000" w:themeColor="text1"/>
        </w:rPr>
      </w:pPr>
    </w:p>
    <w:p w14:paraId="78BB1CFA" w14:textId="77777777" w:rsidR="009F6BB0" w:rsidRPr="00000527" w:rsidRDefault="009F6BB0" w:rsidP="00206C05">
      <w:pPr>
        <w:autoSpaceDE w:val="0"/>
        <w:autoSpaceDN w:val="0"/>
        <w:adjustRightInd w:val="0"/>
        <w:ind w:firstLine="709"/>
        <w:jc w:val="center"/>
        <w:rPr>
          <w:rFonts w:ascii="PT Astra Serif" w:hAnsi="PT Astra Serif"/>
          <w:color w:val="000000" w:themeColor="text1"/>
        </w:rPr>
      </w:pPr>
      <w:r w:rsidRPr="00000527">
        <w:rPr>
          <w:rFonts w:ascii="PT Astra Serif" w:hAnsi="PT Astra Serif"/>
          <w:color w:val="000000" w:themeColor="text1"/>
        </w:rPr>
        <w:t>Обеспечение заявок на участие в закупках</w:t>
      </w:r>
    </w:p>
    <w:p w14:paraId="3D5390F7" w14:textId="77777777" w:rsidR="009F6BB0" w:rsidRPr="00000527" w:rsidRDefault="009F6BB0" w:rsidP="00206C05">
      <w:pPr>
        <w:autoSpaceDE w:val="0"/>
        <w:autoSpaceDN w:val="0"/>
        <w:adjustRightInd w:val="0"/>
        <w:ind w:firstLine="709"/>
        <w:jc w:val="center"/>
        <w:rPr>
          <w:rFonts w:ascii="PT Astra Serif" w:hAnsi="PT Astra Serif"/>
          <w:color w:val="000000" w:themeColor="text1"/>
        </w:rPr>
      </w:pPr>
    </w:p>
    <w:p w14:paraId="0123E5A4" w14:textId="77777777" w:rsidR="00845365" w:rsidRPr="00000527" w:rsidRDefault="009F6BB0" w:rsidP="00206C05">
      <w:pPr>
        <w:autoSpaceDE w:val="0"/>
        <w:autoSpaceDN w:val="0"/>
        <w:adjustRightInd w:val="0"/>
        <w:ind w:firstLine="709"/>
        <w:jc w:val="both"/>
        <w:rPr>
          <w:rFonts w:ascii="PT Astra Serif" w:hAnsi="PT Astra Serif"/>
          <w:color w:val="000000" w:themeColor="text1"/>
          <w:vertAlign w:val="superscript"/>
        </w:rPr>
      </w:pPr>
      <w:r w:rsidRPr="00000527">
        <w:rPr>
          <w:rFonts w:ascii="PT Astra Serif" w:hAnsi="PT Astra Serif"/>
          <w:color w:val="000000" w:themeColor="text1"/>
        </w:rPr>
        <w:t>53.</w:t>
      </w:r>
      <w:r w:rsidR="00845365" w:rsidRPr="00000527">
        <w:rPr>
          <w:rFonts w:ascii="PT Astra Serif" w:hAnsi="PT Astra Serif"/>
          <w:color w:val="000000" w:themeColor="text1"/>
        </w:rPr>
        <w:t> </w:t>
      </w:r>
      <w:r w:rsidRPr="00000527">
        <w:rPr>
          <w:rFonts w:ascii="PT Astra Serif" w:hAnsi="PT Astra Serif"/>
          <w:color w:val="000000" w:themeColor="text1"/>
        </w:rPr>
        <w:t xml:space="preserve">Настоящим Положением о закупке </w:t>
      </w:r>
      <w:r w:rsidRPr="00000527">
        <w:rPr>
          <w:rFonts w:ascii="PT Astra Serif" w:eastAsia="Calibri" w:hAnsi="PT Astra Serif"/>
          <w:bCs/>
          <w:color w:val="000000" w:themeColor="text1"/>
        </w:rPr>
        <w:t>устанавливается требование обеспечения заявок на участие в закупках, осуществляемых способами, указанными в</w:t>
      </w:r>
      <w:r w:rsidRPr="00000527">
        <w:rPr>
          <w:rFonts w:ascii="PT Astra Serif" w:hAnsi="PT Astra Serif"/>
          <w:color w:val="000000" w:themeColor="text1"/>
        </w:rPr>
        <w:t xml:space="preserve"> подпунктах 1 - 2, 4 пункта 11 настоящего Положения о закупке.</w:t>
      </w:r>
      <w:r w:rsidR="00845365" w:rsidRPr="00000527">
        <w:rPr>
          <w:rFonts w:ascii="PT Astra Serif" w:hAnsi="PT Astra Serif"/>
          <w:color w:val="000000" w:themeColor="text1"/>
          <w:vertAlign w:val="superscript"/>
        </w:rPr>
        <w:t xml:space="preserve"> </w:t>
      </w:r>
    </w:p>
    <w:p w14:paraId="49ED2E2B" w14:textId="4D8F309C" w:rsidR="009F6BB0" w:rsidRPr="00000527" w:rsidRDefault="00845365" w:rsidP="00206C05">
      <w:pPr>
        <w:autoSpaceDE w:val="0"/>
        <w:autoSpaceDN w:val="0"/>
        <w:adjustRightInd w:val="0"/>
        <w:ind w:firstLine="709"/>
        <w:jc w:val="both"/>
        <w:rPr>
          <w:rFonts w:ascii="PT Astra Serif" w:eastAsia="Calibri" w:hAnsi="PT Astra Serif"/>
          <w:strike/>
          <w:color w:val="000000" w:themeColor="text1"/>
        </w:rPr>
      </w:pPr>
      <w:r w:rsidRPr="00000527">
        <w:rPr>
          <w:rFonts w:ascii="PT Astra Serif" w:hAnsi="PT Astra Serif"/>
          <w:color w:val="000000" w:themeColor="text1"/>
        </w:rPr>
        <w:t xml:space="preserve">При осуществлении закупок, указанных в подпунктах 1 - 4 пункта 11 настоящего Положения о закупке, участниками которых могут являться только субъекты малого и среднего предпринимательства, </w:t>
      </w:r>
      <w:r w:rsidR="00317462" w:rsidRPr="00000527">
        <w:rPr>
          <w:rFonts w:ascii="PT Astra Serif" w:hAnsi="PT Astra Serif"/>
          <w:color w:val="000000" w:themeColor="text1"/>
        </w:rPr>
        <w:t>Заказчик</w:t>
      </w:r>
      <w:r w:rsidRPr="00000527">
        <w:rPr>
          <w:rFonts w:ascii="PT Astra Serif" w:hAnsi="PT Astra Serif"/>
          <w:color w:val="000000" w:themeColor="text1"/>
        </w:rPr>
        <w:t xml:space="preserve"> вправе установить требование обеспечения заявок на участие в закупках.</w:t>
      </w:r>
    </w:p>
    <w:p w14:paraId="3FFDD525" w14:textId="42DC3F9C" w:rsidR="00845365"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54.</w:t>
      </w:r>
      <w:r w:rsidR="00845365" w:rsidRPr="00000527">
        <w:rPr>
          <w:rFonts w:ascii="PT Astra Serif" w:eastAsia="Calibri" w:hAnsi="PT Astra Serif"/>
          <w:color w:val="000000" w:themeColor="text1"/>
        </w:rPr>
        <w:t> </w:t>
      </w:r>
      <w:r w:rsidR="00317462" w:rsidRPr="00000527">
        <w:rPr>
          <w:rFonts w:ascii="PT Astra Serif" w:eastAsia="Calibri" w:hAnsi="PT Astra Serif"/>
          <w:color w:val="000000" w:themeColor="text1"/>
        </w:rPr>
        <w:t>Заказчик</w:t>
      </w:r>
      <w:r w:rsidRPr="00000527">
        <w:rPr>
          <w:rFonts w:ascii="PT Astra Serif" w:eastAsia="Calibri" w:hAnsi="PT Astra Serif"/>
          <w:color w:val="000000" w:themeColor="text1"/>
        </w:rPr>
        <w:t xml:space="preserve"> устанавливает в извещении и документации о закупке требование </w:t>
      </w:r>
      <w:r w:rsidRPr="00000527">
        <w:rPr>
          <w:rFonts w:ascii="PT Astra Serif" w:eastAsia="Calibri" w:hAnsi="PT Astra Serif"/>
          <w:bCs/>
          <w:color w:val="000000" w:themeColor="text1"/>
        </w:rPr>
        <w:t>обеспечения заявок на участие в закупке,</w:t>
      </w:r>
      <w:r w:rsidRPr="00000527">
        <w:rPr>
          <w:rFonts w:ascii="PT Astra Serif" w:eastAsia="Calibri" w:hAnsi="PT Astra Serif"/>
          <w:color w:val="000000" w:themeColor="text1"/>
        </w:rPr>
        <w:t xml:space="preserve"> </w:t>
      </w:r>
      <w:r w:rsidRPr="00000527">
        <w:rPr>
          <w:rFonts w:ascii="PT Astra Serif" w:eastAsia="Calibri" w:hAnsi="PT Astra Serif"/>
          <w:bCs/>
          <w:color w:val="000000" w:themeColor="text1"/>
        </w:rPr>
        <w:t>в соответствии с условиями, установленными</w:t>
      </w:r>
      <w:r w:rsidRPr="00000527">
        <w:rPr>
          <w:rFonts w:ascii="PT Astra Serif" w:eastAsia="Calibri" w:hAnsi="PT Astra Serif"/>
          <w:color w:val="000000" w:themeColor="text1"/>
        </w:rPr>
        <w:t xml:space="preserve"> частями 25, 27 статьи 3</w:t>
      </w:r>
      <w:r w:rsidRPr="00000527">
        <w:rPr>
          <w:rFonts w:ascii="PT Astra Serif" w:eastAsia="Calibri" w:hAnsi="PT Astra Serif"/>
          <w:color w:val="000000" w:themeColor="text1"/>
          <w:vertAlign w:val="superscript"/>
        </w:rPr>
        <w:t>2</w:t>
      </w:r>
      <w:r w:rsidRPr="00000527">
        <w:rPr>
          <w:rFonts w:ascii="PT Astra Serif" w:eastAsia="Calibri" w:hAnsi="PT Astra Serif"/>
          <w:color w:val="000000" w:themeColor="text1"/>
        </w:rPr>
        <w:t>, пунктом 8</w:t>
      </w:r>
      <w:r w:rsidRPr="00000527">
        <w:rPr>
          <w:rFonts w:ascii="PT Astra Serif" w:eastAsia="Calibri" w:hAnsi="PT Astra Serif"/>
          <w:color w:val="000000" w:themeColor="text1"/>
          <w:vertAlign w:val="superscript"/>
        </w:rPr>
        <w:t xml:space="preserve">1 </w:t>
      </w:r>
      <w:r w:rsidRPr="00000527">
        <w:rPr>
          <w:rFonts w:ascii="PT Astra Serif" w:eastAsia="Calibri" w:hAnsi="PT Astra Serif"/>
          <w:color w:val="000000" w:themeColor="text1"/>
        </w:rPr>
        <w:t>части 9 и пунктом 15</w:t>
      </w:r>
      <w:r w:rsidRPr="00000527">
        <w:rPr>
          <w:rFonts w:ascii="PT Astra Serif" w:eastAsia="Calibri" w:hAnsi="PT Astra Serif"/>
          <w:color w:val="000000" w:themeColor="text1"/>
          <w:vertAlign w:val="superscript"/>
        </w:rPr>
        <w:t>1</w:t>
      </w:r>
      <w:r w:rsidRPr="00000527">
        <w:rPr>
          <w:rFonts w:ascii="PT Astra Serif" w:eastAsia="Calibri" w:hAnsi="PT Astra Serif"/>
          <w:color w:val="000000" w:themeColor="text1"/>
        </w:rPr>
        <w:t xml:space="preserve"> части 10 статьи 4 </w:t>
      </w:r>
      <w:r w:rsidRPr="00000527">
        <w:rPr>
          <w:rFonts w:ascii="PT Astra Serif" w:hAnsi="PT Astra Serif"/>
          <w:color w:val="000000" w:themeColor="text1"/>
        </w:rPr>
        <w:t>Федерального закона № 223-ФЗ</w:t>
      </w:r>
      <w:r w:rsidRPr="00000527">
        <w:rPr>
          <w:rFonts w:ascii="PT Astra Serif" w:eastAsia="Calibri" w:hAnsi="PT Astra Serif"/>
          <w:color w:val="000000" w:themeColor="text1"/>
        </w:rPr>
        <w:t>.</w:t>
      </w:r>
      <w:r w:rsidR="00845365" w:rsidRPr="00000527">
        <w:rPr>
          <w:rFonts w:ascii="PT Astra Serif" w:eastAsia="Calibri" w:hAnsi="PT Astra Serif"/>
          <w:color w:val="000000" w:themeColor="text1"/>
        </w:rPr>
        <w:t xml:space="preserve"> </w:t>
      </w:r>
    </w:p>
    <w:p w14:paraId="2B110AAE" w14:textId="6FEED7EF" w:rsidR="009F6BB0" w:rsidRPr="00000527" w:rsidRDefault="00845365"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П</w:t>
      </w:r>
      <w:r w:rsidRPr="00000527">
        <w:rPr>
          <w:rFonts w:ascii="PT Astra Serif" w:hAnsi="PT Astra Serif"/>
          <w:color w:val="000000" w:themeColor="text1"/>
        </w:rPr>
        <w:t xml:space="preserve">ри осуществлении закупок только у субъектов малого и среднего предпринимательства </w:t>
      </w:r>
      <w:r w:rsidR="00317462" w:rsidRPr="00000527">
        <w:rPr>
          <w:rFonts w:ascii="PT Astra Serif" w:hAnsi="PT Astra Serif"/>
          <w:color w:val="000000" w:themeColor="text1"/>
        </w:rPr>
        <w:t>Заказчик</w:t>
      </w:r>
      <w:r w:rsidRPr="00000527">
        <w:rPr>
          <w:rFonts w:ascii="PT Astra Serif" w:hAnsi="PT Astra Serif"/>
          <w:color w:val="000000" w:themeColor="text1"/>
        </w:rPr>
        <w:t xml:space="preserve"> устанавливает в извещении о проведении закупки и документации о закупке требование </w:t>
      </w:r>
      <w:r w:rsidRPr="00000527">
        <w:rPr>
          <w:rFonts w:ascii="PT Astra Serif" w:eastAsia="Calibri" w:hAnsi="PT Astra Serif"/>
          <w:bCs/>
          <w:color w:val="000000" w:themeColor="text1"/>
        </w:rPr>
        <w:t xml:space="preserve">обеспечения заявок на участие в закупке с учетом </w:t>
      </w:r>
      <w:r w:rsidRPr="00000527">
        <w:rPr>
          <w:rFonts w:ascii="PT Astra Serif" w:eastAsia="Lucida Sans Unicode" w:hAnsi="PT Astra Serif"/>
          <w:color w:val="000000" w:themeColor="text1"/>
          <w:lang w:eastAsia="en-US"/>
        </w:rPr>
        <w:t>статьи 3</w:t>
      </w:r>
      <w:r w:rsidRPr="00000527">
        <w:rPr>
          <w:rFonts w:ascii="PT Astra Serif" w:eastAsia="Lucida Sans Unicode" w:hAnsi="PT Astra Serif"/>
          <w:color w:val="000000" w:themeColor="text1"/>
          <w:vertAlign w:val="superscript"/>
          <w:lang w:eastAsia="en-US"/>
        </w:rPr>
        <w:t xml:space="preserve">4 </w:t>
      </w:r>
      <w:r w:rsidRPr="00000527">
        <w:rPr>
          <w:rFonts w:ascii="PT Astra Serif" w:hAnsi="PT Astra Serif"/>
          <w:color w:val="000000" w:themeColor="text1"/>
        </w:rPr>
        <w:t>Федерального закона № 223-ФЗ.</w:t>
      </w:r>
    </w:p>
    <w:p w14:paraId="47D36DA2" w14:textId="77777777" w:rsidR="009F6BB0" w:rsidRPr="00000527" w:rsidRDefault="009F6BB0" w:rsidP="00206C05">
      <w:pPr>
        <w:ind w:firstLine="540"/>
        <w:jc w:val="both"/>
        <w:rPr>
          <w:rFonts w:ascii="PT Astra Serif" w:eastAsia="Calibri" w:hAnsi="PT Astra Serif"/>
          <w:color w:val="000000" w:themeColor="text1"/>
        </w:rPr>
      </w:pPr>
      <w:r w:rsidRPr="00000527">
        <w:rPr>
          <w:rFonts w:ascii="PT Astra Serif" w:eastAsia="Calibri" w:hAnsi="PT Astra Serif"/>
          <w:color w:val="000000" w:themeColor="text1"/>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000527">
        <w:rPr>
          <w:rFonts w:ascii="PT Astra Serif" w:eastAsia="Calibri" w:hAnsi="PT Astra Serif"/>
          <w:color w:val="000000" w:themeColor="text1"/>
          <w:vertAlign w:val="superscript"/>
        </w:rPr>
        <w:t>4</w:t>
      </w:r>
      <w:r w:rsidRPr="00000527">
        <w:rPr>
          <w:rFonts w:ascii="PT Astra Serif" w:eastAsia="Calibri" w:hAnsi="PT Astra Serif"/>
          <w:color w:val="000000" w:themeColor="text1"/>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000527">
        <w:rPr>
          <w:rFonts w:ascii="PT Astra Serif" w:eastAsia="Calibri" w:hAnsi="PT Astra Serif"/>
          <w:color w:val="000000" w:themeColor="text1"/>
          <w:vertAlign w:val="superscript"/>
        </w:rPr>
        <w:t>4</w:t>
      </w:r>
      <w:r w:rsidRPr="00000527">
        <w:rPr>
          <w:rFonts w:ascii="PT Astra Serif" w:eastAsia="Calibri" w:hAnsi="PT Astra Serif"/>
          <w:color w:val="000000" w:themeColor="text1"/>
        </w:rPr>
        <w:t xml:space="preserve"> Федерального закона № 223-ФЗ. </w:t>
      </w:r>
    </w:p>
    <w:p w14:paraId="1521B114" w14:textId="3F64F732"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 xml:space="preserve">Способ обеспечения заявки на участие в закупке </w:t>
      </w:r>
      <w:r w:rsidR="00317462" w:rsidRPr="00000527">
        <w:rPr>
          <w:rFonts w:ascii="PT Astra Serif" w:eastAsia="Calibri" w:hAnsi="PT Astra Serif"/>
          <w:color w:val="000000" w:themeColor="text1"/>
        </w:rPr>
        <w:t>Заказчик</w:t>
      </w:r>
      <w:r w:rsidRPr="00000527">
        <w:rPr>
          <w:rFonts w:ascii="PT Astra Serif" w:eastAsia="Calibri" w:hAnsi="PT Astra Serif"/>
          <w:color w:val="000000" w:themeColor="text1"/>
        </w:rPr>
        <w:t xml:space="preserve"> устанавливает в извещении о закупке, документации о закупке. Выбор способа обеспечения заявки на участие в закупке из числа предусмотренных </w:t>
      </w:r>
      <w:r w:rsidR="00317462" w:rsidRPr="00000527">
        <w:rPr>
          <w:rFonts w:ascii="PT Astra Serif" w:eastAsia="Calibri" w:hAnsi="PT Astra Serif"/>
          <w:color w:val="000000" w:themeColor="text1"/>
        </w:rPr>
        <w:t>Заказчик</w:t>
      </w:r>
      <w:r w:rsidRPr="00000527">
        <w:rPr>
          <w:rFonts w:ascii="PT Astra Serif" w:eastAsia="Calibri" w:hAnsi="PT Astra Serif"/>
          <w:color w:val="000000" w:themeColor="text1"/>
        </w:rPr>
        <w:t>ом в извещении о закупке, документации о закупке осуществляется участником закупки.</w:t>
      </w:r>
    </w:p>
    <w:p w14:paraId="4892FBD8" w14:textId="77777777"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14:paraId="49D4746C" w14:textId="77777777"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000527">
        <w:rPr>
          <w:rFonts w:ascii="PT Astra Serif" w:eastAsia="Calibri" w:hAnsi="PT Astra Serif"/>
          <w:color w:val="000000" w:themeColor="text1"/>
          <w:vertAlign w:val="superscript"/>
        </w:rPr>
        <w:t>1</w:t>
      </w:r>
      <w:r w:rsidRPr="00000527">
        <w:rPr>
          <w:rFonts w:ascii="PT Astra Serif" w:eastAsia="Calibri" w:hAnsi="PT Astra Serif"/>
          <w:color w:val="000000" w:themeColor="text1"/>
        </w:rPr>
        <w:t xml:space="preserve"> статьи 3</w:t>
      </w:r>
      <w:r w:rsidRPr="00000527">
        <w:rPr>
          <w:rFonts w:ascii="PT Astra Serif" w:eastAsia="Calibri" w:hAnsi="PT Astra Serif"/>
          <w:color w:val="000000" w:themeColor="text1"/>
          <w:vertAlign w:val="superscript"/>
        </w:rPr>
        <w:t>4</w:t>
      </w:r>
      <w:r w:rsidRPr="00000527">
        <w:rPr>
          <w:rFonts w:ascii="PT Astra Serif" w:eastAsia="Calibri" w:hAnsi="PT Astra Serif"/>
          <w:color w:val="000000" w:themeColor="text1"/>
        </w:rPr>
        <w:t xml:space="preserve"> Федерального закона № 223-ФЗ.</w:t>
      </w:r>
    </w:p>
    <w:p w14:paraId="76831CBC" w14:textId="2FA96AFE"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55.</w:t>
      </w:r>
      <w:r w:rsidR="00845365" w:rsidRPr="00000527">
        <w:rPr>
          <w:rFonts w:ascii="PT Astra Serif" w:eastAsia="Calibri" w:hAnsi="PT Astra Serif"/>
          <w:color w:val="000000" w:themeColor="text1"/>
        </w:rPr>
        <w:t> </w:t>
      </w:r>
      <w:r w:rsidRPr="00000527">
        <w:rPr>
          <w:rFonts w:ascii="PT Astra Serif" w:eastAsia="Calibri" w:hAnsi="PT Astra Serif"/>
          <w:color w:val="000000" w:themeColor="text1"/>
        </w:rPr>
        <w:t xml:space="preserve">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w:t>
      </w:r>
      <w:r w:rsidR="00317462" w:rsidRPr="00000527">
        <w:rPr>
          <w:rFonts w:ascii="PT Astra Serif" w:eastAsia="Calibri" w:hAnsi="PT Astra Serif"/>
          <w:color w:val="000000" w:themeColor="text1"/>
        </w:rPr>
        <w:t>5</w:t>
      </w:r>
      <w:r w:rsidRPr="00000527">
        <w:rPr>
          <w:rFonts w:ascii="PT Astra Serif" w:eastAsia="Calibri" w:hAnsi="PT Astra Serif"/>
          <w:color w:val="000000" w:themeColor="text1"/>
        </w:rPr>
        <w:t xml:space="preserve"> рабочих дней с даты наступления одного из следующих случаев:</w:t>
      </w:r>
    </w:p>
    <w:p w14:paraId="1EF25FC5" w14:textId="292F2AC5"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1)</w:t>
      </w:r>
      <w:r w:rsidR="00845365" w:rsidRPr="00000527">
        <w:rPr>
          <w:rFonts w:ascii="PT Astra Serif" w:eastAsia="Calibri" w:hAnsi="PT Astra Serif"/>
          <w:color w:val="000000" w:themeColor="text1"/>
        </w:rPr>
        <w:t> </w:t>
      </w:r>
      <w:r w:rsidRPr="00000527">
        <w:rPr>
          <w:rFonts w:ascii="PT Astra Serif" w:eastAsia="Calibri" w:hAnsi="PT Astra Serif"/>
          <w:color w:val="000000" w:themeColor="text1"/>
        </w:rPr>
        <w:t>размещения в единой информационной системе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14:paraId="5350CBA0" w14:textId="35C2B5B1"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2)</w:t>
      </w:r>
      <w:r w:rsidR="00845365" w:rsidRPr="00000527">
        <w:rPr>
          <w:rFonts w:ascii="PT Astra Serif" w:eastAsia="Calibri" w:hAnsi="PT Astra Serif"/>
          <w:color w:val="000000" w:themeColor="text1"/>
        </w:rPr>
        <w:t> </w:t>
      </w:r>
      <w:r w:rsidRPr="00000527">
        <w:rPr>
          <w:rFonts w:ascii="PT Astra Serif" w:eastAsia="Calibri" w:hAnsi="PT Astra Serif"/>
          <w:color w:val="000000" w:themeColor="text1"/>
        </w:rPr>
        <w:t>отмены закупки;</w:t>
      </w:r>
    </w:p>
    <w:p w14:paraId="5DA0A8C4" w14:textId="69363BB8" w:rsidR="009F6BB0" w:rsidRPr="00000527" w:rsidRDefault="00845365"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3)</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отклонения заявки участника закупки комиссией;</w:t>
      </w:r>
    </w:p>
    <w:p w14:paraId="777759C4" w14:textId="3F703DD6" w:rsidR="009F6BB0" w:rsidRPr="00000527" w:rsidRDefault="00845365"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4)</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отзыва заявки участником закупки до окончания срока подачи заявок;</w:t>
      </w:r>
    </w:p>
    <w:p w14:paraId="1BA64602" w14:textId="0EA94FFB" w:rsidR="00317462" w:rsidRPr="00000527" w:rsidRDefault="00317462"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5)</w:t>
      </w:r>
      <w:r w:rsidRPr="00000527">
        <w:rPr>
          <w:rFonts w:ascii="PT Astra Serif" w:eastAsia="Calibri" w:hAnsi="PT Astra Serif"/>
          <w:color w:val="000000" w:themeColor="text1"/>
        </w:rPr>
        <w:t> </w:t>
      </w:r>
      <w:r w:rsidRPr="00000527">
        <w:rPr>
          <w:rFonts w:ascii="PT Astra Serif" w:eastAsia="Calibri" w:hAnsi="PT Astra Serif"/>
          <w:color w:val="000000" w:themeColor="text1"/>
        </w:rPr>
        <w:t>принятия Заказчиком в порядке, установленном положением о закупке, решения о том, что договор по результатам закупки не заключается.</w:t>
      </w:r>
    </w:p>
    <w:p w14:paraId="12753D6F" w14:textId="67E8580E"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56.</w:t>
      </w:r>
      <w:r w:rsidR="00317462" w:rsidRPr="00000527">
        <w:rPr>
          <w:rFonts w:ascii="PT Astra Serif" w:eastAsia="Calibri" w:hAnsi="PT Astra Serif"/>
          <w:color w:val="000000" w:themeColor="text1"/>
        </w:rPr>
        <w:t> </w:t>
      </w:r>
      <w:r w:rsidRPr="00000527">
        <w:rPr>
          <w:rFonts w:ascii="PT Astra Serif" w:eastAsia="Calibri" w:hAnsi="PT Astra Serif"/>
          <w:color w:val="000000" w:themeColor="text1"/>
        </w:rPr>
        <w:t xml:space="preserve">Возврат независимой гарантии (банковской гарантии) в случаях, указанных в пункте 55 настоящего Положения о закупке, </w:t>
      </w:r>
      <w:r w:rsidR="00317462" w:rsidRPr="00000527">
        <w:rPr>
          <w:rFonts w:ascii="PT Astra Serif" w:eastAsia="Calibri" w:hAnsi="PT Astra Serif"/>
          <w:color w:val="000000" w:themeColor="text1"/>
        </w:rPr>
        <w:t>Заказчик</w:t>
      </w:r>
      <w:r w:rsidRPr="00000527">
        <w:rPr>
          <w:rFonts w:ascii="PT Astra Serif" w:eastAsia="Calibri" w:hAnsi="PT Astra Serif"/>
          <w:color w:val="000000" w:themeColor="text1"/>
        </w:rPr>
        <w:t>ом лицу или гаранту, предоставившим независимую гарантию (банковскую гарантию), не осуществляется, взыскание по ней не производится.</w:t>
      </w:r>
    </w:p>
    <w:p w14:paraId="36C27BBB" w14:textId="7D9CBAE1" w:rsidR="009F6BB0" w:rsidRPr="00000527" w:rsidRDefault="009F6BB0" w:rsidP="00206C05">
      <w:pPr>
        <w:autoSpaceDE w:val="0"/>
        <w:autoSpaceDN w:val="0"/>
        <w:adjustRightInd w:val="0"/>
        <w:ind w:firstLine="709"/>
        <w:jc w:val="both"/>
        <w:rPr>
          <w:rFonts w:ascii="PT Astra Serif" w:eastAsia="Calibri" w:hAnsi="PT Astra Serif"/>
          <w:color w:val="000000" w:themeColor="text1"/>
          <w:vertAlign w:val="superscript"/>
        </w:rPr>
      </w:pPr>
      <w:r w:rsidRPr="00000527">
        <w:rPr>
          <w:rFonts w:ascii="PT Astra Serif" w:eastAsia="Calibri" w:hAnsi="PT Astra Serif"/>
          <w:color w:val="000000" w:themeColor="text1"/>
        </w:rPr>
        <w:t>57.</w:t>
      </w:r>
      <w:r w:rsidR="00317462" w:rsidRPr="00000527">
        <w:rPr>
          <w:rFonts w:ascii="PT Astra Serif" w:eastAsia="Calibri" w:hAnsi="PT Astra Serif"/>
          <w:color w:val="000000" w:themeColor="text1"/>
        </w:rPr>
        <w:t> </w:t>
      </w:r>
      <w:r w:rsidRPr="00000527">
        <w:rPr>
          <w:rFonts w:ascii="PT Astra Serif" w:eastAsia="Calibri" w:hAnsi="PT Astra Serif"/>
          <w:color w:val="000000" w:themeColor="text1"/>
        </w:rPr>
        <w:t>Возврат участнику закупки обеспечения заявки на участие в закупке не производится в случаях, установленных частью 26 статьи 3</w:t>
      </w:r>
      <w:r w:rsidRPr="00000527">
        <w:rPr>
          <w:rFonts w:ascii="PT Astra Serif" w:eastAsia="Calibri" w:hAnsi="PT Astra Serif"/>
          <w:color w:val="000000" w:themeColor="text1"/>
          <w:vertAlign w:val="superscript"/>
        </w:rPr>
        <w:t>2</w:t>
      </w:r>
      <w:r w:rsidRPr="00000527">
        <w:rPr>
          <w:rFonts w:ascii="PT Astra Serif" w:eastAsia="Calibri" w:hAnsi="PT Astra Serif"/>
          <w:color w:val="000000" w:themeColor="text1"/>
        </w:rPr>
        <w:t xml:space="preserve"> </w:t>
      </w:r>
      <w:r w:rsidRPr="00000527">
        <w:rPr>
          <w:rFonts w:ascii="PT Astra Serif" w:hAnsi="PT Astra Serif"/>
          <w:color w:val="000000" w:themeColor="text1"/>
        </w:rPr>
        <w:t xml:space="preserve">Федерального закона </w:t>
      </w:r>
      <w:r w:rsidRPr="00000527">
        <w:rPr>
          <w:rFonts w:ascii="PT Astra Serif" w:hAnsi="PT Astra Serif"/>
          <w:color w:val="000000" w:themeColor="text1"/>
        </w:rPr>
        <w:br/>
        <w:t>№ 223-ФЗ</w:t>
      </w:r>
      <w:r w:rsidRPr="00000527">
        <w:rPr>
          <w:rFonts w:ascii="PT Astra Serif" w:eastAsia="Calibri" w:hAnsi="PT Astra Serif"/>
          <w:color w:val="000000" w:themeColor="text1"/>
        </w:rPr>
        <w:t>.</w:t>
      </w:r>
    </w:p>
    <w:p w14:paraId="5E117572" w14:textId="77777777" w:rsidR="009F6BB0" w:rsidRPr="00000527" w:rsidRDefault="009F6BB0" w:rsidP="00206C05">
      <w:pPr>
        <w:autoSpaceDE w:val="0"/>
        <w:autoSpaceDN w:val="0"/>
        <w:adjustRightInd w:val="0"/>
        <w:ind w:firstLine="709"/>
        <w:jc w:val="center"/>
        <w:rPr>
          <w:rFonts w:ascii="PT Astra Serif" w:hAnsi="PT Astra Serif"/>
          <w:color w:val="000000" w:themeColor="text1"/>
        </w:rPr>
      </w:pPr>
    </w:p>
    <w:p w14:paraId="5ED37F50" w14:textId="77777777" w:rsidR="009F6BB0" w:rsidRPr="00000527" w:rsidRDefault="009F6BB0" w:rsidP="00206C05">
      <w:pPr>
        <w:autoSpaceDE w:val="0"/>
        <w:autoSpaceDN w:val="0"/>
        <w:adjustRightInd w:val="0"/>
        <w:ind w:firstLine="709"/>
        <w:jc w:val="center"/>
        <w:rPr>
          <w:rFonts w:ascii="PT Astra Serif" w:hAnsi="PT Astra Serif"/>
          <w:color w:val="000000" w:themeColor="text1"/>
        </w:rPr>
      </w:pPr>
      <w:r w:rsidRPr="00000527">
        <w:rPr>
          <w:rFonts w:ascii="PT Astra Serif" w:hAnsi="PT Astra Serif"/>
          <w:color w:val="000000" w:themeColor="text1"/>
        </w:rPr>
        <w:t xml:space="preserve">Обеспечение исполнения договора </w:t>
      </w:r>
    </w:p>
    <w:p w14:paraId="72C8054A" w14:textId="77777777" w:rsidR="009F6BB0" w:rsidRPr="00000527" w:rsidRDefault="009F6BB0" w:rsidP="00206C05">
      <w:pPr>
        <w:autoSpaceDE w:val="0"/>
        <w:autoSpaceDN w:val="0"/>
        <w:adjustRightInd w:val="0"/>
        <w:ind w:firstLine="709"/>
        <w:jc w:val="both"/>
        <w:rPr>
          <w:rFonts w:ascii="PT Astra Serif" w:hAnsi="PT Astra Serif"/>
          <w:color w:val="000000" w:themeColor="text1"/>
        </w:rPr>
      </w:pPr>
    </w:p>
    <w:p w14:paraId="7E7FD0EE" w14:textId="15C2AB68" w:rsidR="009F6BB0" w:rsidRPr="00000527" w:rsidRDefault="00317462"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hAnsi="PT Astra Serif"/>
          <w:color w:val="000000" w:themeColor="text1"/>
        </w:rPr>
        <w:lastRenderedPageBreak/>
        <w:t>58.</w:t>
      </w:r>
      <w:r w:rsidRPr="00000527">
        <w:rPr>
          <w:rFonts w:ascii="PT Astra Serif" w:hAnsi="PT Astra Serif"/>
          <w:color w:val="000000" w:themeColor="text1"/>
        </w:rPr>
        <w:t> </w:t>
      </w:r>
      <w:r w:rsidR="009F6BB0" w:rsidRPr="00000527">
        <w:rPr>
          <w:rFonts w:ascii="PT Astra Serif" w:hAnsi="PT Astra Serif"/>
          <w:color w:val="000000" w:themeColor="text1"/>
        </w:rPr>
        <w:t xml:space="preserve">Настоящим Положением о закупке </w:t>
      </w:r>
      <w:r w:rsidR="009F6BB0" w:rsidRPr="00000527">
        <w:rPr>
          <w:rFonts w:ascii="PT Astra Serif" w:eastAsia="Calibri" w:hAnsi="PT Astra Serif"/>
          <w:bCs/>
          <w:color w:val="000000" w:themeColor="text1"/>
        </w:rPr>
        <w:t xml:space="preserve">устанавливается требование обеспечения исполнения договора </w:t>
      </w:r>
      <w:r w:rsidR="009F6BB0" w:rsidRPr="00000527">
        <w:rPr>
          <w:rFonts w:ascii="PT Astra Serif" w:eastAsia="Calibri" w:hAnsi="PT Astra Serif"/>
          <w:color w:val="000000" w:themeColor="text1"/>
        </w:rPr>
        <w:t>п</w:t>
      </w:r>
      <w:r w:rsidR="009F6BB0" w:rsidRPr="00000527">
        <w:rPr>
          <w:rFonts w:ascii="PT Astra Serif" w:eastAsia="Calibri" w:hAnsi="PT Astra Serif"/>
          <w:bCs/>
          <w:color w:val="000000" w:themeColor="text1"/>
        </w:rPr>
        <w:t>ри осуществлении закупок способами, указанными в</w:t>
      </w:r>
      <w:r w:rsidR="009F6BB0" w:rsidRPr="00000527">
        <w:rPr>
          <w:rFonts w:ascii="PT Astra Serif" w:hAnsi="PT Astra Serif"/>
          <w:color w:val="000000" w:themeColor="text1"/>
        </w:rPr>
        <w:t xml:space="preserve"> подпунктах</w:t>
      </w:r>
      <w:r w:rsidR="009F6BB0" w:rsidRPr="00000527">
        <w:rPr>
          <w:rFonts w:ascii="PT Astra Serif" w:hAnsi="PT Astra Serif"/>
          <w:color w:val="000000" w:themeColor="text1"/>
        </w:rPr>
        <w:br/>
        <w:t>1 - 2 пункта 11 настоящего Положения о закупке</w:t>
      </w:r>
      <w:r w:rsidR="009F6BB0" w:rsidRPr="00000527">
        <w:rPr>
          <w:rFonts w:ascii="PT Astra Serif" w:eastAsia="Calibri" w:hAnsi="PT Astra Serif"/>
          <w:color w:val="000000" w:themeColor="text1"/>
        </w:rPr>
        <w:t>.</w:t>
      </w:r>
    </w:p>
    <w:p w14:paraId="70F3F608" w14:textId="71B80C2F" w:rsidR="00317462" w:rsidRPr="00000527" w:rsidRDefault="00317462" w:rsidP="00206C05">
      <w:pPr>
        <w:autoSpaceDE w:val="0"/>
        <w:autoSpaceDN w:val="0"/>
        <w:adjustRightInd w:val="0"/>
        <w:ind w:firstLine="709"/>
        <w:jc w:val="both"/>
        <w:rPr>
          <w:rFonts w:ascii="PT Astra Serif" w:eastAsia="Lucida Sans Unicode" w:hAnsi="PT Astra Serif"/>
          <w:lang w:eastAsia="en-US"/>
        </w:rPr>
      </w:pPr>
      <w:r w:rsidRPr="00000527">
        <w:rPr>
          <w:rFonts w:ascii="PT Astra Serif" w:eastAsia="Calibri" w:hAnsi="PT Astra Serif"/>
        </w:rPr>
        <w:t xml:space="preserve">В случае осуществления закупки только для субъектов малого и среднего предпринимательства, Заказчик вправе устанавливать </w:t>
      </w:r>
      <w:r w:rsidRPr="00000527">
        <w:rPr>
          <w:rFonts w:ascii="PT Astra Serif" w:eastAsia="Calibri" w:hAnsi="PT Astra Serif"/>
          <w:bCs/>
        </w:rPr>
        <w:t xml:space="preserve">требование обеспечения исполнения договора </w:t>
      </w:r>
      <w:r w:rsidRPr="00000527">
        <w:rPr>
          <w:rFonts w:ascii="PT Astra Serif" w:eastAsia="Calibri" w:hAnsi="PT Astra Serif"/>
        </w:rPr>
        <w:t>п</w:t>
      </w:r>
      <w:r w:rsidRPr="00000527">
        <w:rPr>
          <w:rFonts w:ascii="PT Astra Serif" w:eastAsia="Calibri" w:hAnsi="PT Astra Serif"/>
          <w:bCs/>
        </w:rPr>
        <w:t>ри осуществлении закупок способами, указанными в</w:t>
      </w:r>
      <w:r w:rsidRPr="00000527">
        <w:rPr>
          <w:rFonts w:ascii="PT Astra Serif" w:hAnsi="PT Astra Serif"/>
        </w:rPr>
        <w:t xml:space="preserve"> подпунктах 1-4 пункта 11 настоящего Положения о закупке </w:t>
      </w:r>
      <w:r w:rsidRPr="00000527">
        <w:rPr>
          <w:rFonts w:ascii="PT Astra Serif" w:eastAsia="Calibri" w:hAnsi="PT Astra Serif"/>
        </w:rPr>
        <w:t xml:space="preserve">в размере в соответствии </w:t>
      </w:r>
      <w:r w:rsidRPr="00000527">
        <w:rPr>
          <w:rFonts w:ascii="PT Astra Serif" w:eastAsia="Calibri" w:hAnsi="PT Astra Serif"/>
          <w:lang w:eastAsia="en-US"/>
        </w:rPr>
        <w:t>с</w:t>
      </w:r>
      <w:r w:rsidRPr="00000527">
        <w:rPr>
          <w:rFonts w:ascii="PT Astra Serif" w:eastAsia="Lucida Sans Unicode" w:hAnsi="PT Astra Serif"/>
          <w:lang w:eastAsia="en-US"/>
        </w:rPr>
        <w:t xml:space="preserve"> Постановлением № 1352.</w:t>
      </w:r>
    </w:p>
    <w:p w14:paraId="087F2DC8" w14:textId="2FB0EAB9" w:rsidR="009F6BB0" w:rsidRPr="00000527" w:rsidRDefault="009F6BB0"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59.</w:t>
      </w:r>
      <w:r w:rsidR="00317462" w:rsidRPr="00000527">
        <w:rPr>
          <w:rFonts w:ascii="PT Astra Serif" w:eastAsia="Calibri" w:hAnsi="PT Astra Serif"/>
          <w:color w:val="000000" w:themeColor="text1"/>
        </w:rPr>
        <w:t> </w:t>
      </w:r>
      <w:r w:rsidR="00317462" w:rsidRPr="00000527">
        <w:rPr>
          <w:rFonts w:ascii="PT Astra Serif" w:eastAsia="Calibri" w:hAnsi="PT Astra Serif"/>
          <w:color w:val="000000" w:themeColor="text1"/>
        </w:rPr>
        <w:t>Заказчик</w:t>
      </w:r>
      <w:r w:rsidRPr="00000527">
        <w:rPr>
          <w:rFonts w:ascii="PT Astra Serif" w:eastAsia="Calibri" w:hAnsi="PT Astra Serif"/>
          <w:color w:val="000000" w:themeColor="text1"/>
        </w:rPr>
        <w:t xml:space="preserve">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Pr="00000527">
        <w:rPr>
          <w:rFonts w:ascii="PT Astra Serif" w:eastAsia="Calibri" w:hAnsi="PT Astra Serif"/>
          <w:color w:val="000000" w:themeColor="text1"/>
          <w:vertAlign w:val="superscript"/>
        </w:rPr>
        <w:t xml:space="preserve">2 </w:t>
      </w:r>
      <w:r w:rsidRPr="00000527">
        <w:rPr>
          <w:rFonts w:ascii="PT Astra Serif" w:eastAsia="Calibri" w:hAnsi="PT Astra Serif"/>
          <w:color w:val="000000" w:themeColor="text1"/>
        </w:rPr>
        <w:t>части 9 и пунктом 15</w:t>
      </w:r>
      <w:r w:rsidRPr="00000527">
        <w:rPr>
          <w:rFonts w:ascii="PT Astra Serif" w:eastAsia="Calibri" w:hAnsi="PT Astra Serif"/>
          <w:color w:val="000000" w:themeColor="text1"/>
          <w:vertAlign w:val="superscript"/>
        </w:rPr>
        <w:t>2</w:t>
      </w:r>
      <w:r w:rsidRPr="00000527">
        <w:rPr>
          <w:rFonts w:ascii="PT Astra Serif" w:eastAsia="Calibri" w:hAnsi="PT Astra Serif"/>
          <w:color w:val="000000" w:themeColor="text1"/>
        </w:rPr>
        <w:t xml:space="preserve"> части 10 статьи 4 Федерального закона № 223-ФЗ.</w:t>
      </w:r>
    </w:p>
    <w:p w14:paraId="74183165" w14:textId="7F0A65AA" w:rsidR="00317462" w:rsidRPr="00000527" w:rsidRDefault="00317462"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hAnsi="PT Astra Serif"/>
          <w:color w:val="000000" w:themeColor="text1"/>
        </w:rPr>
        <w:t xml:space="preserve">При осуществлении закупок только у субъектов малого и среднего предпринимательства Заказчик устанавливает в извещении о проведении закупки и документации о закупке требование </w:t>
      </w:r>
      <w:r w:rsidRPr="00000527">
        <w:rPr>
          <w:rFonts w:ascii="PT Astra Serif" w:eastAsia="Calibri" w:hAnsi="PT Astra Serif"/>
          <w:bCs/>
          <w:color w:val="000000" w:themeColor="text1"/>
        </w:rPr>
        <w:t>обеспечения исполнения договора с учетом тре</w:t>
      </w:r>
      <w:r w:rsidRPr="00000527">
        <w:rPr>
          <w:rFonts w:ascii="PT Astra Serif" w:eastAsia="Lucida Sans Unicode" w:hAnsi="PT Astra Serif"/>
          <w:color w:val="000000" w:themeColor="text1"/>
          <w:lang w:eastAsia="en-US"/>
        </w:rPr>
        <w:t>бований статьи 3</w:t>
      </w:r>
      <w:r w:rsidRPr="00000527">
        <w:rPr>
          <w:rFonts w:ascii="PT Astra Serif" w:eastAsia="Lucida Sans Unicode" w:hAnsi="PT Astra Serif"/>
          <w:color w:val="000000" w:themeColor="text1"/>
          <w:vertAlign w:val="superscript"/>
          <w:lang w:eastAsia="en-US"/>
        </w:rPr>
        <w:t>4</w:t>
      </w:r>
      <w:r w:rsidRPr="00000527">
        <w:rPr>
          <w:rFonts w:ascii="PT Astra Serif" w:eastAsia="Lucida Sans Unicode" w:hAnsi="PT Astra Serif"/>
          <w:color w:val="000000" w:themeColor="text1"/>
          <w:lang w:eastAsia="en-US"/>
        </w:rPr>
        <w:t xml:space="preserve"> </w:t>
      </w:r>
      <w:r w:rsidRPr="00000527">
        <w:rPr>
          <w:rFonts w:ascii="PT Astra Serif" w:hAnsi="PT Astra Serif"/>
          <w:color w:val="000000" w:themeColor="text1"/>
        </w:rPr>
        <w:t>Федерального закона № 223-ФЗ</w:t>
      </w:r>
      <w:r w:rsidRPr="00000527">
        <w:rPr>
          <w:rFonts w:ascii="PT Astra Serif" w:eastAsia="Lucida Sans Unicode" w:hAnsi="PT Astra Serif"/>
          <w:color w:val="000000" w:themeColor="text1"/>
          <w:lang w:eastAsia="en-US"/>
        </w:rPr>
        <w:t>.</w:t>
      </w:r>
    </w:p>
    <w:p w14:paraId="00A94F09" w14:textId="64C7F117" w:rsidR="00E02B0F" w:rsidRPr="00E02B0F" w:rsidRDefault="00E02B0F" w:rsidP="00E02B0F">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highlight w:val="yellow"/>
        </w:rPr>
        <w:t>60.</w:t>
      </w:r>
      <w:r w:rsidRPr="00E02B0F">
        <w:rPr>
          <w:rFonts w:ascii="PT Astra Serif" w:eastAsia="Calibri" w:hAnsi="PT Astra Serif"/>
          <w:color w:val="000000" w:themeColor="text1"/>
          <w:highlight w:val="yellow"/>
        </w:rPr>
        <w:t> </w:t>
      </w:r>
      <w:r w:rsidRPr="00E02B0F">
        <w:rPr>
          <w:rFonts w:ascii="PT Astra Serif" w:eastAsia="Calibri" w:hAnsi="PT Astra Serif"/>
          <w:color w:val="000000" w:themeColor="text1"/>
          <w:highlight w:val="yellow"/>
        </w:rPr>
        <w:t>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из числа предусмотренных заказчиком в извещении о закупке, документации о закупке.</w:t>
      </w:r>
      <w:r w:rsidRPr="00E02B0F">
        <w:rPr>
          <w:rFonts w:ascii="PT Astra Serif" w:eastAsia="Calibri" w:hAnsi="PT Astra Serif"/>
          <w:color w:val="000000" w:themeColor="text1"/>
        </w:rPr>
        <w:t xml:space="preserve"> </w:t>
      </w:r>
    </w:p>
    <w:p w14:paraId="7A49C74F" w14:textId="77777777" w:rsidR="00E02B0F" w:rsidRPr="00E02B0F" w:rsidRDefault="00E02B0F" w:rsidP="00E02B0F">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highlight w:val="yellow"/>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14:paraId="6F9CB7EF" w14:textId="5655AEA7" w:rsidR="009F6BB0" w:rsidRPr="00000527" w:rsidRDefault="00317462"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hAnsi="PT Astra Serif"/>
          <w:color w:val="000000" w:themeColor="text1"/>
        </w:rPr>
        <w:t>61.</w:t>
      </w:r>
      <w:r w:rsidRPr="00000527">
        <w:rPr>
          <w:rFonts w:ascii="PT Astra Serif" w:hAnsi="PT Astra Serif"/>
          <w:color w:val="000000" w:themeColor="text1"/>
        </w:rPr>
        <w:t> </w:t>
      </w:r>
      <w:r w:rsidRPr="00000527">
        <w:rPr>
          <w:rFonts w:ascii="PT Astra Serif" w:hAnsi="PT Astra Serif"/>
          <w:color w:val="000000" w:themeColor="text1"/>
        </w:rPr>
        <w:t>Заказчик</w:t>
      </w:r>
      <w:r w:rsidR="009F6BB0" w:rsidRPr="00000527">
        <w:rPr>
          <w:rFonts w:ascii="PT Astra Serif" w:hAnsi="PT Astra Serif"/>
          <w:color w:val="000000" w:themeColor="text1"/>
        </w:rPr>
        <w:t>ом</w:t>
      </w:r>
      <w:r w:rsidR="009F6BB0" w:rsidRPr="00000527">
        <w:rPr>
          <w:rFonts w:ascii="PT Astra Serif" w:eastAsia="Calibri" w:hAnsi="PT Astra Serif"/>
          <w:color w:val="000000" w:themeColor="text1"/>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14:paraId="6A49364C" w14:textId="51A4D7E8" w:rsidR="009F6BB0" w:rsidRPr="00E02B0F" w:rsidRDefault="00317462" w:rsidP="00206C05">
      <w:pPr>
        <w:autoSpaceDE w:val="0"/>
        <w:autoSpaceDN w:val="0"/>
        <w:adjustRightInd w:val="0"/>
        <w:ind w:firstLine="709"/>
        <w:jc w:val="both"/>
        <w:rPr>
          <w:rFonts w:ascii="PT Astra Serif" w:eastAsia="Calibri" w:hAnsi="PT Astra Serif"/>
          <w:color w:val="000000" w:themeColor="text1"/>
        </w:rPr>
      </w:pPr>
      <w:r w:rsidRPr="00000527">
        <w:rPr>
          <w:rFonts w:ascii="PT Astra Serif" w:eastAsia="Calibri" w:hAnsi="PT Astra Serif"/>
          <w:color w:val="000000" w:themeColor="text1"/>
        </w:rPr>
        <w:t>62.</w:t>
      </w:r>
      <w:r w:rsidRPr="00000527">
        <w:rPr>
          <w:rFonts w:ascii="PT Astra Serif" w:eastAsia="Calibri" w:hAnsi="PT Astra Serif"/>
          <w:color w:val="000000" w:themeColor="text1"/>
        </w:rPr>
        <w:t> </w:t>
      </w:r>
      <w:r w:rsidR="009F6BB0" w:rsidRPr="00000527">
        <w:rPr>
          <w:rFonts w:ascii="PT Astra Serif" w:eastAsia="Calibri" w:hAnsi="PT Astra Serif"/>
          <w:color w:val="000000" w:themeColor="text1"/>
        </w:rPr>
        <w:t>Договор заключается после предоставления участником закупки, с которым заключается договор, обеспечения исполнения договора</w:t>
      </w:r>
      <w:r w:rsidR="009F6BB0" w:rsidRPr="00000527">
        <w:rPr>
          <w:rFonts w:ascii="PT Astra Serif" w:hAnsi="PT Astra Serif"/>
          <w:color w:val="000000" w:themeColor="text1"/>
        </w:rPr>
        <w:t xml:space="preserve"> в соответствии с требованиями настоящего Положения о закупке, извещения о </w:t>
      </w:r>
      <w:r w:rsidR="009F6BB0" w:rsidRPr="00E02B0F">
        <w:rPr>
          <w:rFonts w:ascii="PT Astra Serif" w:hAnsi="PT Astra Serif"/>
          <w:color w:val="000000" w:themeColor="text1"/>
        </w:rPr>
        <w:t>закупке и документации о закупке</w:t>
      </w:r>
      <w:r w:rsidR="009F6BB0" w:rsidRPr="00E02B0F">
        <w:rPr>
          <w:rFonts w:ascii="PT Astra Serif" w:eastAsia="Calibri" w:hAnsi="PT Astra Serif"/>
          <w:color w:val="000000" w:themeColor="text1"/>
        </w:rPr>
        <w:t>.</w:t>
      </w:r>
    </w:p>
    <w:p w14:paraId="15B4DFCC" w14:textId="428A524B" w:rsidR="009F6BB0" w:rsidRPr="00E02B0F" w:rsidRDefault="00317462"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63.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14:paraId="56FA54F2" w14:textId="370FF25B" w:rsidR="009F6BB0" w:rsidRPr="00E02B0F" w:rsidRDefault="00317462" w:rsidP="0033398A">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64.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ходе исполнения договора поставщик (исполнитель, подрядчик) вправе предоставить </w:t>
      </w:r>
      <w:r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C99BED3" w14:textId="77777777" w:rsidR="009F6BB0" w:rsidRPr="00E02B0F" w:rsidRDefault="009F6BB0" w:rsidP="0033398A">
      <w:pPr>
        <w:autoSpaceDE w:val="0"/>
        <w:autoSpaceDN w:val="0"/>
        <w:adjustRightInd w:val="0"/>
        <w:ind w:firstLine="709"/>
        <w:jc w:val="both"/>
        <w:rPr>
          <w:rFonts w:ascii="PT Astra Serif" w:eastAsia="Calibri" w:hAnsi="PT Astra Serif"/>
          <w:color w:val="000000" w:themeColor="text1"/>
        </w:rPr>
      </w:pPr>
    </w:p>
    <w:p w14:paraId="41455EAD" w14:textId="77777777" w:rsidR="0033398A" w:rsidRPr="00E02B0F" w:rsidRDefault="0033398A" w:rsidP="0033398A">
      <w:pPr>
        <w:autoSpaceDE w:val="0"/>
        <w:autoSpaceDN w:val="0"/>
        <w:adjustRightInd w:val="0"/>
        <w:ind w:firstLine="709"/>
        <w:jc w:val="center"/>
        <w:rPr>
          <w:rFonts w:ascii="PT Astra Serif" w:eastAsia="Calibri" w:hAnsi="PT Astra Serif"/>
          <w:color w:val="000000" w:themeColor="text1"/>
        </w:rPr>
      </w:pPr>
      <w:r w:rsidRPr="00E02B0F">
        <w:rPr>
          <w:rFonts w:ascii="PT Astra Serif" w:eastAsia="Calibri" w:hAnsi="PT Astra Serif"/>
          <w:color w:val="000000" w:themeColor="text1"/>
        </w:rPr>
        <w:t>Предоставление национального режима при осуществлении закупок</w:t>
      </w:r>
    </w:p>
    <w:p w14:paraId="1D4DE44C" w14:textId="77777777" w:rsidR="0033398A" w:rsidRPr="00E02B0F" w:rsidRDefault="0033398A" w:rsidP="0033398A">
      <w:pPr>
        <w:autoSpaceDE w:val="0"/>
        <w:autoSpaceDN w:val="0"/>
        <w:adjustRightInd w:val="0"/>
        <w:ind w:firstLine="709"/>
        <w:jc w:val="center"/>
        <w:rPr>
          <w:rFonts w:ascii="PT Astra Serif" w:eastAsia="Calibri" w:hAnsi="PT Astra Serif"/>
          <w:strike/>
          <w:color w:val="000000" w:themeColor="text1"/>
        </w:rPr>
      </w:pPr>
    </w:p>
    <w:p w14:paraId="503BFC18" w14:textId="2B6AED71" w:rsidR="0033398A" w:rsidRPr="00E02B0F" w:rsidRDefault="0033398A" w:rsidP="0033398A">
      <w:pPr>
        <w:pStyle w:val="aff0"/>
        <w:spacing w:before="0" w:beforeAutospacing="0" w:after="0" w:afterAutospacing="0"/>
        <w:ind w:firstLine="540"/>
        <w:jc w:val="both"/>
        <w:rPr>
          <w:rFonts w:ascii="PT Astra Serif" w:hAnsi="PT Astra Serif"/>
        </w:rPr>
      </w:pPr>
      <w:r w:rsidRPr="00E02B0F">
        <w:rPr>
          <w:rFonts w:ascii="PT Astra Serif" w:eastAsia="Calibri" w:hAnsi="PT Astra Serif"/>
          <w:color w:val="000000" w:themeColor="text1"/>
        </w:rPr>
        <w:t>65.</w:t>
      </w:r>
      <w:r w:rsidRPr="00E02B0F">
        <w:rPr>
          <w:rFonts w:ascii="PT Astra Serif" w:eastAsia="Calibri" w:hAnsi="PT Astra Serif"/>
          <w:color w:val="000000" w:themeColor="text1"/>
        </w:rPr>
        <w:t> </w:t>
      </w:r>
      <w:r w:rsidRPr="00E02B0F">
        <w:rPr>
          <w:rFonts w:ascii="PT Astra Serif" w:hAnsi="PT Astra Serif"/>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w:t>
      </w:r>
      <w:r w:rsidRPr="00E02B0F">
        <w:rPr>
          <w:rFonts w:ascii="PT Astra Serif" w:hAnsi="PT Astra Serif"/>
          <w:vertAlign w:val="superscript"/>
        </w:rPr>
        <w:t xml:space="preserve">1-4 </w:t>
      </w:r>
      <w:r w:rsidRPr="00E02B0F">
        <w:rPr>
          <w:rFonts w:ascii="PT Astra Serif" w:hAnsi="PT Astra Serif"/>
        </w:rPr>
        <w:t>Федерального закона № 223-ФЗ. Если иное не предусмотрено мерами, принятыми Правительством Российской Федерации в соответствии с пунктом 1 части 2 статьи 3</w:t>
      </w:r>
      <w:r w:rsidRPr="00E02B0F">
        <w:rPr>
          <w:rFonts w:ascii="PT Astra Serif" w:hAnsi="PT Astra Serif"/>
          <w:vertAlign w:val="superscript"/>
        </w:rPr>
        <w:t xml:space="preserve">1-4 </w:t>
      </w:r>
      <w:r w:rsidRPr="00E02B0F">
        <w:rPr>
          <w:rFonts w:ascii="PT Astra Serif" w:hAnsi="PT Astra Serif"/>
        </w:rPr>
        <w:t>Федерального закона № 223-ФЗ, положения настоящего пункта,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842FF4F" w14:textId="5B2958D2" w:rsidR="0033398A" w:rsidRPr="00E02B0F" w:rsidRDefault="0033398A" w:rsidP="0033398A">
      <w:pPr>
        <w:autoSpaceDE w:val="0"/>
        <w:autoSpaceDN w:val="0"/>
        <w:adjustRightInd w:val="0"/>
        <w:ind w:firstLine="709"/>
        <w:jc w:val="both"/>
        <w:rPr>
          <w:rFonts w:ascii="PT Astra Serif" w:eastAsia="Calibri" w:hAnsi="PT Astra Serif"/>
          <w:strike/>
          <w:color w:val="000000" w:themeColor="text1"/>
        </w:rPr>
      </w:pPr>
      <w:r w:rsidRPr="00E02B0F">
        <w:rPr>
          <w:rFonts w:ascii="PT Astra Serif" w:eastAsia="Calibri" w:hAnsi="PT Astra Serif"/>
          <w:color w:val="000000" w:themeColor="text1"/>
        </w:rPr>
        <w:t>65.1</w:t>
      </w:r>
      <w:r w:rsidRPr="00E02B0F">
        <w:rPr>
          <w:rFonts w:ascii="PT Astra Serif" w:eastAsia="Calibri" w:hAnsi="PT Astra Serif"/>
          <w:color w:val="000000" w:themeColor="text1"/>
        </w:rPr>
        <w:t> </w:t>
      </w:r>
      <w:r w:rsidRPr="00E02B0F">
        <w:rPr>
          <w:rFonts w:ascii="PT Astra Serif" w:hAnsi="PT Astra Serif"/>
          <w:color w:val="000000" w:themeColor="text1"/>
        </w:rPr>
        <w:t xml:space="preserve">исключен приказом Департамента государственного заказа Томской области </w:t>
      </w:r>
      <w:r w:rsidRPr="00E02B0F">
        <w:rPr>
          <w:rFonts w:ascii="PT Astra Serif" w:hAnsi="PT Astra Serif"/>
          <w:color w:val="000000" w:themeColor="text1"/>
        </w:rPr>
        <w:br/>
        <w:t>от 25.11.2024 № 17-п</w:t>
      </w:r>
      <w:r w:rsidRPr="00E02B0F">
        <w:rPr>
          <w:rFonts w:ascii="PT Astra Serif" w:eastAsia="Calibri" w:hAnsi="PT Astra Serif"/>
          <w:color w:val="000000" w:themeColor="text1"/>
        </w:rPr>
        <w:t>.</w:t>
      </w:r>
      <w:r w:rsidRPr="00E02B0F">
        <w:rPr>
          <w:rFonts w:ascii="PT Astra Serif" w:eastAsia="Calibri" w:hAnsi="PT Astra Serif"/>
          <w:strike/>
          <w:color w:val="000000" w:themeColor="text1"/>
        </w:rPr>
        <w:t xml:space="preserve"> </w:t>
      </w:r>
    </w:p>
    <w:p w14:paraId="2D494454" w14:textId="25442A06" w:rsidR="0033398A" w:rsidRPr="00E02B0F" w:rsidRDefault="0033398A" w:rsidP="0033398A">
      <w:pPr>
        <w:autoSpaceDE w:val="0"/>
        <w:autoSpaceDN w:val="0"/>
        <w:adjustRightInd w:val="0"/>
        <w:ind w:firstLine="709"/>
        <w:jc w:val="both"/>
        <w:rPr>
          <w:rFonts w:ascii="PT Astra Serif" w:eastAsia="Calibri" w:hAnsi="PT Astra Serif"/>
          <w:strike/>
          <w:color w:val="000000" w:themeColor="text1"/>
        </w:rPr>
      </w:pPr>
      <w:r w:rsidRPr="00E02B0F">
        <w:rPr>
          <w:rFonts w:ascii="PT Astra Serif" w:eastAsia="Calibri" w:hAnsi="PT Astra Serif"/>
          <w:color w:val="000000" w:themeColor="text1"/>
        </w:rPr>
        <w:lastRenderedPageBreak/>
        <w:t>65.2</w:t>
      </w:r>
      <w:r w:rsidRPr="00E02B0F">
        <w:rPr>
          <w:rFonts w:ascii="PT Astra Serif" w:eastAsia="Calibri" w:hAnsi="PT Astra Serif"/>
          <w:color w:val="000000" w:themeColor="text1"/>
        </w:rPr>
        <w:t> </w:t>
      </w:r>
      <w:r w:rsidRPr="00E02B0F">
        <w:rPr>
          <w:rFonts w:ascii="PT Astra Serif" w:hAnsi="PT Astra Serif"/>
          <w:color w:val="000000" w:themeColor="text1"/>
        </w:rPr>
        <w:t xml:space="preserve">исключен приказом Департамента государственного заказа Томской области </w:t>
      </w:r>
      <w:r w:rsidRPr="00E02B0F">
        <w:rPr>
          <w:rFonts w:ascii="PT Astra Serif" w:hAnsi="PT Astra Serif"/>
          <w:color w:val="000000" w:themeColor="text1"/>
        </w:rPr>
        <w:br/>
        <w:t>от 25.11.2024 № 17-п.</w:t>
      </w:r>
    </w:p>
    <w:p w14:paraId="6ECF210E" w14:textId="52C4E289" w:rsidR="0033398A" w:rsidRPr="00E02B0F" w:rsidRDefault="0033398A" w:rsidP="0033398A">
      <w:pPr>
        <w:autoSpaceDE w:val="0"/>
        <w:autoSpaceDN w:val="0"/>
        <w:adjustRightInd w:val="0"/>
        <w:ind w:firstLine="709"/>
        <w:jc w:val="both"/>
        <w:rPr>
          <w:rFonts w:ascii="PT Astra Serif" w:eastAsia="Calibri" w:hAnsi="PT Astra Serif"/>
          <w:strike/>
          <w:color w:val="000000" w:themeColor="text1"/>
        </w:rPr>
      </w:pPr>
      <w:r w:rsidRPr="00E02B0F">
        <w:rPr>
          <w:rFonts w:ascii="PT Astra Serif" w:eastAsia="Calibri" w:hAnsi="PT Astra Serif"/>
          <w:color w:val="000000" w:themeColor="text1"/>
        </w:rPr>
        <w:t>66.</w:t>
      </w:r>
      <w:r w:rsidRPr="00E02B0F">
        <w:rPr>
          <w:rFonts w:ascii="PT Astra Serif" w:eastAsia="Calibri" w:hAnsi="PT Astra Serif"/>
          <w:color w:val="000000" w:themeColor="text1"/>
        </w:rPr>
        <w:t> </w:t>
      </w:r>
      <w:r w:rsidRPr="00E02B0F">
        <w:rPr>
          <w:rFonts w:ascii="PT Astra Serif" w:hAnsi="PT Astra Serif"/>
          <w:color w:val="000000" w:themeColor="text1"/>
        </w:rPr>
        <w:t> </w:t>
      </w:r>
      <w:r w:rsidRPr="00E02B0F">
        <w:rPr>
          <w:rFonts w:ascii="PT Astra Serif" w:hAnsi="PT Astra Serif"/>
          <w:color w:val="000000" w:themeColor="text1"/>
        </w:rPr>
        <w:t xml:space="preserve">исключен приказом Департамента государственного заказа Томской области </w:t>
      </w:r>
      <w:r w:rsidRPr="00E02B0F">
        <w:rPr>
          <w:rFonts w:ascii="PT Astra Serif" w:hAnsi="PT Astra Serif"/>
          <w:color w:val="000000" w:themeColor="text1"/>
        </w:rPr>
        <w:br/>
        <w:t>от 25.11.2024 № 17-п.</w:t>
      </w:r>
    </w:p>
    <w:p w14:paraId="1B340E6C" w14:textId="4414C731" w:rsidR="0033398A" w:rsidRPr="00E02B0F" w:rsidRDefault="0033398A" w:rsidP="0033398A">
      <w:pPr>
        <w:autoSpaceDE w:val="0"/>
        <w:autoSpaceDN w:val="0"/>
        <w:adjustRightInd w:val="0"/>
        <w:ind w:firstLine="709"/>
        <w:jc w:val="both"/>
        <w:rPr>
          <w:rFonts w:ascii="PT Astra Serif" w:eastAsia="Calibri" w:hAnsi="PT Astra Serif"/>
          <w:strike/>
          <w:color w:val="000000" w:themeColor="text1"/>
        </w:rPr>
      </w:pPr>
      <w:r w:rsidRPr="00E02B0F">
        <w:rPr>
          <w:rFonts w:ascii="PT Astra Serif" w:eastAsia="Calibri" w:hAnsi="PT Astra Serif"/>
          <w:color w:val="000000" w:themeColor="text1"/>
        </w:rPr>
        <w:t>67.</w:t>
      </w:r>
      <w:r w:rsidRPr="00E02B0F">
        <w:rPr>
          <w:rFonts w:ascii="PT Astra Serif" w:eastAsia="Calibri" w:hAnsi="PT Astra Serif"/>
          <w:color w:val="000000" w:themeColor="text1"/>
        </w:rPr>
        <w:t> </w:t>
      </w:r>
      <w:r w:rsidRPr="00E02B0F">
        <w:rPr>
          <w:rFonts w:ascii="PT Astra Serif" w:hAnsi="PT Astra Serif"/>
          <w:color w:val="000000" w:themeColor="text1"/>
        </w:rPr>
        <w:t xml:space="preserve">исключен приказом Департамента государственного заказа Томской области </w:t>
      </w:r>
      <w:r w:rsidRPr="00E02B0F">
        <w:rPr>
          <w:rFonts w:ascii="PT Astra Serif" w:hAnsi="PT Astra Serif"/>
          <w:color w:val="000000" w:themeColor="text1"/>
        </w:rPr>
        <w:br/>
        <w:t>от 25.11.2024 № 17-п.</w:t>
      </w:r>
    </w:p>
    <w:p w14:paraId="30AF2C10" w14:textId="4D1FF5AB" w:rsidR="00FB40FA" w:rsidRPr="00FB40FA" w:rsidRDefault="00FB40FA" w:rsidP="00FB40FA">
      <w:pPr>
        <w:autoSpaceDE w:val="0"/>
        <w:autoSpaceDN w:val="0"/>
        <w:adjustRightInd w:val="0"/>
        <w:ind w:firstLine="709"/>
        <w:jc w:val="both"/>
        <w:rPr>
          <w:rFonts w:ascii="PT Astra Serif" w:hAnsi="PT Astra Serif"/>
          <w:color w:val="000000" w:themeColor="text1"/>
          <w:highlight w:val="yellow"/>
        </w:rPr>
      </w:pPr>
      <w:r>
        <w:rPr>
          <w:rFonts w:ascii="PT Astra Serif" w:hAnsi="PT Astra Serif"/>
          <w:color w:val="000000" w:themeColor="text1"/>
          <w:highlight w:val="yellow"/>
        </w:rPr>
        <w:t>67-1.</w:t>
      </w:r>
      <w:r>
        <w:rPr>
          <w:rFonts w:ascii="PT Astra Serif" w:hAnsi="PT Astra Serif"/>
          <w:color w:val="000000" w:themeColor="text1"/>
          <w:highlight w:val="yellow"/>
        </w:rPr>
        <w:t> </w:t>
      </w:r>
      <w:r w:rsidRPr="00FB40FA">
        <w:rPr>
          <w:rFonts w:ascii="PT Astra Serif" w:hAnsi="PT Astra Serif"/>
          <w:color w:val="000000" w:themeColor="text1"/>
          <w:highlight w:val="yellow"/>
        </w:rPr>
        <w:t>Если в соответствии с пунктом 1 части 2 статьи 3</w:t>
      </w:r>
      <w:r w:rsidRPr="00FB40FA">
        <w:rPr>
          <w:rFonts w:ascii="PT Astra Serif" w:hAnsi="PT Astra Serif"/>
          <w:color w:val="000000" w:themeColor="text1"/>
          <w:highlight w:val="yellow"/>
          <w:vertAlign w:val="superscript"/>
        </w:rPr>
        <w:t>1-4</w:t>
      </w:r>
      <w:r w:rsidRPr="00FB40FA">
        <w:rPr>
          <w:rFonts w:ascii="PT Astra Serif" w:hAnsi="PT Astra Serif"/>
          <w:color w:val="000000" w:themeColor="text1"/>
          <w:highlight w:val="yellow"/>
        </w:rPr>
        <w:t xml:space="preserve"> Федерального закона </w:t>
      </w:r>
      <w:r w:rsidRPr="00FB40FA">
        <w:rPr>
          <w:rFonts w:ascii="PT Astra Serif" w:hAnsi="PT Astra Serif"/>
          <w:color w:val="000000" w:themeColor="text1"/>
          <w:highlight w:val="yellow"/>
        </w:rPr>
        <w:br/>
        <w:t>№ 223-ФЗ установлен запрет в отношении товара, работы, услуги, являющихся предметом закупки, то заявка на участие в закупке отклоняется в случае:</w:t>
      </w:r>
    </w:p>
    <w:p w14:paraId="4B3A3415" w14:textId="6DCEABC6" w:rsidR="00FB40FA" w:rsidRPr="00FB40FA" w:rsidRDefault="00FB40FA" w:rsidP="00FB40FA">
      <w:pPr>
        <w:pStyle w:val="afe"/>
        <w:autoSpaceDE w:val="0"/>
        <w:autoSpaceDN w:val="0"/>
        <w:adjustRightInd w:val="0"/>
        <w:ind w:left="0" w:firstLine="708"/>
        <w:jc w:val="both"/>
        <w:rPr>
          <w:rFonts w:ascii="PT Astra Serif" w:hAnsi="PT Astra Serif"/>
          <w:color w:val="000000" w:themeColor="text1"/>
          <w:highlight w:val="yellow"/>
        </w:rPr>
      </w:pPr>
      <w:r w:rsidRPr="00FB40FA">
        <w:rPr>
          <w:rFonts w:ascii="PT Astra Serif" w:hAnsi="PT Astra Serif"/>
          <w:color w:val="000000" w:themeColor="text1"/>
          <w:highlight w:val="yellow"/>
        </w:rPr>
        <w:t>1)</w:t>
      </w:r>
      <w:r>
        <w:rPr>
          <w:rFonts w:ascii="PT Astra Serif" w:hAnsi="PT Astra Serif"/>
          <w:color w:val="000000" w:themeColor="text1"/>
          <w:highlight w:val="yellow"/>
        </w:rPr>
        <w:t> </w:t>
      </w:r>
      <w:r w:rsidRPr="00FB40FA">
        <w:rPr>
          <w:rFonts w:ascii="PT Astra Serif" w:hAnsi="PT Astra Serif"/>
          <w:color w:val="000000" w:themeColor="text1"/>
          <w:highlight w:val="yellow"/>
        </w:rPr>
        <w:t>заявка на участие в закупке содержит предложение о поставке товара (в том числе поставляемого при выполнении закупаемых работ, оказании закупаемых услуг), происходящего из иностранного государства;</w:t>
      </w:r>
    </w:p>
    <w:p w14:paraId="12ECF468" w14:textId="45627D85" w:rsidR="00FB40FA" w:rsidRPr="00FB40FA" w:rsidRDefault="00FB40FA" w:rsidP="00FB40FA">
      <w:pPr>
        <w:pStyle w:val="afe"/>
        <w:autoSpaceDE w:val="0"/>
        <w:autoSpaceDN w:val="0"/>
        <w:adjustRightInd w:val="0"/>
        <w:ind w:left="0" w:firstLine="709"/>
        <w:jc w:val="both"/>
        <w:rPr>
          <w:rFonts w:ascii="PT Astra Serif" w:hAnsi="PT Astra Serif"/>
          <w:color w:val="000000" w:themeColor="text1"/>
          <w:highlight w:val="yellow"/>
        </w:rPr>
      </w:pPr>
      <w:r w:rsidRPr="00FB40FA">
        <w:rPr>
          <w:rFonts w:ascii="PT Astra Serif" w:hAnsi="PT Astra Serif"/>
          <w:color w:val="000000" w:themeColor="text1"/>
          <w:highlight w:val="yellow"/>
        </w:rPr>
        <w:t>2)</w:t>
      </w:r>
      <w:r>
        <w:rPr>
          <w:rFonts w:ascii="PT Astra Serif" w:hAnsi="PT Astra Serif"/>
          <w:color w:val="000000" w:themeColor="text1"/>
          <w:highlight w:val="yellow"/>
        </w:rPr>
        <w:t> </w:t>
      </w:r>
      <w:r w:rsidRPr="00FB40FA">
        <w:rPr>
          <w:rFonts w:ascii="PT Astra Serif" w:hAnsi="PT Astra Serif"/>
          <w:color w:val="000000" w:themeColor="text1"/>
          <w:highlight w:val="yellow"/>
        </w:rPr>
        <w:t xml:space="preserve">заявка на участие в закупке содержит предложение о работе, услуге, соответственно выполняемой, оказываемой иностранным лицом. </w:t>
      </w:r>
    </w:p>
    <w:p w14:paraId="2768E70A" w14:textId="21DBFCD0" w:rsidR="00FB40FA" w:rsidRPr="00FB40FA" w:rsidRDefault="00FB40FA" w:rsidP="00FB40FA">
      <w:pPr>
        <w:autoSpaceDE w:val="0"/>
        <w:autoSpaceDN w:val="0"/>
        <w:adjustRightInd w:val="0"/>
        <w:ind w:firstLine="709"/>
        <w:jc w:val="both"/>
        <w:rPr>
          <w:rFonts w:ascii="PT Astra Serif" w:hAnsi="PT Astra Serif"/>
          <w:color w:val="000000" w:themeColor="text1"/>
          <w:highlight w:val="yellow"/>
        </w:rPr>
      </w:pPr>
      <w:r w:rsidRPr="00FB40FA">
        <w:rPr>
          <w:rFonts w:ascii="PT Astra Serif" w:hAnsi="PT Astra Serif"/>
          <w:color w:val="000000" w:themeColor="text1"/>
          <w:highlight w:val="yellow"/>
        </w:rPr>
        <w:t>67-2. Если в соответствии с пунктом 1 части 2 статьи 3</w:t>
      </w:r>
      <w:r w:rsidRPr="00FB40FA">
        <w:rPr>
          <w:rFonts w:ascii="PT Astra Serif" w:hAnsi="PT Astra Serif"/>
          <w:color w:val="000000" w:themeColor="text1"/>
          <w:highlight w:val="yellow"/>
          <w:vertAlign w:val="superscript"/>
        </w:rPr>
        <w:t xml:space="preserve">1-4 </w:t>
      </w:r>
      <w:r w:rsidRPr="00FB40FA">
        <w:rPr>
          <w:rFonts w:ascii="PT Astra Serif" w:hAnsi="PT Astra Serif"/>
          <w:color w:val="000000" w:themeColor="text1"/>
          <w:highlight w:val="yellow"/>
        </w:rPr>
        <w:t xml:space="preserve">Федерального закона </w:t>
      </w:r>
      <w:r w:rsidRPr="00FB40FA">
        <w:rPr>
          <w:rFonts w:ascii="PT Astra Serif" w:hAnsi="PT Astra Serif"/>
          <w:color w:val="000000" w:themeColor="text1"/>
          <w:highlight w:val="yellow"/>
        </w:rPr>
        <w:br/>
        <w:t>№ 223-ФЗ установлено ограничение в отношении товара, работы, услуги, являющихся предметом закупки и поданы заявки на участие в закупке, окончательн</w:t>
      </w:r>
      <w:r w:rsidR="00682ACB">
        <w:rPr>
          <w:rFonts w:ascii="PT Astra Serif" w:hAnsi="PT Astra Serif"/>
          <w:color w:val="000000" w:themeColor="text1"/>
          <w:highlight w:val="yellow"/>
        </w:rPr>
        <w:t>ое</w:t>
      </w:r>
      <w:r w:rsidRPr="00FB40FA">
        <w:rPr>
          <w:rFonts w:ascii="PT Astra Serif" w:hAnsi="PT Astra Serif"/>
          <w:color w:val="000000" w:themeColor="text1"/>
          <w:highlight w:val="yellow"/>
        </w:rPr>
        <w:t xml:space="preserve"> предложени</w:t>
      </w:r>
      <w:r w:rsidR="00682ACB">
        <w:rPr>
          <w:rFonts w:ascii="PT Astra Serif" w:hAnsi="PT Astra Serif"/>
          <w:color w:val="000000" w:themeColor="text1"/>
          <w:highlight w:val="yellow"/>
        </w:rPr>
        <w:t>е</w:t>
      </w:r>
      <w:r w:rsidRPr="00FB40FA">
        <w:rPr>
          <w:rFonts w:ascii="PT Astra Serif" w:hAnsi="PT Astra Serif"/>
          <w:color w:val="000000" w:themeColor="text1"/>
          <w:highlight w:val="yellow"/>
        </w:rPr>
        <w:t>, признанные по результатам их рассмотрения соответствующими требованиям настоящего Положения о закупке, документации о закупке, извещения о проведении запроса котировок, содержащие предложения о поставке товаров российского происхождения, предложения о работе, услуге, соответственно выполняемой, оказываемой российским лицом, то заявка на участие в закупке отклоняется в случае:</w:t>
      </w:r>
    </w:p>
    <w:p w14:paraId="7E743961" w14:textId="49D36092" w:rsidR="00FB40FA" w:rsidRPr="00FB40FA" w:rsidRDefault="00FB40FA" w:rsidP="00FB40FA">
      <w:pPr>
        <w:autoSpaceDE w:val="0"/>
        <w:autoSpaceDN w:val="0"/>
        <w:adjustRightInd w:val="0"/>
        <w:ind w:firstLine="709"/>
        <w:jc w:val="both"/>
        <w:rPr>
          <w:rFonts w:ascii="PT Astra Serif" w:hAnsi="PT Astra Serif"/>
          <w:color w:val="000000" w:themeColor="text1"/>
          <w:highlight w:val="yellow"/>
        </w:rPr>
      </w:pPr>
      <w:r>
        <w:rPr>
          <w:rFonts w:ascii="PT Astra Serif" w:hAnsi="PT Astra Serif"/>
          <w:color w:val="000000" w:themeColor="text1"/>
          <w:highlight w:val="yellow"/>
        </w:rPr>
        <w:t>1)</w:t>
      </w:r>
      <w:r>
        <w:rPr>
          <w:rFonts w:ascii="PT Astra Serif" w:hAnsi="PT Astra Serif"/>
          <w:color w:val="000000" w:themeColor="text1"/>
          <w:highlight w:val="yellow"/>
        </w:rPr>
        <w:t> </w:t>
      </w:r>
      <w:r w:rsidRPr="00FB40FA">
        <w:rPr>
          <w:rFonts w:ascii="PT Astra Serif" w:hAnsi="PT Astra Serif"/>
          <w:color w:val="000000" w:themeColor="text1"/>
          <w:highlight w:val="yellow"/>
        </w:rPr>
        <w:t>заявка на участие в закупке содержит предложение о поставке товара (в том числе поставляемого при выполнении закупаемых работ, оказании закупаемых услуг), происходящего из иностранного государства;</w:t>
      </w:r>
    </w:p>
    <w:p w14:paraId="4BCA3AC5" w14:textId="322F90A9" w:rsidR="00FB40FA" w:rsidRPr="00FB40FA" w:rsidRDefault="00FB40FA" w:rsidP="00FB40FA">
      <w:pPr>
        <w:autoSpaceDE w:val="0"/>
        <w:autoSpaceDN w:val="0"/>
        <w:adjustRightInd w:val="0"/>
        <w:ind w:firstLine="709"/>
        <w:jc w:val="both"/>
        <w:rPr>
          <w:rFonts w:ascii="PT Astra Serif" w:hAnsi="PT Astra Serif"/>
          <w:color w:val="000000" w:themeColor="text1"/>
          <w:highlight w:val="yellow"/>
        </w:rPr>
      </w:pPr>
      <w:r>
        <w:rPr>
          <w:rFonts w:ascii="PT Astra Serif" w:hAnsi="PT Astra Serif"/>
          <w:color w:val="000000" w:themeColor="text1"/>
          <w:highlight w:val="yellow"/>
        </w:rPr>
        <w:t>2)</w:t>
      </w:r>
      <w:r>
        <w:rPr>
          <w:rFonts w:ascii="PT Astra Serif" w:hAnsi="PT Astra Serif"/>
          <w:color w:val="000000" w:themeColor="text1"/>
          <w:highlight w:val="yellow"/>
        </w:rPr>
        <w:t> </w:t>
      </w:r>
      <w:r w:rsidRPr="00FB40FA">
        <w:rPr>
          <w:rFonts w:ascii="PT Astra Serif" w:hAnsi="PT Astra Serif"/>
          <w:color w:val="000000" w:themeColor="text1"/>
          <w:highlight w:val="yellow"/>
        </w:rPr>
        <w:t>заявка на участие в закупке содержит предложение о работе, услуге, соответственно выполняемой, оказываемой иностранным лицом.</w:t>
      </w:r>
    </w:p>
    <w:p w14:paraId="283D6D36" w14:textId="66A6D836" w:rsidR="00FB40FA" w:rsidRPr="00FB40FA" w:rsidRDefault="00FB40FA" w:rsidP="00FB40FA">
      <w:pPr>
        <w:autoSpaceDE w:val="0"/>
        <w:autoSpaceDN w:val="0"/>
        <w:adjustRightInd w:val="0"/>
        <w:ind w:firstLine="709"/>
        <w:jc w:val="both"/>
        <w:rPr>
          <w:rFonts w:ascii="PT Astra Serif" w:hAnsi="PT Astra Serif"/>
          <w:color w:val="000000" w:themeColor="text1"/>
          <w:highlight w:val="yellow"/>
        </w:rPr>
      </w:pPr>
      <w:r w:rsidRPr="00FB40FA">
        <w:rPr>
          <w:rFonts w:ascii="PT Astra Serif" w:hAnsi="PT Astra Serif"/>
          <w:color w:val="000000" w:themeColor="text1"/>
          <w:highlight w:val="yellow"/>
        </w:rPr>
        <w:t>67-3.</w:t>
      </w:r>
      <w:r>
        <w:rPr>
          <w:rFonts w:ascii="PT Astra Serif" w:hAnsi="PT Astra Serif"/>
          <w:color w:val="000000" w:themeColor="text1"/>
          <w:highlight w:val="yellow"/>
        </w:rPr>
        <w:t> </w:t>
      </w:r>
      <w:r w:rsidRPr="00FB40FA">
        <w:rPr>
          <w:rFonts w:ascii="PT Astra Serif" w:hAnsi="PT Astra Serif"/>
          <w:color w:val="000000" w:themeColor="text1"/>
          <w:highlight w:val="yellow"/>
        </w:rPr>
        <w:t>В случае установления запрета, ограничения, преимущества в соответствии с пунктом 1 части 2 статьи 3</w:t>
      </w:r>
      <w:r w:rsidRPr="00FB40FA">
        <w:rPr>
          <w:rFonts w:ascii="PT Astra Serif" w:hAnsi="PT Astra Serif"/>
          <w:color w:val="000000" w:themeColor="text1"/>
          <w:highlight w:val="yellow"/>
          <w:vertAlign w:val="superscript"/>
        </w:rPr>
        <w:t xml:space="preserve">1-4 </w:t>
      </w:r>
      <w:r w:rsidRPr="00FB40FA">
        <w:rPr>
          <w:rFonts w:ascii="PT Astra Serif" w:hAnsi="PT Astra Serif"/>
          <w:color w:val="000000" w:themeColor="text1"/>
          <w:highlight w:val="yellow"/>
        </w:rPr>
        <w:t>Федерального закона № 223-ФЗ информация и перечень документов, которые подтверждают страну происхождения товара, определяются Правительством Российской Федерации в соответствии с пунктом 2 части 2 статьи 3</w:t>
      </w:r>
      <w:r w:rsidRPr="00FB40FA">
        <w:rPr>
          <w:rFonts w:ascii="PT Astra Serif" w:hAnsi="PT Astra Serif"/>
          <w:color w:val="000000" w:themeColor="text1"/>
          <w:highlight w:val="yellow"/>
          <w:vertAlign w:val="superscript"/>
        </w:rPr>
        <w:t xml:space="preserve">1-4 </w:t>
      </w:r>
      <w:r w:rsidRPr="00FB40FA">
        <w:rPr>
          <w:rFonts w:ascii="PT Astra Serif" w:hAnsi="PT Astra Serif"/>
          <w:color w:val="000000" w:themeColor="text1"/>
          <w:highlight w:val="yellow"/>
        </w:rPr>
        <w:t>Федерального закона № 223-ФЗ.</w:t>
      </w:r>
    </w:p>
    <w:p w14:paraId="57937BB2" w14:textId="4D2BA869" w:rsidR="00FB40FA" w:rsidRPr="00FB40FA" w:rsidRDefault="00FB40FA" w:rsidP="00FB40FA">
      <w:pPr>
        <w:autoSpaceDE w:val="0"/>
        <w:autoSpaceDN w:val="0"/>
        <w:adjustRightInd w:val="0"/>
        <w:ind w:firstLine="709"/>
        <w:jc w:val="both"/>
        <w:rPr>
          <w:rFonts w:ascii="PT Astra Serif" w:eastAsia="Calibri" w:hAnsi="PT Astra Serif"/>
          <w:color w:val="000000" w:themeColor="text1"/>
          <w:highlight w:val="yellow"/>
        </w:rPr>
      </w:pPr>
      <w:r w:rsidRPr="00FB40FA">
        <w:rPr>
          <w:rFonts w:ascii="PT Astra Serif" w:eastAsia="Calibri" w:hAnsi="PT Astra Serif"/>
          <w:color w:val="000000" w:themeColor="text1"/>
          <w:highlight w:val="yellow"/>
        </w:rPr>
        <w:t>67-4</w:t>
      </w:r>
      <w:r>
        <w:rPr>
          <w:rFonts w:ascii="PT Astra Serif" w:eastAsia="Calibri" w:hAnsi="PT Astra Serif"/>
          <w:color w:val="000000" w:themeColor="text1"/>
          <w:highlight w:val="yellow"/>
        </w:rPr>
        <w:t>.</w:t>
      </w:r>
      <w:r>
        <w:rPr>
          <w:rFonts w:ascii="PT Astra Serif" w:eastAsia="Calibri" w:hAnsi="PT Astra Serif"/>
          <w:color w:val="000000" w:themeColor="text1"/>
          <w:highlight w:val="yellow"/>
        </w:rPr>
        <w:t> </w:t>
      </w:r>
      <w:r w:rsidRPr="00FB40FA">
        <w:rPr>
          <w:rFonts w:ascii="PT Astra Serif" w:eastAsia="Calibri" w:hAnsi="PT Astra Serif"/>
          <w:color w:val="000000" w:themeColor="text1"/>
          <w:highlight w:val="yellow"/>
        </w:rPr>
        <w:t>Если в соответствии с пунктом 1 части 2 статьи 3</w:t>
      </w:r>
      <w:r w:rsidRPr="00FB40FA">
        <w:rPr>
          <w:rFonts w:ascii="PT Astra Serif" w:eastAsia="Calibri" w:hAnsi="PT Astra Serif"/>
          <w:color w:val="000000" w:themeColor="text1"/>
          <w:highlight w:val="yellow"/>
          <w:vertAlign w:val="superscript"/>
        </w:rPr>
        <w:t>1-4</w:t>
      </w:r>
      <w:r w:rsidRPr="00FB40FA">
        <w:rPr>
          <w:rFonts w:ascii="PT Astra Serif" w:eastAsia="Calibri" w:hAnsi="PT Astra Serif"/>
          <w:color w:val="000000" w:themeColor="text1"/>
          <w:highlight w:val="yellow"/>
        </w:rPr>
        <w:t xml:space="preserve"> Федерального закона </w:t>
      </w:r>
      <w:r w:rsidRPr="00FB40FA">
        <w:rPr>
          <w:rFonts w:ascii="PT Astra Serif" w:eastAsia="Calibri" w:hAnsi="PT Astra Serif"/>
          <w:color w:val="000000" w:themeColor="text1"/>
          <w:highlight w:val="yellow"/>
        </w:rPr>
        <w:br/>
        <w:t>№ 223-ФЗ установлено преимущество в отношении товара российского происхождения:</w:t>
      </w:r>
    </w:p>
    <w:p w14:paraId="4FFD35A7" w14:textId="0FC7757C" w:rsidR="00FB40FA" w:rsidRPr="00FB40FA" w:rsidRDefault="00FB40FA" w:rsidP="00FB40FA">
      <w:pPr>
        <w:autoSpaceDE w:val="0"/>
        <w:autoSpaceDN w:val="0"/>
        <w:adjustRightInd w:val="0"/>
        <w:ind w:firstLine="709"/>
        <w:jc w:val="both"/>
        <w:rPr>
          <w:rFonts w:ascii="PT Astra Serif" w:eastAsia="Calibri" w:hAnsi="PT Astra Serif"/>
          <w:color w:val="000000" w:themeColor="text1"/>
          <w:highlight w:val="yellow"/>
        </w:rPr>
      </w:pPr>
      <w:r>
        <w:rPr>
          <w:rFonts w:ascii="PT Astra Serif" w:eastAsia="Calibri" w:hAnsi="PT Astra Serif"/>
          <w:color w:val="000000" w:themeColor="text1"/>
          <w:highlight w:val="yellow"/>
        </w:rPr>
        <w:t>а)</w:t>
      </w:r>
      <w:r>
        <w:rPr>
          <w:rFonts w:ascii="PT Astra Serif" w:eastAsia="Calibri" w:hAnsi="PT Astra Serif"/>
          <w:color w:val="000000" w:themeColor="text1"/>
          <w:highlight w:val="yellow"/>
        </w:rPr>
        <w:t> </w:t>
      </w:r>
      <w:r w:rsidRPr="00FB40FA">
        <w:rPr>
          <w:rFonts w:ascii="PT Astra Serif" w:eastAsia="Calibri" w:hAnsi="PT Astra Serif"/>
          <w:color w:val="000000" w:themeColor="text1"/>
          <w:highlight w:val="yellow"/>
        </w:rPr>
        <w:t>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2AD61F12" w14:textId="212CF34F" w:rsidR="009F6BB0" w:rsidRPr="00FB40FA" w:rsidRDefault="00FB40FA" w:rsidP="00FB40FA">
      <w:pPr>
        <w:autoSpaceDE w:val="0"/>
        <w:autoSpaceDN w:val="0"/>
        <w:adjustRightInd w:val="0"/>
        <w:ind w:firstLine="709"/>
        <w:jc w:val="both"/>
        <w:rPr>
          <w:rFonts w:ascii="PT Astra Serif" w:eastAsia="Calibri" w:hAnsi="PT Astra Serif"/>
          <w:color w:val="000000" w:themeColor="text1"/>
        </w:rPr>
      </w:pPr>
      <w:r w:rsidRPr="00FB40FA">
        <w:rPr>
          <w:rFonts w:ascii="PT Astra Serif" w:eastAsia="Calibri" w:hAnsi="PT Astra Serif"/>
          <w:color w:val="000000" w:themeColor="text1"/>
          <w:highlight w:val="yellow"/>
        </w:rPr>
        <w:t>б)</w:t>
      </w:r>
      <w:r>
        <w:rPr>
          <w:rFonts w:ascii="PT Astra Serif" w:eastAsia="Calibri" w:hAnsi="PT Astra Serif"/>
          <w:color w:val="000000" w:themeColor="text1"/>
          <w:highlight w:val="yellow"/>
        </w:rPr>
        <w:t> </w:t>
      </w:r>
      <w:r w:rsidRPr="00FB40FA">
        <w:rPr>
          <w:rFonts w:ascii="PT Astra Serif" w:eastAsia="Calibri" w:hAnsi="PT Astra Serif"/>
          <w:color w:val="000000" w:themeColor="text1"/>
          <w:highlight w:val="yellow"/>
        </w:rPr>
        <w:t>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195C986" w14:textId="77777777" w:rsidR="00FB40FA" w:rsidRPr="00E02B0F" w:rsidRDefault="00FB40FA" w:rsidP="00FB40FA">
      <w:pPr>
        <w:autoSpaceDE w:val="0"/>
        <w:autoSpaceDN w:val="0"/>
        <w:adjustRightInd w:val="0"/>
        <w:ind w:firstLine="709"/>
        <w:jc w:val="center"/>
        <w:rPr>
          <w:rFonts w:ascii="PT Astra Serif" w:eastAsia="Calibri" w:hAnsi="PT Astra Serif"/>
          <w:color w:val="000000" w:themeColor="text1"/>
        </w:rPr>
      </w:pPr>
    </w:p>
    <w:p w14:paraId="54993290" w14:textId="77777777" w:rsidR="009F6BB0" w:rsidRPr="00E02B0F" w:rsidRDefault="009F6BB0" w:rsidP="0033398A">
      <w:pPr>
        <w:autoSpaceDE w:val="0"/>
        <w:autoSpaceDN w:val="0"/>
        <w:adjustRightInd w:val="0"/>
        <w:ind w:firstLine="540"/>
        <w:jc w:val="center"/>
        <w:rPr>
          <w:rFonts w:ascii="PT Astra Serif" w:eastAsia="Calibri" w:hAnsi="PT Astra Serif"/>
          <w:color w:val="000000" w:themeColor="text1"/>
        </w:rPr>
      </w:pPr>
      <w:r w:rsidRPr="00E02B0F">
        <w:rPr>
          <w:rFonts w:ascii="PT Astra Serif" w:eastAsia="Calibri" w:hAnsi="PT Astra Serif"/>
          <w:color w:val="000000" w:themeColor="text1"/>
        </w:rPr>
        <w:t>Отмена конкурентной закупки</w:t>
      </w:r>
    </w:p>
    <w:p w14:paraId="1435ADA9" w14:textId="77777777" w:rsidR="009F6BB0" w:rsidRPr="00E02B0F" w:rsidRDefault="009F6BB0" w:rsidP="00206C05">
      <w:pPr>
        <w:autoSpaceDE w:val="0"/>
        <w:autoSpaceDN w:val="0"/>
        <w:adjustRightInd w:val="0"/>
        <w:ind w:firstLine="540"/>
        <w:jc w:val="center"/>
        <w:rPr>
          <w:rFonts w:ascii="PT Astra Serif" w:eastAsia="Calibri" w:hAnsi="PT Astra Serif"/>
          <w:color w:val="000000" w:themeColor="text1"/>
        </w:rPr>
      </w:pPr>
    </w:p>
    <w:p w14:paraId="6A53DCB9" w14:textId="2F60E36E"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68.</w:t>
      </w:r>
      <w:bookmarkStart w:id="0" w:name="Par0"/>
      <w:bookmarkEnd w:id="0"/>
      <w:r w:rsidR="000A7348"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Отмена конкурентной закупки осуществляется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ом в соответствии с частями 5 - 7 статьи 3</w:t>
      </w:r>
      <w:r w:rsidRPr="00E02B0F">
        <w:rPr>
          <w:rFonts w:ascii="PT Astra Serif" w:eastAsia="Calibri" w:hAnsi="PT Astra Serif"/>
          <w:color w:val="000000" w:themeColor="text1"/>
          <w:vertAlign w:val="superscript"/>
        </w:rPr>
        <w:t>2</w:t>
      </w:r>
      <w:r w:rsidRPr="00E02B0F">
        <w:rPr>
          <w:rFonts w:ascii="PT Astra Serif" w:eastAsia="Calibri" w:hAnsi="PT Astra Serif"/>
          <w:color w:val="000000" w:themeColor="text1"/>
        </w:rPr>
        <w:t xml:space="preserve"> </w:t>
      </w:r>
      <w:r w:rsidRPr="00E02B0F">
        <w:rPr>
          <w:rFonts w:ascii="PT Astra Serif" w:hAnsi="PT Astra Serif"/>
          <w:color w:val="000000" w:themeColor="text1"/>
        </w:rPr>
        <w:t>Федерального закона № 223-ФЗ</w:t>
      </w:r>
      <w:r w:rsidRPr="00E02B0F">
        <w:rPr>
          <w:rFonts w:ascii="PT Astra Serif" w:eastAsia="Calibri" w:hAnsi="PT Astra Serif"/>
          <w:color w:val="000000" w:themeColor="text1"/>
        </w:rPr>
        <w:t>.</w:t>
      </w:r>
    </w:p>
    <w:p w14:paraId="2E47851E"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08CA968F"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2. Определение поставщика (исполнителя, подрядчика) путем проведения конкурса</w:t>
      </w:r>
    </w:p>
    <w:p w14:paraId="5EFEAA70"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p>
    <w:p w14:paraId="6ADD7742"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Проведение конкурса</w:t>
      </w:r>
    </w:p>
    <w:p w14:paraId="4D350062"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055C8E8A" w14:textId="02B43FAD" w:rsidR="009F6BB0" w:rsidRPr="00E02B0F" w:rsidRDefault="000A7348"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69.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Извещение о проведении конкурса и документация о конкурсе размещается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в единой информационной системе в соответствии со сроками, установленными частью 17 статьи 3</w:t>
      </w:r>
      <w:r w:rsidR="009F6BB0" w:rsidRPr="00E02B0F">
        <w:rPr>
          <w:rFonts w:ascii="PT Astra Serif" w:eastAsia="Calibri" w:hAnsi="PT Astra Serif"/>
          <w:color w:val="000000" w:themeColor="text1"/>
          <w:vertAlign w:val="superscript"/>
        </w:rPr>
        <w:t>2</w:t>
      </w:r>
      <w:r w:rsidR="009F6BB0" w:rsidRPr="00E02B0F">
        <w:rPr>
          <w:rFonts w:ascii="PT Astra Serif" w:eastAsia="Calibri" w:hAnsi="PT Astra Serif"/>
          <w:color w:val="000000" w:themeColor="text1"/>
        </w:rPr>
        <w:t xml:space="preserve"> </w:t>
      </w:r>
      <w:r w:rsidR="009F6BB0" w:rsidRPr="00E02B0F">
        <w:rPr>
          <w:rFonts w:ascii="PT Astra Serif" w:hAnsi="PT Astra Serif"/>
          <w:color w:val="000000" w:themeColor="text1"/>
        </w:rPr>
        <w:t>Федерального закона № 223-ФЗ</w:t>
      </w:r>
      <w:r w:rsidR="009F6BB0" w:rsidRPr="00E02B0F">
        <w:rPr>
          <w:rFonts w:ascii="PT Astra Serif" w:eastAsia="Calibri" w:hAnsi="PT Astra Serif"/>
          <w:color w:val="000000" w:themeColor="text1"/>
        </w:rPr>
        <w:t>.</w:t>
      </w:r>
      <w:r w:rsidR="009F6BB0" w:rsidRPr="00E02B0F">
        <w:rPr>
          <w:rFonts w:ascii="PT Astra Serif" w:hAnsi="PT Astra Serif"/>
        </w:rPr>
        <w:t xml:space="preserve"> </w:t>
      </w:r>
    </w:p>
    <w:p w14:paraId="4AD4FCEE"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67F80429"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lastRenderedPageBreak/>
        <w:t>Этапы конкурса</w:t>
      </w:r>
    </w:p>
    <w:p w14:paraId="30C48099"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7D86300A"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 xml:space="preserve">Извещение </w:t>
      </w:r>
      <w:r w:rsidRPr="00E02B0F">
        <w:rPr>
          <w:rFonts w:ascii="PT Astra Serif" w:eastAsia="Calibri" w:hAnsi="PT Astra Serif"/>
          <w:color w:val="000000" w:themeColor="text1"/>
        </w:rPr>
        <w:t>о проведении конкурса</w:t>
      </w:r>
    </w:p>
    <w:p w14:paraId="1FEDF442"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06C04EF0" w14:textId="34363291"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70.</w:t>
      </w:r>
      <w:r w:rsidR="000A7348" w:rsidRPr="00E02B0F">
        <w:rPr>
          <w:rFonts w:ascii="PT Astra Serif" w:eastAsia="Calibri" w:hAnsi="PT Astra Serif"/>
          <w:color w:val="000000" w:themeColor="text1"/>
        </w:rPr>
        <w:t> </w:t>
      </w:r>
      <w:r w:rsidRPr="00E02B0F">
        <w:rPr>
          <w:rFonts w:ascii="PT Astra Serif" w:eastAsia="Calibri" w:hAnsi="PT Astra Serif"/>
          <w:color w:val="000000" w:themeColor="text1"/>
        </w:rPr>
        <w:t>В извещении о проведении конкурса должны быть указаны следующие сведения:</w:t>
      </w:r>
    </w:p>
    <w:p w14:paraId="1AA10131" w14:textId="508BBE69" w:rsidR="009F6BB0" w:rsidRPr="00E02B0F" w:rsidRDefault="000A7348"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способ осуществления закупки;</w:t>
      </w:r>
    </w:p>
    <w:p w14:paraId="2DB76A87" w14:textId="248E0818" w:rsidR="009F6BB0" w:rsidRPr="00E02B0F" w:rsidRDefault="000A7348"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наименование, место нахождения, почтовый адрес, адрес электронной почты, номер контактного телефона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а;</w:t>
      </w:r>
    </w:p>
    <w:p w14:paraId="707E7995" w14:textId="3689151A" w:rsidR="009F6BB0" w:rsidRPr="00E02B0F" w:rsidRDefault="000A7348"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9" w:history="1">
        <w:r w:rsidR="009F6BB0" w:rsidRPr="00E02B0F">
          <w:rPr>
            <w:rFonts w:ascii="PT Astra Serif" w:eastAsia="Calibri" w:hAnsi="PT Astra Serif"/>
            <w:color w:val="000000" w:themeColor="text1"/>
          </w:rPr>
          <w:t>частью 6</w:t>
        </w:r>
        <w:r w:rsidR="009F6BB0" w:rsidRPr="00E02B0F">
          <w:rPr>
            <w:rFonts w:ascii="PT Astra Serif" w:eastAsia="Calibri" w:hAnsi="PT Astra Serif"/>
            <w:color w:val="000000" w:themeColor="text1"/>
            <w:vertAlign w:val="superscript"/>
          </w:rPr>
          <w:t>1</w:t>
        </w:r>
        <w:r w:rsidR="009F6BB0" w:rsidRPr="00E02B0F">
          <w:rPr>
            <w:rFonts w:ascii="PT Astra Serif" w:eastAsia="Calibri" w:hAnsi="PT Astra Serif"/>
            <w:color w:val="000000" w:themeColor="text1"/>
          </w:rPr>
          <w:t xml:space="preserve"> статьи 3</w:t>
        </w:r>
      </w:hyperlink>
      <w:r w:rsidR="009F6BB0" w:rsidRPr="00E02B0F">
        <w:rPr>
          <w:rFonts w:ascii="PT Astra Serif" w:eastAsia="Calibri" w:hAnsi="PT Astra Serif"/>
          <w:color w:val="000000" w:themeColor="text1"/>
        </w:rPr>
        <w:t xml:space="preserve"> Федерального зако</w:t>
      </w:r>
      <w:r w:rsidR="00AC2897" w:rsidRPr="00E02B0F">
        <w:rPr>
          <w:rFonts w:ascii="PT Astra Serif" w:eastAsia="Calibri" w:hAnsi="PT Astra Serif"/>
          <w:color w:val="000000" w:themeColor="text1"/>
        </w:rPr>
        <w:t>на № 223-ФЗ (при необходимости).</w:t>
      </w:r>
    </w:p>
    <w:p w14:paraId="3E437A4E" w14:textId="77777777" w:rsidR="00AC2897" w:rsidRPr="00E02B0F" w:rsidRDefault="00AC2897" w:rsidP="00AC2897">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 </w:t>
      </w:r>
    </w:p>
    <w:p w14:paraId="3DB7C5C6" w14:textId="77777777" w:rsidR="00AC2897" w:rsidRPr="00E02B0F" w:rsidRDefault="00AC2897" w:rsidP="00AC2897">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 место поставки товара, выполнения работы, оказания услуги;</w:t>
      </w:r>
    </w:p>
    <w:p w14:paraId="1DF149E6" w14:textId="1D68DD0D" w:rsidR="00FB40FA" w:rsidRPr="00FB40FA" w:rsidRDefault="00FB40FA" w:rsidP="00FB40FA">
      <w:pPr>
        <w:autoSpaceDE w:val="0"/>
        <w:autoSpaceDN w:val="0"/>
        <w:adjustRightInd w:val="0"/>
        <w:ind w:firstLine="709"/>
        <w:jc w:val="both"/>
        <w:rPr>
          <w:rFonts w:ascii="PT Astra Serif" w:hAnsi="PT Astra Serif"/>
          <w:color w:val="000000" w:themeColor="text1"/>
        </w:rPr>
      </w:pPr>
      <w:r w:rsidRPr="00FB40FA">
        <w:rPr>
          <w:rFonts w:ascii="PT Astra Serif" w:eastAsia="Calibri" w:hAnsi="PT Astra Serif"/>
          <w:color w:val="000000" w:themeColor="text1"/>
        </w:rPr>
        <w:t>5)</w:t>
      </w:r>
      <w:r w:rsidRPr="00FB40FA">
        <w:rPr>
          <w:rFonts w:ascii="PT Astra Serif" w:eastAsia="Calibri" w:hAnsi="PT Astra Serif"/>
          <w:color w:val="000000" w:themeColor="text1"/>
        </w:rPr>
        <w:t> </w:t>
      </w:r>
      <w:r w:rsidRPr="00FB40FA">
        <w:rPr>
          <w:rFonts w:ascii="PT Astra Serif" w:hAnsi="PT Astra Serif"/>
          <w:color w:val="000000" w:themeColor="text1"/>
          <w:highlight w:val="yellow"/>
        </w:rPr>
        <w:t>сведения о НМЦД,</w:t>
      </w:r>
      <w:r w:rsidRPr="00FB40FA">
        <w:rPr>
          <w:highlight w:val="yellow"/>
        </w:rPr>
        <w:t xml:space="preserve"> </w:t>
      </w:r>
      <w:r w:rsidRPr="00FB40FA">
        <w:rPr>
          <w:rFonts w:ascii="PT Astra Serif" w:hAnsi="PT Astra Serif"/>
          <w:color w:val="000000" w:themeColor="text1"/>
          <w:highlight w:val="yellow"/>
        </w:rPr>
        <w:t>формуле цены и максимальном значении цены договора, начальной цене единицы товара, работы, услуги (начальной суммы цен единиц товара, работы, услуги) 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14:paraId="59411E9A" w14:textId="3DB2BFE6" w:rsidR="009F6BB0" w:rsidRPr="00E02B0F" w:rsidRDefault="000A7348" w:rsidP="00206C05">
      <w:pPr>
        <w:autoSpaceDE w:val="0"/>
        <w:autoSpaceDN w:val="0"/>
        <w:adjustRightInd w:val="0"/>
        <w:ind w:firstLine="709"/>
        <w:jc w:val="both"/>
        <w:rPr>
          <w:rFonts w:ascii="PT Astra Serif" w:eastAsia="Calibri" w:hAnsi="PT Astra Serif"/>
          <w:color w:val="000000" w:themeColor="text1"/>
          <w:vertAlign w:val="superscript"/>
          <w:lang w:eastAsia="en-US"/>
        </w:rPr>
      </w:pPr>
      <w:r w:rsidRPr="00E02B0F">
        <w:rPr>
          <w:rFonts w:ascii="PT Astra Serif" w:eastAsia="Calibri" w:hAnsi="PT Astra Serif"/>
          <w:color w:val="000000" w:themeColor="text1"/>
          <w:lang w:eastAsia="en-US"/>
        </w:rPr>
        <w:t>6)</w:t>
      </w:r>
      <w:r w:rsidRPr="00E02B0F">
        <w:rPr>
          <w:rFonts w:ascii="PT Astra Serif" w:eastAsia="Calibri" w:hAnsi="PT Astra Serif"/>
          <w:color w:val="000000" w:themeColor="text1"/>
          <w:lang w:eastAsia="en-US"/>
        </w:rPr>
        <w:t> </w:t>
      </w:r>
      <w:r w:rsidR="009F6BB0" w:rsidRPr="00E02B0F">
        <w:rPr>
          <w:rFonts w:ascii="PT Astra Serif" w:eastAsia="Calibri" w:hAnsi="PT Astra Serif"/>
          <w:color w:val="000000" w:themeColor="text1"/>
          <w:lang w:eastAsia="en-US"/>
        </w:rPr>
        <w:t>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14:paraId="323FE3D2" w14:textId="2ACBBB58" w:rsidR="009F6BB0" w:rsidRPr="00E02B0F" w:rsidRDefault="000A7348" w:rsidP="00206C05">
      <w:pPr>
        <w:autoSpaceDE w:val="0"/>
        <w:autoSpaceDN w:val="0"/>
        <w:adjustRightInd w:val="0"/>
        <w:ind w:firstLine="709"/>
        <w:jc w:val="both"/>
        <w:rPr>
          <w:rFonts w:ascii="PT Astra Serif" w:hAnsi="PT Astra Serif"/>
          <w:color w:val="000000" w:themeColor="text1"/>
          <w:vertAlign w:val="superscript"/>
        </w:rPr>
      </w:pPr>
      <w:r w:rsidRPr="00E02B0F">
        <w:rPr>
          <w:rFonts w:ascii="PT Astra Serif" w:hAnsi="PT Astra Serif"/>
          <w:color w:val="000000" w:themeColor="text1"/>
        </w:rPr>
        <w:t>7)</w:t>
      </w:r>
      <w:r w:rsidRPr="00E02B0F">
        <w:rPr>
          <w:rFonts w:ascii="PT Astra Serif" w:hAnsi="PT Astra Serif"/>
          <w:color w:val="000000" w:themeColor="text1"/>
        </w:rPr>
        <w:t> </w:t>
      </w:r>
      <w:r w:rsidR="009F6BB0" w:rsidRPr="00E02B0F">
        <w:rPr>
          <w:rFonts w:ascii="PT Astra Serif" w:hAnsi="PT Astra Serif"/>
          <w:color w:val="000000" w:themeColor="text1"/>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14:paraId="467572BD" w14:textId="65B34B9C" w:rsidR="0033398A" w:rsidRPr="00E02B0F" w:rsidRDefault="0033398A" w:rsidP="0033398A">
      <w:pPr>
        <w:autoSpaceDE w:val="0"/>
        <w:autoSpaceDN w:val="0"/>
        <w:adjustRightInd w:val="0"/>
        <w:ind w:firstLine="709"/>
        <w:jc w:val="both"/>
        <w:rPr>
          <w:rFonts w:ascii="PT Astra Serif" w:hAnsi="PT Astra Serif"/>
          <w:color w:val="000000" w:themeColor="text1"/>
          <w:vertAlign w:val="superscript"/>
        </w:rPr>
      </w:pPr>
      <w:r w:rsidRPr="00E02B0F">
        <w:rPr>
          <w:rFonts w:ascii="PT Astra Serif" w:hAnsi="PT Astra Serif"/>
          <w:color w:val="000000" w:themeColor="text1"/>
        </w:rPr>
        <w:t>7-1)</w:t>
      </w:r>
      <w:r w:rsidRPr="00E02B0F">
        <w:rPr>
          <w:rFonts w:ascii="PT Astra Serif" w:hAnsi="PT Astra Serif"/>
          <w:color w:val="000000" w:themeColor="text1"/>
        </w:rPr>
        <w:t> </w:t>
      </w:r>
      <w:r w:rsidRPr="00E02B0F">
        <w:rPr>
          <w:rFonts w:ascii="PT Astra Serif" w:hAnsi="PT Astra Serif"/>
          <w:color w:val="000000" w:themeColor="text1"/>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17B795F" w14:textId="18F6F0C4" w:rsidR="0033398A" w:rsidRPr="00E02B0F" w:rsidRDefault="0033398A" w:rsidP="0033398A">
      <w:pPr>
        <w:autoSpaceDE w:val="0"/>
        <w:autoSpaceDN w:val="0"/>
        <w:adjustRightInd w:val="0"/>
        <w:ind w:firstLine="709"/>
        <w:jc w:val="both"/>
        <w:rPr>
          <w:rFonts w:ascii="PT Astra Serif" w:hAnsi="PT Astra Serif"/>
          <w:color w:val="000000" w:themeColor="text1"/>
        </w:rPr>
      </w:pPr>
      <w:r w:rsidRPr="00E02B0F">
        <w:rPr>
          <w:rFonts w:ascii="PT Astra Serif" w:hAnsi="PT Astra Serif"/>
        </w:rPr>
        <w:t>Условие применяется в случае, если такие запрет, ограничение, преимущество установлены в соответствии с пунктом 1 части 2 статьи 3</w:t>
      </w:r>
      <w:r w:rsidRPr="00E02B0F">
        <w:rPr>
          <w:rFonts w:ascii="PT Astra Serif" w:hAnsi="PT Astra Serif"/>
          <w:vertAlign w:val="superscript"/>
        </w:rPr>
        <w:t xml:space="preserve">1-4 </w:t>
      </w:r>
      <w:r w:rsidRPr="00E02B0F">
        <w:rPr>
          <w:rFonts w:ascii="PT Astra Serif" w:hAnsi="PT Astra Serif"/>
        </w:rPr>
        <w:t>Федерального закона № 223-ФЗ в отношении товара, работы, услуги, являющихся предметом закупки;</w:t>
      </w:r>
    </w:p>
    <w:p w14:paraId="5813BC04" w14:textId="69BB83DB" w:rsidR="009F6BB0" w:rsidRPr="00E02B0F" w:rsidRDefault="000A7348"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8)</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срок, место и порядок предоставления документации о конкурсе, размер, порядок и сроки внесения платы, взимаемой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за предоставление данной документации, если такая плата установлена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за исключением случаев предоставления документации о конкурсе в форме электронного документа;</w:t>
      </w:r>
    </w:p>
    <w:p w14:paraId="0820BF4C" w14:textId="66369815" w:rsidR="009F6BB0" w:rsidRPr="00E02B0F" w:rsidRDefault="000A7348"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14:paraId="6B5771EA" w14:textId="07E9479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10)</w:t>
      </w:r>
      <w:r w:rsidR="000A7348" w:rsidRPr="00E02B0F">
        <w:rPr>
          <w:rFonts w:ascii="PT Astra Serif" w:eastAsia="Calibri" w:hAnsi="PT Astra Serif"/>
          <w:color w:val="000000" w:themeColor="text1"/>
        </w:rPr>
        <w:t> </w:t>
      </w:r>
      <w:r w:rsidRPr="00E02B0F">
        <w:rPr>
          <w:rFonts w:ascii="PT Astra Serif" w:eastAsia="Calibri" w:hAnsi="PT Astra Serif"/>
          <w:color w:val="000000" w:themeColor="text1"/>
        </w:rPr>
        <w:t>адрес электронной площадки в информационно-телекоммуникационной сети «Интернет».</w:t>
      </w:r>
    </w:p>
    <w:p w14:paraId="14BA1DC3" w14:textId="77777777" w:rsidR="009F6BB0" w:rsidRPr="00E02B0F" w:rsidRDefault="009F6BB0" w:rsidP="00206C05">
      <w:pPr>
        <w:autoSpaceDE w:val="0"/>
        <w:autoSpaceDN w:val="0"/>
        <w:adjustRightInd w:val="0"/>
        <w:ind w:firstLine="709"/>
        <w:jc w:val="center"/>
        <w:rPr>
          <w:rFonts w:ascii="PT Astra Serif" w:hAnsi="PT Astra Serif"/>
          <w:bCs/>
          <w:color w:val="000000" w:themeColor="text1"/>
        </w:rPr>
      </w:pPr>
    </w:p>
    <w:p w14:paraId="43149024" w14:textId="77777777" w:rsidR="009F6BB0" w:rsidRPr="00E02B0F" w:rsidRDefault="009F6BB0" w:rsidP="00206C05">
      <w:pPr>
        <w:autoSpaceDE w:val="0"/>
        <w:autoSpaceDN w:val="0"/>
        <w:adjustRightInd w:val="0"/>
        <w:ind w:firstLine="709"/>
        <w:jc w:val="center"/>
        <w:rPr>
          <w:rFonts w:ascii="PT Astra Serif" w:hAnsi="PT Astra Serif"/>
          <w:bCs/>
          <w:color w:val="000000" w:themeColor="text1"/>
          <w:vertAlign w:val="superscript"/>
        </w:rPr>
      </w:pPr>
      <w:r w:rsidRPr="00E02B0F">
        <w:rPr>
          <w:rFonts w:ascii="PT Astra Serif" w:hAnsi="PT Astra Serif"/>
          <w:bCs/>
          <w:color w:val="000000" w:themeColor="text1"/>
        </w:rPr>
        <w:t>Документация о конкурсе</w:t>
      </w:r>
    </w:p>
    <w:p w14:paraId="06EA87CE" w14:textId="77777777" w:rsidR="009F6BB0" w:rsidRPr="00E02B0F" w:rsidRDefault="009F6BB0" w:rsidP="00206C05">
      <w:pPr>
        <w:autoSpaceDE w:val="0"/>
        <w:autoSpaceDN w:val="0"/>
        <w:adjustRightInd w:val="0"/>
        <w:ind w:firstLine="709"/>
        <w:jc w:val="center"/>
        <w:rPr>
          <w:rFonts w:ascii="PT Astra Serif" w:hAnsi="PT Astra Serif"/>
          <w:bCs/>
          <w:color w:val="000000" w:themeColor="text1"/>
        </w:rPr>
      </w:pPr>
    </w:p>
    <w:p w14:paraId="6E688B54" w14:textId="704D5721" w:rsidR="009F6BB0" w:rsidRPr="00E02B0F" w:rsidRDefault="000A7348"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bCs/>
          <w:color w:val="000000" w:themeColor="text1"/>
        </w:rPr>
        <w:t>71.</w:t>
      </w:r>
      <w:r w:rsidRPr="00E02B0F">
        <w:rPr>
          <w:rFonts w:ascii="PT Astra Serif" w:hAnsi="PT Astra Serif"/>
          <w:bCs/>
          <w:color w:val="000000" w:themeColor="text1"/>
        </w:rPr>
        <w:t> </w:t>
      </w:r>
      <w:r w:rsidR="009F6BB0" w:rsidRPr="00E02B0F">
        <w:rPr>
          <w:rFonts w:ascii="PT Astra Serif" w:hAnsi="PT Astra Serif"/>
          <w:bCs/>
          <w:color w:val="000000" w:themeColor="text1"/>
        </w:rPr>
        <w:t xml:space="preserve">В документации о конкурсе </w:t>
      </w:r>
      <w:r w:rsidR="009F6BB0" w:rsidRPr="00E02B0F">
        <w:rPr>
          <w:rFonts w:ascii="PT Astra Serif" w:eastAsia="Calibri" w:hAnsi="PT Astra Serif"/>
          <w:color w:val="000000" w:themeColor="text1"/>
        </w:rPr>
        <w:t>должны быть указаны:</w:t>
      </w:r>
    </w:p>
    <w:p w14:paraId="3BB5F6C6" w14:textId="1B32FB7D" w:rsidR="009F6BB0" w:rsidRPr="00E02B0F" w:rsidRDefault="000A7348"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а. Если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в </w:t>
      </w:r>
      <w:r w:rsidR="009F6BB0" w:rsidRPr="00E02B0F">
        <w:rPr>
          <w:rFonts w:ascii="PT Astra Serif" w:eastAsia="Calibri" w:hAnsi="PT Astra Serif"/>
          <w:color w:val="000000" w:themeColor="text1"/>
        </w:rPr>
        <w:lastRenderedPageBreak/>
        <w:t xml:space="preserve">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а;</w:t>
      </w:r>
    </w:p>
    <w:p w14:paraId="4EC8DB14" w14:textId="4128A713" w:rsidR="009F6BB0" w:rsidRPr="00E02B0F" w:rsidRDefault="000A7348"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требования к содержанию, форме, оформлению и составу заявки на участие в конкурсе;</w:t>
      </w:r>
    </w:p>
    <w:p w14:paraId="0A895D3E" w14:textId="2169A09F" w:rsidR="009F6BB0" w:rsidRPr="00E02B0F" w:rsidRDefault="000A7348"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14:paraId="52CAD83B" w14:textId="01F7D973" w:rsidR="009F6BB0" w:rsidRPr="00E02B0F" w:rsidRDefault="000A7348"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место, условия и сроки (периоды) поставки товара, выполнения работы, оказания услуги;</w:t>
      </w:r>
    </w:p>
    <w:p w14:paraId="3AA290FC" w14:textId="14E10B3A" w:rsidR="00FB40FA" w:rsidRPr="00FB40FA" w:rsidRDefault="00FB40FA" w:rsidP="00FB40FA">
      <w:pPr>
        <w:autoSpaceDE w:val="0"/>
        <w:autoSpaceDN w:val="0"/>
        <w:adjustRightInd w:val="0"/>
        <w:ind w:firstLine="709"/>
        <w:jc w:val="both"/>
        <w:rPr>
          <w:rFonts w:ascii="PT Astra Serif" w:hAnsi="PT Astra Serif"/>
          <w:color w:val="000000" w:themeColor="text1"/>
        </w:rPr>
      </w:pPr>
      <w:r w:rsidRPr="00FB40FA">
        <w:rPr>
          <w:rFonts w:ascii="PT Astra Serif" w:eastAsia="Calibri" w:hAnsi="PT Astra Serif"/>
          <w:color w:val="000000" w:themeColor="text1"/>
        </w:rPr>
        <w:t>5)</w:t>
      </w:r>
      <w:r w:rsidRPr="00FB40FA">
        <w:rPr>
          <w:rFonts w:ascii="PT Astra Serif" w:eastAsia="Calibri" w:hAnsi="PT Astra Serif"/>
          <w:color w:val="000000" w:themeColor="text1"/>
        </w:rPr>
        <w:t> </w:t>
      </w:r>
      <w:r w:rsidRPr="00FB40FA">
        <w:rPr>
          <w:rFonts w:ascii="PT Astra Serif" w:hAnsi="PT Astra Serif"/>
          <w:color w:val="000000" w:themeColor="text1"/>
          <w:highlight w:val="yellow"/>
        </w:rPr>
        <w:t>сведения о НМЦД,</w:t>
      </w:r>
      <w:r w:rsidRPr="00FB40FA">
        <w:rPr>
          <w:highlight w:val="yellow"/>
        </w:rPr>
        <w:t xml:space="preserve"> </w:t>
      </w:r>
      <w:r w:rsidRPr="00FB40FA">
        <w:rPr>
          <w:rFonts w:ascii="PT Astra Serif" w:hAnsi="PT Astra Serif"/>
          <w:color w:val="000000" w:themeColor="text1"/>
          <w:highlight w:val="yellow"/>
        </w:rPr>
        <w:t>формуле цены и максимальном значении цены договора,</w:t>
      </w:r>
      <w:r w:rsidRPr="00FB40FA">
        <w:rPr>
          <w:highlight w:val="yellow"/>
        </w:rPr>
        <w:t xml:space="preserve"> </w:t>
      </w:r>
      <w:r w:rsidRPr="00FB40FA">
        <w:rPr>
          <w:rFonts w:ascii="PT Astra Serif" w:hAnsi="PT Astra Serif"/>
          <w:color w:val="000000" w:themeColor="text1"/>
          <w:highlight w:val="yellow"/>
        </w:rPr>
        <w:t>начальной цене единицы товара, работы, услуги (начальной суммы цен единиц товара, работы, услуги) 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14:paraId="1838EEBB" w14:textId="58460091" w:rsidR="009F6BB0" w:rsidRPr="00E02B0F" w:rsidRDefault="000A7348"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форма, сроки и порядок оплаты товара, работы, услуги;</w:t>
      </w:r>
    </w:p>
    <w:p w14:paraId="5B2B2D3C" w14:textId="511E03B8" w:rsidR="009F6BB0" w:rsidRPr="00E02B0F" w:rsidRDefault="000A7348"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7)</w:t>
      </w:r>
      <w:r w:rsidRPr="00E02B0F">
        <w:rPr>
          <w:rFonts w:ascii="PT Astra Serif" w:eastAsia="Calibri" w:hAnsi="PT Astra Serif"/>
          <w:color w:val="000000" w:themeColor="text1"/>
        </w:rPr>
        <w:t> </w:t>
      </w:r>
      <w:r w:rsidR="009F6BB0" w:rsidRPr="00E02B0F">
        <w:rPr>
          <w:rFonts w:ascii="PT Astra Serif" w:eastAsiaTheme="minorHAnsi" w:hAnsi="PT Astra Serif"/>
          <w:color w:val="000000" w:themeColor="text1"/>
          <w:lang w:eastAsia="en-US"/>
        </w:rPr>
        <w:t>обоснование НМЦД, включая информацию о расходах на перевозку, страхование, уплату таможенных пошлин, налогов и других обязательных платежей;</w:t>
      </w:r>
    </w:p>
    <w:p w14:paraId="22734492" w14:textId="4C72E65E" w:rsidR="009F6BB0" w:rsidRPr="00E02B0F" w:rsidRDefault="000A7348"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8)</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14:paraId="3B1A4C7D" w14:textId="3991E614" w:rsidR="009F6BB0" w:rsidRPr="00E02B0F" w:rsidRDefault="000A7348"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требования к участникам такого конкурса;</w:t>
      </w:r>
    </w:p>
    <w:p w14:paraId="7AF51AC4" w14:textId="119149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10)</w:t>
      </w:r>
      <w:r w:rsidR="000A7348" w:rsidRPr="00E02B0F">
        <w:rPr>
          <w:rFonts w:ascii="PT Astra Serif" w:eastAsia="Calibri" w:hAnsi="PT Astra Serif"/>
          <w:color w:val="000000" w:themeColor="text1"/>
        </w:rPr>
        <w:t> </w:t>
      </w:r>
      <w:r w:rsidRPr="00E02B0F">
        <w:rPr>
          <w:rFonts w:ascii="PT Astra Serif" w:eastAsia="Calibri" w:hAnsi="PT Astra Serif"/>
          <w:color w:val="000000" w:themeColor="text1"/>
        </w:rPr>
        <w:t>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810DCB9" w14:textId="3E785B6E" w:rsidR="009F6BB0" w:rsidRPr="00E02B0F" w:rsidRDefault="000A7348" w:rsidP="00206C05">
      <w:pPr>
        <w:autoSpaceDE w:val="0"/>
        <w:autoSpaceDN w:val="0"/>
        <w:adjustRightInd w:val="0"/>
        <w:ind w:firstLine="709"/>
        <w:jc w:val="both"/>
        <w:rPr>
          <w:rFonts w:ascii="PT Astra Serif" w:eastAsia="Calibri" w:hAnsi="PT Astra Serif"/>
          <w:color w:val="000000" w:themeColor="text1"/>
          <w:lang w:eastAsia="en-US"/>
        </w:rPr>
      </w:pPr>
      <w:r w:rsidRPr="00E02B0F">
        <w:rPr>
          <w:rFonts w:ascii="PT Astra Serif" w:eastAsia="Calibri" w:hAnsi="PT Astra Serif"/>
          <w:color w:val="000000" w:themeColor="text1"/>
          <w:lang w:eastAsia="en-US"/>
        </w:rPr>
        <w:t>11)</w:t>
      </w:r>
      <w:r w:rsidRPr="00E02B0F">
        <w:rPr>
          <w:rFonts w:ascii="PT Astra Serif" w:eastAsia="Calibri" w:hAnsi="PT Astra Serif"/>
          <w:color w:val="000000" w:themeColor="text1"/>
          <w:lang w:eastAsia="en-US"/>
        </w:rPr>
        <w:t> </w:t>
      </w:r>
      <w:r w:rsidR="009F6BB0" w:rsidRPr="00E02B0F">
        <w:rPr>
          <w:rFonts w:ascii="PT Astra Serif" w:eastAsia="Calibri" w:hAnsi="PT Astra Serif"/>
          <w:color w:val="000000" w:themeColor="text1"/>
          <w:lang w:eastAsia="en-US"/>
        </w:rPr>
        <w:t>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14:paraId="29F06114" w14:textId="52886F85" w:rsidR="009F6BB0" w:rsidRPr="00E02B0F" w:rsidRDefault="000A7348"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12)</w:t>
      </w:r>
      <w:r w:rsidRPr="00E02B0F">
        <w:rPr>
          <w:rFonts w:ascii="PT Astra Serif" w:hAnsi="PT Astra Serif"/>
          <w:color w:val="000000" w:themeColor="text1"/>
        </w:rPr>
        <w:t> </w:t>
      </w:r>
      <w:r w:rsidR="009F6BB0" w:rsidRPr="00E02B0F">
        <w:rPr>
          <w:rFonts w:ascii="PT Astra Serif" w:hAnsi="PT Astra Serif"/>
          <w:color w:val="000000" w:themeColor="text1"/>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9F6BB0" w:rsidRPr="00E02B0F">
        <w:rPr>
          <w:rFonts w:ascii="PT Astra Serif" w:eastAsiaTheme="minorHAnsi" w:hAnsi="PT Astra Serif" w:cstheme="minorBidi"/>
          <w:lang w:eastAsia="en-US"/>
        </w:rPr>
        <w:t xml:space="preserve"> </w:t>
      </w:r>
      <w:r w:rsidR="009F6BB0" w:rsidRPr="00E02B0F">
        <w:rPr>
          <w:rFonts w:ascii="PT Astra Serif" w:hAnsi="PT Astra Serif"/>
          <w:color w:val="000000" w:themeColor="text1"/>
        </w:rPr>
        <w:t>в том числе каждого договора в случае проведения совместной закупки в соответствии с пунктами 24 - 28 настоящего Положения о закупке;</w:t>
      </w:r>
    </w:p>
    <w:p w14:paraId="05C8F4C4" w14:textId="5855234C" w:rsidR="009F6BB0" w:rsidRPr="00E02B0F" w:rsidRDefault="000A7348"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формы, порядок, дата и время окончания срока предоставления участникам такого конкурса разъяснений положений документации о конкурсе;</w:t>
      </w:r>
    </w:p>
    <w:p w14:paraId="0962B509" w14:textId="086694D8" w:rsidR="009F6BB0" w:rsidRPr="00E02B0F" w:rsidRDefault="000A7348"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дата рассмотрения, оценки и сопоставления предложений участников такого конкурса и подведения итогов такого конкурса;</w:t>
      </w:r>
    </w:p>
    <w:p w14:paraId="2AC7C5BB" w14:textId="5B172F52" w:rsidR="009F6BB0" w:rsidRPr="00E02B0F" w:rsidRDefault="000A7348"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15)</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критерии оценки и сопоставления заявок на участие в таком конкурсе;</w:t>
      </w:r>
    </w:p>
    <w:p w14:paraId="4CF957E5" w14:textId="6DBE903E" w:rsidR="009F6BB0" w:rsidRPr="00E02B0F" w:rsidRDefault="000A7348"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порядок оценки и сопоставления заявок на участие в таком конкурсе;</w:t>
      </w:r>
    </w:p>
    <w:p w14:paraId="14ADD88A" w14:textId="584CCDC6" w:rsidR="009F6BB0" w:rsidRPr="00E02B0F" w:rsidRDefault="000A7348" w:rsidP="00206C05">
      <w:pPr>
        <w:autoSpaceDE w:val="0"/>
        <w:autoSpaceDN w:val="0"/>
        <w:adjustRightInd w:val="0"/>
        <w:ind w:firstLine="709"/>
        <w:jc w:val="both"/>
        <w:rPr>
          <w:rFonts w:ascii="PT Astra Serif" w:eastAsia="Calibri" w:hAnsi="PT Astra Serif"/>
          <w:color w:val="000000" w:themeColor="text1"/>
          <w:lang w:eastAsia="en-US"/>
        </w:rPr>
      </w:pPr>
      <w:r w:rsidRPr="00E02B0F">
        <w:rPr>
          <w:rFonts w:ascii="PT Astra Serif" w:eastAsia="Calibri" w:hAnsi="PT Astra Serif"/>
          <w:color w:val="000000" w:themeColor="text1"/>
        </w:rPr>
        <w:t>17)</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описание предмета такой закупки в соответствии с </w:t>
      </w:r>
      <w:hyperlink r:id="rId20" w:history="1">
        <w:r w:rsidR="009F6BB0" w:rsidRPr="00E02B0F">
          <w:rPr>
            <w:rFonts w:ascii="PT Astra Serif" w:eastAsia="Calibri" w:hAnsi="PT Astra Serif"/>
            <w:color w:val="000000" w:themeColor="text1"/>
          </w:rPr>
          <w:t>частью 6</w:t>
        </w:r>
        <w:r w:rsidR="009F6BB0" w:rsidRPr="00E02B0F">
          <w:rPr>
            <w:rFonts w:ascii="PT Astra Serif" w:eastAsia="Calibri" w:hAnsi="PT Astra Serif"/>
            <w:color w:val="000000" w:themeColor="text1"/>
            <w:vertAlign w:val="superscript"/>
          </w:rPr>
          <w:t>1</w:t>
        </w:r>
        <w:r w:rsidR="009F6BB0" w:rsidRPr="00E02B0F">
          <w:rPr>
            <w:rFonts w:ascii="PT Astra Serif" w:eastAsia="Calibri" w:hAnsi="PT Astra Serif"/>
            <w:color w:val="000000" w:themeColor="text1"/>
          </w:rPr>
          <w:t xml:space="preserve"> статьи 3</w:t>
        </w:r>
      </w:hyperlink>
      <w:r w:rsidR="009F6BB0" w:rsidRPr="00E02B0F">
        <w:rPr>
          <w:rFonts w:ascii="PT Astra Serif" w:eastAsia="Calibri" w:hAnsi="PT Astra Serif"/>
          <w:color w:val="000000" w:themeColor="text1"/>
        </w:rPr>
        <w:t xml:space="preserve"> Федерального закона № 223-ФЗ;</w:t>
      </w:r>
      <w:r w:rsidR="009F6BB0" w:rsidRPr="00E02B0F">
        <w:rPr>
          <w:rFonts w:ascii="PT Astra Serif" w:eastAsia="Calibri" w:hAnsi="PT Astra Serif"/>
          <w:color w:val="000000" w:themeColor="text1"/>
          <w:lang w:eastAsia="en-US"/>
        </w:rPr>
        <w:t xml:space="preserve"> </w:t>
      </w:r>
    </w:p>
    <w:p w14:paraId="6C58F2A2" w14:textId="4A370696" w:rsidR="009F6BB0" w:rsidRPr="00E02B0F" w:rsidRDefault="000A7348" w:rsidP="00206C05">
      <w:pPr>
        <w:autoSpaceDE w:val="0"/>
        <w:autoSpaceDN w:val="0"/>
        <w:adjustRightInd w:val="0"/>
        <w:ind w:firstLine="709"/>
        <w:jc w:val="both"/>
        <w:rPr>
          <w:rFonts w:ascii="PT Astra Serif" w:eastAsia="Calibri" w:hAnsi="PT Astra Serif"/>
          <w:strike/>
          <w:color w:val="000000" w:themeColor="text1"/>
        </w:rPr>
      </w:pPr>
      <w:r w:rsidRPr="00E02B0F">
        <w:rPr>
          <w:rFonts w:ascii="PT Astra Serif" w:eastAsia="Calibri" w:hAnsi="PT Astra Serif"/>
          <w:color w:val="000000" w:themeColor="text1"/>
          <w:lang w:eastAsia="en-US"/>
        </w:rPr>
        <w:t>18)</w:t>
      </w:r>
      <w:r w:rsidRPr="00E02B0F">
        <w:rPr>
          <w:rFonts w:ascii="PT Astra Serif" w:eastAsia="Calibri" w:hAnsi="PT Astra Serif"/>
          <w:color w:val="000000" w:themeColor="text1"/>
          <w:lang w:eastAsia="en-US"/>
        </w:rPr>
        <w:t> </w:t>
      </w:r>
      <w:r w:rsidR="0033398A" w:rsidRPr="00E02B0F">
        <w:rPr>
          <w:rFonts w:ascii="PT Astra Serif" w:eastAsia="Calibri" w:hAnsi="PT Astra Serif"/>
          <w:color w:val="000000" w:themeColor="text1"/>
        </w:rPr>
        <w:t xml:space="preserve">исключен приказом Департамента государственного заказа Томской области </w:t>
      </w:r>
      <w:r w:rsidR="0033398A" w:rsidRPr="00E02B0F">
        <w:rPr>
          <w:rFonts w:ascii="PT Astra Serif" w:eastAsia="Calibri" w:hAnsi="PT Astra Serif"/>
          <w:color w:val="000000" w:themeColor="text1"/>
        </w:rPr>
        <w:br/>
      </w:r>
      <w:r w:rsidR="0033398A" w:rsidRPr="00E02B0F">
        <w:rPr>
          <w:rFonts w:ascii="PT Astra Serif" w:hAnsi="PT Astra Serif"/>
          <w:color w:val="000000" w:themeColor="text1"/>
        </w:rPr>
        <w:t>от 25.11.2024 № 17-п.</w:t>
      </w:r>
      <w:r w:rsidR="0033398A" w:rsidRPr="00E02B0F">
        <w:rPr>
          <w:rFonts w:ascii="PT Astra Serif" w:eastAsia="Calibri" w:hAnsi="PT Astra Serif"/>
          <w:color w:val="000000" w:themeColor="text1"/>
        </w:rPr>
        <w:t xml:space="preserve">    </w:t>
      </w:r>
    </w:p>
    <w:p w14:paraId="4781BBD7"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p>
    <w:p w14:paraId="570FFF5F"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Порядок предоставления разъяснений положений документации о конкурсе</w:t>
      </w:r>
    </w:p>
    <w:p w14:paraId="1BC4B84E"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p>
    <w:p w14:paraId="64DF452D" w14:textId="0A561E35"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72.</w:t>
      </w:r>
      <w:r w:rsidR="000A7348" w:rsidRPr="00E02B0F">
        <w:rPr>
          <w:rFonts w:ascii="PT Astra Serif" w:hAnsi="PT Astra Serif"/>
          <w:color w:val="000000" w:themeColor="text1"/>
        </w:rPr>
        <w:t> </w:t>
      </w:r>
      <w:r w:rsidRPr="00E02B0F">
        <w:rPr>
          <w:rFonts w:ascii="PT Astra Serif" w:hAnsi="PT Astra Serif"/>
          <w:color w:val="000000" w:themeColor="text1"/>
        </w:rPr>
        <w:t xml:space="preserve">Любой участник закупки, аккредитованный на электронной площадке, вправе направить оператору </w:t>
      </w:r>
      <w:r w:rsidRPr="00E02B0F">
        <w:rPr>
          <w:rFonts w:ascii="PT Astra Serif" w:eastAsia="Calibri" w:hAnsi="PT Astra Serif"/>
          <w:color w:val="000000" w:themeColor="text1"/>
        </w:rPr>
        <w:t>электронной площадки с использованием программно-аппаратных средств электронной площадки, на которой размещена такая закупка</w:t>
      </w:r>
      <w:r w:rsidRPr="00E02B0F">
        <w:rPr>
          <w:rFonts w:ascii="PT Astra Serif" w:hAnsi="PT Astra Serif"/>
          <w:color w:val="000000" w:themeColor="text1"/>
        </w:rPr>
        <w:t xml:space="preserve">, запрос о даче разъяснений положений </w:t>
      </w:r>
      <w:r w:rsidRPr="00E02B0F">
        <w:rPr>
          <w:rFonts w:ascii="PT Astra Serif" w:eastAsia="Calibri" w:hAnsi="PT Astra Serif"/>
          <w:color w:val="000000" w:themeColor="text1"/>
        </w:rPr>
        <w:t xml:space="preserve">извещения о проведении конкурса и (или) </w:t>
      </w:r>
      <w:r w:rsidR="00C023B8" w:rsidRPr="00E02B0F">
        <w:rPr>
          <w:rFonts w:ascii="PT Astra Serif" w:eastAsia="Calibri" w:hAnsi="PT Astra Serif"/>
          <w:color w:val="000000" w:themeColor="text1"/>
        </w:rPr>
        <w:t xml:space="preserve">документации </w:t>
      </w:r>
      <w:r w:rsidRPr="00E02B0F">
        <w:rPr>
          <w:rFonts w:ascii="PT Astra Serif" w:eastAsia="Calibri" w:hAnsi="PT Astra Serif"/>
          <w:color w:val="000000" w:themeColor="text1"/>
        </w:rPr>
        <w:t>о конкурсе</w:t>
      </w:r>
      <w:r w:rsidRPr="00E02B0F">
        <w:rPr>
          <w:rFonts w:ascii="PT Astra Serif" w:hAnsi="PT Astra Serif"/>
          <w:color w:val="000000" w:themeColor="text1"/>
        </w:rPr>
        <w:t xml:space="preserve">. </w:t>
      </w:r>
    </w:p>
    <w:p w14:paraId="646DBC11" w14:textId="2A770D44"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lastRenderedPageBreak/>
        <w:t>73.</w:t>
      </w:r>
      <w:r w:rsidR="000A7348"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Разъяснение положений </w:t>
      </w:r>
      <w:r w:rsidRPr="00E02B0F">
        <w:rPr>
          <w:rFonts w:ascii="PT Astra Serif" w:hAnsi="PT Astra Serif"/>
          <w:color w:val="000000" w:themeColor="text1"/>
        </w:rPr>
        <w:t xml:space="preserve">документации о конкурсе осуществляется </w:t>
      </w:r>
      <w:r w:rsidR="00317462" w:rsidRPr="00E02B0F">
        <w:rPr>
          <w:rFonts w:ascii="PT Astra Serif" w:hAnsi="PT Astra Serif"/>
          <w:color w:val="000000" w:themeColor="text1"/>
        </w:rPr>
        <w:t>Заказчик</w:t>
      </w:r>
      <w:r w:rsidRPr="00E02B0F">
        <w:rPr>
          <w:rFonts w:ascii="PT Astra Serif" w:hAnsi="PT Astra Serif"/>
          <w:color w:val="000000" w:themeColor="text1"/>
        </w:rPr>
        <w:t xml:space="preserve">ом в </w:t>
      </w:r>
      <w:r w:rsidRPr="00E02B0F">
        <w:rPr>
          <w:rFonts w:ascii="PT Astra Serif" w:eastAsia="Calibri" w:hAnsi="PT Astra Serif"/>
          <w:color w:val="000000" w:themeColor="text1"/>
        </w:rPr>
        <w:t>соответствии с частями 3 - 4 статьи 3</w:t>
      </w:r>
      <w:r w:rsidRPr="00E02B0F">
        <w:rPr>
          <w:rFonts w:ascii="PT Astra Serif" w:eastAsia="Calibri" w:hAnsi="PT Astra Serif"/>
          <w:color w:val="000000" w:themeColor="text1"/>
          <w:vertAlign w:val="superscript"/>
        </w:rPr>
        <w:t>2</w:t>
      </w:r>
      <w:r w:rsidRPr="00E02B0F">
        <w:rPr>
          <w:rFonts w:ascii="PT Astra Serif" w:eastAsia="Calibri" w:hAnsi="PT Astra Serif"/>
          <w:color w:val="000000" w:themeColor="text1"/>
        </w:rPr>
        <w:t xml:space="preserve">, частью 11 статьи 4 </w:t>
      </w:r>
      <w:r w:rsidRPr="00E02B0F">
        <w:rPr>
          <w:rFonts w:ascii="PT Astra Serif" w:hAnsi="PT Astra Serif"/>
          <w:color w:val="000000" w:themeColor="text1"/>
        </w:rPr>
        <w:t>Федерального закона № 223-ФЗ</w:t>
      </w:r>
      <w:r w:rsidRPr="00E02B0F">
        <w:rPr>
          <w:rFonts w:ascii="PT Astra Serif" w:eastAsia="Calibri" w:hAnsi="PT Astra Serif"/>
          <w:color w:val="000000" w:themeColor="text1"/>
        </w:rPr>
        <w:t>.</w:t>
      </w:r>
    </w:p>
    <w:p w14:paraId="60D4C784" w14:textId="777777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p>
    <w:p w14:paraId="5DF71002"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 xml:space="preserve">Внесение изменений в </w:t>
      </w:r>
      <w:r w:rsidRPr="00E02B0F">
        <w:rPr>
          <w:rFonts w:ascii="PT Astra Serif" w:eastAsia="Calibri" w:hAnsi="PT Astra Serif"/>
          <w:color w:val="000000" w:themeColor="text1"/>
        </w:rPr>
        <w:t xml:space="preserve">извещение о проведении конкурса </w:t>
      </w:r>
      <w:r w:rsidRPr="00E02B0F">
        <w:rPr>
          <w:rFonts w:ascii="PT Astra Serif" w:hAnsi="PT Astra Serif"/>
          <w:color w:val="000000" w:themeColor="text1"/>
        </w:rPr>
        <w:t xml:space="preserve">и (или) документацию </w:t>
      </w:r>
      <w:r w:rsidRPr="00E02B0F">
        <w:rPr>
          <w:rFonts w:ascii="PT Astra Serif" w:hAnsi="PT Astra Serif"/>
          <w:color w:val="000000" w:themeColor="text1"/>
        </w:rPr>
        <w:br/>
        <w:t>о конкурсе</w:t>
      </w:r>
    </w:p>
    <w:p w14:paraId="6A2DFCA2"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0141BFE0" w14:textId="1DAAD4DD"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74.</w:t>
      </w:r>
      <w:r w:rsidR="000A7348"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Изменения, вносимые </w:t>
      </w:r>
      <w:r w:rsidRPr="00E02B0F">
        <w:rPr>
          <w:rFonts w:ascii="PT Astra Serif" w:hAnsi="PT Astra Serif"/>
          <w:color w:val="000000" w:themeColor="text1"/>
        </w:rPr>
        <w:t xml:space="preserve">в </w:t>
      </w:r>
      <w:r w:rsidRPr="00E02B0F">
        <w:rPr>
          <w:rFonts w:ascii="PT Astra Serif" w:eastAsia="Calibri" w:hAnsi="PT Astra Serif"/>
          <w:color w:val="000000" w:themeColor="text1"/>
        </w:rPr>
        <w:t xml:space="preserve">извещение о проведении конкурса </w:t>
      </w:r>
      <w:r w:rsidRPr="00E02B0F">
        <w:rPr>
          <w:rFonts w:ascii="PT Astra Serif" w:hAnsi="PT Astra Serif"/>
          <w:color w:val="000000" w:themeColor="text1"/>
        </w:rPr>
        <w:t xml:space="preserve">и (или) </w:t>
      </w:r>
      <w:r w:rsidRPr="00E02B0F">
        <w:rPr>
          <w:rFonts w:ascii="PT Astra Serif" w:eastAsia="Calibri" w:hAnsi="PT Astra Serif"/>
          <w:color w:val="000000" w:themeColor="text1"/>
        </w:rPr>
        <w:t xml:space="preserve">документацию о конкурсе размещаются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ом в соответствии с частью 11 статьи 4 </w:t>
      </w:r>
      <w:r w:rsidRPr="00E02B0F">
        <w:rPr>
          <w:rFonts w:ascii="PT Astra Serif" w:hAnsi="PT Astra Serif"/>
          <w:color w:val="000000" w:themeColor="text1"/>
        </w:rPr>
        <w:t>Федерального закона № 223-ФЗ</w:t>
      </w:r>
      <w:r w:rsidRPr="00E02B0F">
        <w:rPr>
          <w:rFonts w:ascii="PT Astra Serif" w:eastAsia="Calibri" w:hAnsi="PT Astra Serif"/>
          <w:color w:val="000000" w:themeColor="text1"/>
        </w:rPr>
        <w:t>.</w:t>
      </w:r>
    </w:p>
    <w:p w14:paraId="526AB2DD"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625CB4DB"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Порядок подачи заявок на участие в конкурсе</w:t>
      </w:r>
    </w:p>
    <w:p w14:paraId="1993226F"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3C9CACE1" w14:textId="63B0579B"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75.</w:t>
      </w:r>
      <w:r w:rsidR="0029580B" w:rsidRPr="00E02B0F">
        <w:rPr>
          <w:rFonts w:ascii="PT Astra Serif" w:hAnsi="PT Astra Serif"/>
          <w:color w:val="000000" w:themeColor="text1"/>
        </w:rPr>
        <w:t> </w:t>
      </w:r>
      <w:r w:rsidRPr="00E02B0F">
        <w:rPr>
          <w:rFonts w:ascii="PT Astra Serif" w:hAnsi="PT Astra Serif"/>
          <w:color w:val="000000" w:themeColor="text1"/>
        </w:rPr>
        <w:t xml:space="preserve">Участник конкурса подает заявку на участие в конкурсе, </w:t>
      </w:r>
      <w:r w:rsidRPr="00E02B0F">
        <w:rPr>
          <w:rFonts w:ascii="PT Astra Serif" w:eastAsia="Calibri" w:hAnsi="PT Astra Serif"/>
          <w:color w:val="000000" w:themeColor="text1"/>
        </w:rPr>
        <w:t>в соответствии с требованиями частей 10 - 11 статьи 3</w:t>
      </w:r>
      <w:r w:rsidRPr="00E02B0F">
        <w:rPr>
          <w:rFonts w:ascii="PT Astra Serif" w:eastAsia="Calibri" w:hAnsi="PT Astra Serif"/>
          <w:color w:val="000000" w:themeColor="text1"/>
          <w:vertAlign w:val="superscript"/>
        </w:rPr>
        <w:t>2</w:t>
      </w:r>
      <w:r w:rsidRPr="00E02B0F">
        <w:rPr>
          <w:rFonts w:ascii="PT Astra Serif" w:eastAsia="Calibri" w:hAnsi="PT Astra Serif"/>
          <w:color w:val="000000" w:themeColor="text1"/>
        </w:rPr>
        <w:t>, части 11 статьи 3</w:t>
      </w:r>
      <w:r w:rsidRPr="00E02B0F">
        <w:rPr>
          <w:rFonts w:ascii="PT Astra Serif" w:eastAsia="Calibri" w:hAnsi="PT Astra Serif"/>
          <w:color w:val="000000" w:themeColor="text1"/>
          <w:vertAlign w:val="superscript"/>
        </w:rPr>
        <w:t>3</w:t>
      </w:r>
      <w:r w:rsidRPr="00E02B0F">
        <w:rPr>
          <w:rFonts w:ascii="PT Astra Serif" w:eastAsia="Calibri" w:hAnsi="PT Astra Serif"/>
          <w:color w:val="000000" w:themeColor="text1"/>
        </w:rPr>
        <w:t xml:space="preserve"> </w:t>
      </w:r>
      <w:r w:rsidRPr="00E02B0F">
        <w:rPr>
          <w:rFonts w:ascii="PT Astra Serif" w:hAnsi="PT Astra Serif"/>
          <w:color w:val="000000" w:themeColor="text1"/>
        </w:rPr>
        <w:t>Федерального закона № 223-ФЗ</w:t>
      </w:r>
      <w:r w:rsidRPr="00E02B0F">
        <w:rPr>
          <w:rFonts w:ascii="PT Astra Serif" w:eastAsia="Calibri" w:hAnsi="PT Astra Serif"/>
          <w:color w:val="000000" w:themeColor="text1"/>
        </w:rPr>
        <w:t>.</w:t>
      </w:r>
    </w:p>
    <w:p w14:paraId="61A10230" w14:textId="0DA8F7F1"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76.</w:t>
      </w:r>
      <w:r w:rsidR="0029580B" w:rsidRPr="00E02B0F">
        <w:rPr>
          <w:rFonts w:ascii="PT Astra Serif" w:hAnsi="PT Astra Serif"/>
          <w:color w:val="000000" w:themeColor="text1"/>
        </w:rPr>
        <w:t> </w:t>
      </w:r>
      <w:r w:rsidRPr="00E02B0F">
        <w:rPr>
          <w:rFonts w:ascii="PT Astra Serif" w:hAnsi="PT Astra Serif"/>
          <w:color w:val="000000" w:themeColor="text1"/>
        </w:rPr>
        <w:t xml:space="preserve">Заявка на участие в конкурсе должна содержать </w:t>
      </w:r>
      <w:r w:rsidRPr="00E02B0F">
        <w:rPr>
          <w:rFonts w:ascii="PT Astra Serif" w:eastAsia="Calibri" w:hAnsi="PT Astra Serif"/>
          <w:color w:val="000000" w:themeColor="text1"/>
        </w:rPr>
        <w:t xml:space="preserve">следующие </w:t>
      </w:r>
      <w:r w:rsidRPr="00E02B0F">
        <w:rPr>
          <w:rFonts w:ascii="PT Astra Serif" w:eastAsia="Calibri" w:hAnsi="PT Astra Serif"/>
          <w:color w:val="000000" w:themeColor="text1"/>
        </w:rPr>
        <w:br/>
        <w:t>документы и информацию:</w:t>
      </w:r>
    </w:p>
    <w:p w14:paraId="78DDCC18" w14:textId="4D65260D"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14:paraId="6FEB9AB2" w14:textId="7E745390"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14:paraId="3C9A80BF" w14:textId="3094567B"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1" w:history="1">
        <w:r w:rsidR="009F6BB0" w:rsidRPr="00E02B0F">
          <w:rPr>
            <w:rFonts w:ascii="PT Astra Serif" w:eastAsia="Calibri" w:hAnsi="PT Astra Serif"/>
            <w:color w:val="000000" w:themeColor="text1"/>
          </w:rPr>
          <w:t>пунктом 3 пункта 26</w:t>
        </w:r>
        <w:r w:rsidRPr="00E02B0F">
          <w:rPr>
            <w:rFonts w:ascii="PT Astra Serif" w:eastAsia="Calibri" w:hAnsi="PT Astra Serif"/>
            <w:color w:val="000000" w:themeColor="text1"/>
          </w:rPr>
          <w:t>5</w:t>
        </w:r>
        <w:r w:rsidR="009F6BB0" w:rsidRPr="00E02B0F">
          <w:rPr>
            <w:rFonts w:ascii="PT Astra Serif" w:eastAsia="Calibri" w:hAnsi="PT Astra Serif"/>
            <w:color w:val="000000" w:themeColor="text1"/>
          </w:rPr>
          <w:t xml:space="preserve"> настоящего</w:t>
        </w:r>
      </w:hyperlink>
      <w:r w:rsidR="009F6BB0" w:rsidRPr="00E02B0F">
        <w:rPr>
          <w:rFonts w:ascii="PT Astra Serif" w:eastAsia="Calibri" w:hAnsi="PT Astra Serif"/>
          <w:color w:val="000000" w:themeColor="text1"/>
        </w:rPr>
        <w:t xml:space="preserve"> Положения о закупке;</w:t>
      </w:r>
    </w:p>
    <w:p w14:paraId="0E49F063" w14:textId="40BD182B"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при осуществлении закупки товара, в том числе поставляемого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у при выполнении закупаемых работ, оказании закупаемых услуг:</w:t>
      </w:r>
    </w:p>
    <w:p w14:paraId="4597C701" w14:textId="60EF7658"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а)</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указание (декларирование) наименования страны про</w:t>
      </w:r>
      <w:r w:rsidR="00AE638D" w:rsidRPr="00E02B0F">
        <w:rPr>
          <w:rFonts w:ascii="PT Astra Serif" w:eastAsia="Calibri" w:hAnsi="PT Astra Serif"/>
          <w:color w:val="000000" w:themeColor="text1"/>
        </w:rPr>
        <w:t>исхождения поставляемых товаров,</w:t>
      </w:r>
      <w:r w:rsidR="00AE638D" w:rsidRPr="00E02B0F">
        <w:rPr>
          <w:rFonts w:ascii="PT Astra Serif" w:hAnsi="PT Astra Serif"/>
        </w:rPr>
        <w:t xml:space="preserve"> </w:t>
      </w:r>
      <w:r w:rsidR="00AE638D" w:rsidRPr="00E02B0F">
        <w:rPr>
          <w:rFonts w:ascii="PT Astra Serif" w:eastAsia="Calibri" w:hAnsi="PT Astra Serif"/>
          <w:color w:val="000000" w:themeColor="text1"/>
        </w:rPr>
        <w:t>информацию и документы, определенные в соответствии с пунктом 2 части 2 статьи 3</w:t>
      </w:r>
      <w:r w:rsidR="00AE638D" w:rsidRPr="00E02B0F">
        <w:rPr>
          <w:rFonts w:ascii="PT Astra Serif" w:eastAsia="Calibri" w:hAnsi="PT Astra Serif"/>
          <w:color w:val="000000" w:themeColor="text1"/>
          <w:vertAlign w:val="superscript"/>
        </w:rPr>
        <w:t xml:space="preserve">1-4 </w:t>
      </w:r>
      <w:r w:rsidR="00AE638D" w:rsidRPr="00E02B0F">
        <w:rPr>
          <w:rFonts w:ascii="PT Astra Serif" w:eastAsia="Calibri" w:hAnsi="PT Astra Serif"/>
          <w:color w:val="000000" w:themeColor="text1"/>
        </w:rPr>
        <w:t>Федерального закона № 223-ФЗ, в случае установления запрета, ограничения, преимущества в соответствии с пунктом 1 части 2 статьи 3</w:t>
      </w:r>
      <w:r w:rsidR="00AE638D" w:rsidRPr="00E02B0F">
        <w:rPr>
          <w:rFonts w:ascii="PT Astra Serif" w:eastAsia="Calibri" w:hAnsi="PT Astra Serif"/>
          <w:color w:val="000000" w:themeColor="text1"/>
          <w:vertAlign w:val="superscript"/>
        </w:rPr>
        <w:t xml:space="preserve">1-4 </w:t>
      </w:r>
      <w:r w:rsidR="00AE638D" w:rsidRPr="00E02B0F">
        <w:rPr>
          <w:rFonts w:ascii="PT Astra Serif" w:eastAsia="Calibri" w:hAnsi="PT Astra Serif"/>
          <w:color w:val="000000" w:themeColor="text1"/>
        </w:rPr>
        <w:t xml:space="preserve">Федерального закона </w:t>
      </w:r>
      <w:r w:rsidR="00AE638D" w:rsidRPr="00E02B0F">
        <w:rPr>
          <w:rFonts w:ascii="PT Astra Serif" w:eastAsia="Calibri" w:hAnsi="PT Astra Serif"/>
          <w:color w:val="000000" w:themeColor="text1"/>
        </w:rPr>
        <w:br/>
        <w:t>№ 223-ФЗ;</w:t>
      </w:r>
    </w:p>
    <w:p w14:paraId="6ABA3E50" w14:textId="77DACC89" w:rsidR="009F6BB0" w:rsidRPr="00E02B0F" w:rsidRDefault="009F6BB0" w:rsidP="00206C05">
      <w:pPr>
        <w:autoSpaceDE w:val="0"/>
        <w:autoSpaceDN w:val="0"/>
        <w:adjustRightInd w:val="0"/>
        <w:ind w:firstLine="709"/>
        <w:jc w:val="both"/>
        <w:rPr>
          <w:rFonts w:ascii="PT Astra Serif" w:eastAsia="Calibri" w:hAnsi="PT Astra Serif"/>
        </w:rPr>
      </w:pPr>
      <w:r w:rsidRPr="00E02B0F">
        <w:rPr>
          <w:rFonts w:ascii="PT Astra Serif" w:eastAsia="Calibri" w:hAnsi="PT Astra Serif"/>
        </w:rPr>
        <w:t>б)</w:t>
      </w:r>
      <w:r w:rsidR="0029580B" w:rsidRPr="00E02B0F">
        <w:rPr>
          <w:rFonts w:ascii="PT Astra Serif" w:eastAsia="Calibri" w:hAnsi="PT Astra Serif"/>
        </w:rPr>
        <w:t> </w:t>
      </w:r>
      <w:r w:rsidRPr="00E02B0F">
        <w:rPr>
          <w:rFonts w:ascii="PT Astra Serif" w:eastAsia="Calibri" w:hAnsi="PT Astra Serif"/>
        </w:rPr>
        <w:t>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14:paraId="05F571CF" w14:textId="6BAEDD71"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5)</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341BD782" w14:textId="32DEC0FF"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2B2770BE" w14:textId="02387F93"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7)</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копию документа, подтверждающего полномочия лица действовать от имени участника конкурса, за исключением случаев подписания заявки:</w:t>
      </w:r>
    </w:p>
    <w:p w14:paraId="231CECB0" w14:textId="0323B1EE"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а)</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индивидуальным предпринимателем, если участником конкурса является индивидуальный предприниматель;</w:t>
      </w:r>
    </w:p>
    <w:p w14:paraId="27B0D03D" w14:textId="537EDB6A"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lastRenderedPageBreak/>
        <w:t>б)</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14:paraId="453185C2" w14:textId="65F8B194"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8)</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14:paraId="17E535E7" w14:textId="4CD07682"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4F518AE6" w14:textId="65EA86A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10)</w:t>
      </w:r>
      <w:r w:rsidR="0029580B" w:rsidRPr="00E02B0F">
        <w:rPr>
          <w:rFonts w:ascii="PT Astra Serif" w:eastAsia="Calibri" w:hAnsi="PT Astra Serif"/>
          <w:color w:val="000000" w:themeColor="text1"/>
        </w:rPr>
        <w:t> </w:t>
      </w:r>
      <w:r w:rsidRPr="00E02B0F">
        <w:rPr>
          <w:rFonts w:ascii="PT Astra Serif" w:eastAsia="Calibri" w:hAnsi="PT Astra Serif"/>
          <w:color w:val="000000" w:themeColor="text1"/>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64A8B4D" w14:textId="6F62748B"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74CEB21B" w14:textId="02CD9C30"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копии документов, подтверждающих соответствие участника конкурса требованиям к участникам такого конкурса, установленным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в документации о конкурсе, в соответствии с подпунктом 1 пункта 34 настоящего Положения о закупке, за исключением случая, предусмотренного подпунктом «е» пункта 9 части 19</w:t>
      </w:r>
      <w:r w:rsidR="009F6BB0" w:rsidRPr="00E02B0F">
        <w:rPr>
          <w:rFonts w:ascii="PT Astra Serif" w:eastAsia="Calibri" w:hAnsi="PT Astra Serif"/>
          <w:color w:val="000000" w:themeColor="text1"/>
          <w:vertAlign w:val="superscript"/>
        </w:rPr>
        <w:t>1</w:t>
      </w:r>
      <w:r w:rsidR="009F6BB0" w:rsidRPr="00E02B0F">
        <w:rPr>
          <w:rFonts w:ascii="PT Astra Serif" w:eastAsia="Calibri" w:hAnsi="PT Astra Serif"/>
          <w:color w:val="000000" w:themeColor="text1"/>
        </w:rPr>
        <w:t xml:space="preserve"> статьи 3</w:t>
      </w:r>
      <w:r w:rsidR="009F6BB0" w:rsidRPr="00E02B0F">
        <w:rPr>
          <w:rFonts w:ascii="PT Astra Serif" w:eastAsia="Calibri" w:hAnsi="PT Astra Serif"/>
          <w:color w:val="000000" w:themeColor="text1"/>
          <w:vertAlign w:val="superscript"/>
        </w:rPr>
        <w:t>4</w:t>
      </w:r>
      <w:r w:rsidR="009F6BB0" w:rsidRPr="00E02B0F">
        <w:rPr>
          <w:rFonts w:ascii="PT Astra Serif" w:eastAsia="Calibri" w:hAnsi="PT Astra Serif"/>
          <w:color w:val="000000" w:themeColor="text1"/>
        </w:rPr>
        <w:t xml:space="preserve">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 о закупке;</w:t>
      </w:r>
    </w:p>
    <w:p w14:paraId="3893AB4C" w14:textId="1385A0B6"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14:paraId="111685DE" w14:textId="274CC721" w:rsidR="009F6BB0" w:rsidRPr="00E02B0F" w:rsidRDefault="0029580B" w:rsidP="00206C05">
      <w:pPr>
        <w:autoSpaceDE w:val="0"/>
        <w:autoSpaceDN w:val="0"/>
        <w:adjustRightInd w:val="0"/>
        <w:ind w:firstLine="709"/>
        <w:jc w:val="both"/>
        <w:rPr>
          <w:rFonts w:ascii="PT Astra Serif" w:eastAsia="Calibri" w:hAnsi="PT Astra Serif"/>
          <w:color w:val="000000" w:themeColor="text1"/>
          <w:vertAlign w:val="superscript"/>
        </w:rPr>
      </w:pPr>
      <w:r w:rsidRPr="00E02B0F">
        <w:rPr>
          <w:rFonts w:ascii="PT Astra Serif" w:eastAsia="Calibri" w:hAnsi="PT Astra Serif"/>
          <w:color w:val="000000" w:themeColor="text1"/>
        </w:rPr>
        <w:t>1</w:t>
      </w:r>
      <w:r w:rsidR="006D396F" w:rsidRPr="00E02B0F">
        <w:rPr>
          <w:rFonts w:ascii="PT Astra Serif" w:eastAsia="Calibri" w:hAnsi="PT Astra Serif"/>
          <w:color w:val="000000" w:themeColor="text1"/>
        </w:rPr>
        <w:t>4</w:t>
      </w:r>
      <w:r w:rsidRPr="00E02B0F">
        <w:rPr>
          <w:rFonts w:ascii="PT Astra Serif" w:eastAsia="Calibri" w:hAnsi="PT Astra Serif"/>
          <w:color w:val="000000" w:themeColor="text1"/>
        </w:rPr>
        <w:t>)</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009F6BB0" w:rsidRPr="00E02B0F">
        <w:rPr>
          <w:rFonts w:ascii="PT Astra Serif" w:eastAsia="Calibri" w:hAnsi="PT Astra Serif"/>
          <w:color w:val="000000" w:themeColor="text1"/>
          <w:vertAlign w:val="superscript"/>
        </w:rPr>
        <w:t xml:space="preserve"> </w:t>
      </w:r>
    </w:p>
    <w:p w14:paraId="281A54AA" w14:textId="3D89742B"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77.</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14:paraId="152ECE62" w14:textId="57F85D22"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78.</w:t>
      </w:r>
      <w:r w:rsidRPr="00E02B0F">
        <w:rPr>
          <w:rFonts w:ascii="PT Astra Serif" w:hAnsi="PT Astra Serif"/>
          <w:color w:val="000000" w:themeColor="text1"/>
        </w:rPr>
        <w:t> </w:t>
      </w:r>
      <w:r w:rsidR="009F6BB0" w:rsidRPr="00E02B0F">
        <w:rPr>
          <w:rFonts w:ascii="PT Astra Serif" w:eastAsia="Calibri" w:hAnsi="PT Astra Serif"/>
          <w:color w:val="000000" w:themeColor="text1"/>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14:paraId="3FB04A29"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6919E873"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Порядок рассмотрения, оценки и сопоставления заявок на участие в конкурсе</w:t>
      </w:r>
    </w:p>
    <w:p w14:paraId="21F770A6"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2CA96739" w14:textId="7D2D8DEA"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79.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14:paraId="58F3CC87" w14:textId="77777777" w:rsidR="00AE638D" w:rsidRPr="00E02B0F" w:rsidRDefault="00AE638D" w:rsidP="00AE638D">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80.</w:t>
      </w:r>
      <w:r w:rsidRPr="00E02B0F">
        <w:rPr>
          <w:rFonts w:ascii="PT Astra Serif" w:hAnsi="PT Astra Serif"/>
          <w:color w:val="000000" w:themeColor="text1"/>
        </w:rPr>
        <w:t> </w:t>
      </w:r>
      <w:r w:rsidRPr="00E02B0F">
        <w:rPr>
          <w:rFonts w:ascii="PT Astra Serif" w:hAnsi="PT Astra Serif"/>
          <w:color w:val="000000" w:themeColor="text1"/>
        </w:rP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E02B0F">
        <w:rPr>
          <w:rFonts w:ascii="PT Astra Serif" w:hAnsi="PT Astra Serif"/>
          <w:color w:val="000000" w:themeColor="text1"/>
          <w:vertAlign w:val="superscript"/>
        </w:rPr>
        <w:t>1-4</w:t>
      </w:r>
      <w:r w:rsidRPr="00E02B0F">
        <w:rPr>
          <w:rFonts w:ascii="PT Astra Serif" w:hAnsi="PT Astra Serif"/>
          <w:color w:val="000000" w:themeColor="text1"/>
        </w:rPr>
        <w:t xml:space="preserve"> Федерального закона № 223-ФЗ в случае установления запрета, ограничения, преимущества в соответствии с пунктом 1 части 2 статьи 3</w:t>
      </w:r>
      <w:r w:rsidRPr="00E02B0F">
        <w:rPr>
          <w:rFonts w:ascii="PT Astra Serif" w:hAnsi="PT Astra Serif"/>
          <w:color w:val="000000" w:themeColor="text1"/>
          <w:vertAlign w:val="superscript"/>
        </w:rPr>
        <w:t xml:space="preserve">1-4 </w:t>
      </w:r>
      <w:r w:rsidRPr="00E02B0F">
        <w:rPr>
          <w:rFonts w:ascii="PT Astra Serif" w:hAnsi="PT Astra Serif"/>
          <w:color w:val="000000" w:themeColor="text1"/>
        </w:rPr>
        <w:t>Федерального закона № 223-ФЗ.</w:t>
      </w:r>
    </w:p>
    <w:p w14:paraId="2767607E" w14:textId="77777777" w:rsidR="00FB40FA" w:rsidRPr="00514F73" w:rsidRDefault="00FB40FA" w:rsidP="00FB40FA">
      <w:pPr>
        <w:autoSpaceDE w:val="0"/>
        <w:autoSpaceDN w:val="0"/>
        <w:adjustRightInd w:val="0"/>
        <w:ind w:firstLine="709"/>
        <w:jc w:val="both"/>
        <w:rPr>
          <w:rFonts w:ascii="PT Astra Serif" w:eastAsia="Calibri" w:hAnsi="PT Astra Serif"/>
          <w:color w:val="000000" w:themeColor="text1"/>
        </w:rPr>
      </w:pPr>
      <w:r w:rsidRPr="00514F73">
        <w:rPr>
          <w:rFonts w:ascii="PT Astra Serif" w:eastAsia="Calibri" w:hAnsi="PT Astra Serif"/>
          <w:color w:val="000000" w:themeColor="text1"/>
          <w:highlight w:val="yellow"/>
        </w:rPr>
        <w:t>В случае установления запрета, ограничения, преимущества в соответствии с пунктом 1 части 2 статьи 3</w:t>
      </w:r>
      <w:r w:rsidRPr="00514F73">
        <w:rPr>
          <w:rFonts w:ascii="PT Astra Serif" w:eastAsia="Calibri" w:hAnsi="PT Astra Serif"/>
          <w:color w:val="000000" w:themeColor="text1"/>
          <w:highlight w:val="yellow"/>
          <w:vertAlign w:val="superscript"/>
        </w:rPr>
        <w:t xml:space="preserve">1-4 </w:t>
      </w:r>
      <w:r w:rsidRPr="00514F73">
        <w:rPr>
          <w:rFonts w:ascii="PT Astra Serif" w:eastAsia="Calibri" w:hAnsi="PT Astra Serif"/>
          <w:color w:val="000000" w:themeColor="text1"/>
          <w:highlight w:val="yellow"/>
        </w:rPr>
        <w:t>Федерального закона № 223-ФЗ заявка на участие в конкурсе, в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514F73">
        <w:rPr>
          <w:rFonts w:ascii="PT Astra Serif" w:eastAsia="Calibri" w:hAnsi="PT Astra Serif"/>
          <w:color w:val="000000" w:themeColor="text1"/>
          <w:highlight w:val="yellow"/>
          <w:vertAlign w:val="superscript"/>
        </w:rPr>
        <w:t xml:space="preserve">1-4 </w:t>
      </w:r>
      <w:r w:rsidRPr="00514F73">
        <w:rPr>
          <w:rFonts w:ascii="PT Astra Serif" w:eastAsia="Calibri" w:hAnsi="PT Astra Serif"/>
          <w:color w:val="000000" w:themeColor="text1"/>
          <w:highlight w:val="yellow"/>
        </w:rPr>
        <w:t>Федерального закона № 223-ФЗ, рассматривается как содержащая предложение о поставке иностранного товара.</w:t>
      </w:r>
    </w:p>
    <w:p w14:paraId="18171331" w14:textId="7F019015"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81.</w:t>
      </w:r>
      <w:r w:rsidR="0029580B"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w:t>
      </w:r>
      <w:r w:rsidRPr="00E02B0F">
        <w:rPr>
          <w:rFonts w:ascii="PT Astra Serif" w:eastAsia="Calibri" w:hAnsi="PT Astra Serif"/>
          <w:color w:val="000000" w:themeColor="text1"/>
        </w:rPr>
        <w:lastRenderedPageBreak/>
        <w:t xml:space="preserve">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E02B0F">
          <w:rPr>
            <w:rFonts w:ascii="PT Astra Serif" w:eastAsia="Calibri" w:hAnsi="PT Astra Serif"/>
            <w:color w:val="000000" w:themeColor="text1"/>
          </w:rPr>
          <w:t>пунктом</w:t>
        </w:r>
      </w:hyperlink>
      <w:r w:rsidRPr="00E02B0F">
        <w:rPr>
          <w:rFonts w:ascii="PT Astra Serif" w:eastAsia="Calibri" w:hAnsi="PT Astra Serif"/>
          <w:color w:val="000000" w:themeColor="text1"/>
        </w:rPr>
        <w:t xml:space="preserve"> 82 настоящего Положения о закупке.</w:t>
      </w:r>
    </w:p>
    <w:p w14:paraId="7A4FF3C1" w14:textId="28466963" w:rsidR="00FB40FA" w:rsidRPr="00514F73" w:rsidRDefault="00FB40FA" w:rsidP="00FB40FA">
      <w:pPr>
        <w:autoSpaceDE w:val="0"/>
        <w:autoSpaceDN w:val="0"/>
        <w:adjustRightInd w:val="0"/>
        <w:ind w:firstLine="709"/>
        <w:jc w:val="both"/>
        <w:rPr>
          <w:rFonts w:ascii="PT Astra Serif" w:eastAsia="Calibri" w:hAnsi="PT Astra Serif"/>
          <w:color w:val="000000" w:themeColor="text1"/>
          <w:highlight w:val="yellow"/>
        </w:rPr>
      </w:pPr>
      <w:r w:rsidRPr="00514F73">
        <w:rPr>
          <w:rFonts w:ascii="PT Astra Serif" w:eastAsia="Calibri" w:hAnsi="PT Astra Serif"/>
          <w:color w:val="000000" w:themeColor="text1"/>
          <w:highlight w:val="yellow"/>
        </w:rPr>
        <w:t>82</w:t>
      </w:r>
      <w:r>
        <w:rPr>
          <w:rFonts w:ascii="PT Astra Serif" w:eastAsia="Calibri" w:hAnsi="PT Astra Serif"/>
          <w:color w:val="000000" w:themeColor="text1"/>
          <w:highlight w:val="yellow"/>
        </w:rPr>
        <w:t>.</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Заявка на участие в конкурсе признается не соответствующей требованиям, установленным документацией о конкурсе в случаях:</w:t>
      </w:r>
    </w:p>
    <w:p w14:paraId="6847327D" w14:textId="72990C13" w:rsidR="00FB40FA" w:rsidRPr="00514F73" w:rsidRDefault="00FB40FA" w:rsidP="00FB40FA">
      <w:pPr>
        <w:autoSpaceDE w:val="0"/>
        <w:autoSpaceDN w:val="0"/>
        <w:adjustRightInd w:val="0"/>
        <w:ind w:firstLine="709"/>
        <w:jc w:val="both"/>
        <w:rPr>
          <w:rFonts w:ascii="PT Astra Serif" w:eastAsia="Calibri" w:hAnsi="PT Astra Serif"/>
          <w:color w:val="000000" w:themeColor="text1"/>
          <w:highlight w:val="yellow"/>
        </w:rPr>
      </w:pPr>
      <w:r>
        <w:rPr>
          <w:rFonts w:ascii="PT Astra Serif" w:eastAsia="Calibri" w:hAnsi="PT Astra Serif"/>
          <w:color w:val="000000" w:themeColor="text1"/>
          <w:highlight w:val="yellow"/>
        </w:rPr>
        <w:t>1)</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непредоставления документов и (или) информации, установленных документацией о конкурсе и предусмотренных пунктом 76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14:paraId="0E68DD86" w14:textId="5429D4BB" w:rsidR="00FB40FA" w:rsidRPr="00514F73" w:rsidRDefault="00FB40FA" w:rsidP="00FB40FA">
      <w:pPr>
        <w:autoSpaceDE w:val="0"/>
        <w:autoSpaceDN w:val="0"/>
        <w:adjustRightInd w:val="0"/>
        <w:ind w:firstLine="709"/>
        <w:jc w:val="both"/>
        <w:rPr>
          <w:rFonts w:ascii="PT Astra Serif" w:eastAsia="Calibri" w:hAnsi="PT Astra Serif"/>
          <w:color w:val="000000" w:themeColor="text1"/>
          <w:highlight w:val="yellow"/>
        </w:rPr>
      </w:pPr>
      <w:r>
        <w:rPr>
          <w:rFonts w:ascii="PT Astra Serif" w:eastAsia="Calibri" w:hAnsi="PT Astra Serif"/>
          <w:color w:val="000000" w:themeColor="text1"/>
          <w:highlight w:val="yellow"/>
        </w:rPr>
        <w:t>2)</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наличия в документах и (или) информации, установленных документацией о конкурсе и предусмотренных пунктом 76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14:paraId="680717AC" w14:textId="3576324C" w:rsidR="00FB40FA" w:rsidRPr="00514F73" w:rsidRDefault="00FB40FA" w:rsidP="00FB40FA">
      <w:pPr>
        <w:autoSpaceDE w:val="0"/>
        <w:autoSpaceDN w:val="0"/>
        <w:adjustRightInd w:val="0"/>
        <w:ind w:firstLine="709"/>
        <w:jc w:val="both"/>
        <w:rPr>
          <w:rFonts w:ascii="PT Astra Serif" w:eastAsia="Calibri" w:hAnsi="PT Astra Serif"/>
          <w:color w:val="000000" w:themeColor="text1"/>
        </w:rPr>
      </w:pPr>
      <w:r>
        <w:rPr>
          <w:rFonts w:ascii="PT Astra Serif" w:eastAsia="Calibri" w:hAnsi="PT Astra Serif"/>
          <w:color w:val="000000" w:themeColor="text1"/>
          <w:highlight w:val="yellow"/>
        </w:rPr>
        <w:t>3)</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несоответствия участника конкурса требованиям, установленным документацией о конкурсе, в соответствии с пунктом 34</w:t>
      </w:r>
      <w:r>
        <w:rPr>
          <w:rFonts w:ascii="PT Astra Serif" w:eastAsia="Calibri" w:hAnsi="PT Astra Serif"/>
          <w:color w:val="000000" w:themeColor="text1"/>
          <w:highlight w:val="yellow"/>
        </w:rPr>
        <w:t xml:space="preserve"> настоящего Положения о закупке</w:t>
      </w:r>
      <w:r>
        <w:rPr>
          <w:rFonts w:ascii="PT Astra Serif" w:eastAsia="Calibri" w:hAnsi="PT Astra Serif"/>
          <w:color w:val="000000" w:themeColor="text1"/>
        </w:rPr>
        <w:t>;</w:t>
      </w:r>
    </w:p>
    <w:p w14:paraId="732411F3" w14:textId="43C04466" w:rsidR="00FB40FA" w:rsidRPr="00514F73" w:rsidRDefault="00FB40FA" w:rsidP="00FB40FA">
      <w:pPr>
        <w:autoSpaceDE w:val="0"/>
        <w:autoSpaceDN w:val="0"/>
        <w:adjustRightInd w:val="0"/>
        <w:ind w:firstLine="709"/>
        <w:jc w:val="both"/>
        <w:rPr>
          <w:rFonts w:ascii="PT Astra Serif" w:eastAsia="Calibri" w:hAnsi="PT Astra Serif"/>
          <w:color w:val="000000" w:themeColor="text1"/>
        </w:rPr>
      </w:pPr>
      <w:r>
        <w:rPr>
          <w:rFonts w:ascii="PT Astra Serif" w:eastAsia="Calibri" w:hAnsi="PT Astra Serif"/>
          <w:color w:val="000000" w:themeColor="text1"/>
          <w:highlight w:val="yellow"/>
        </w:rPr>
        <w:t>4)</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предусмотренных пунктами 67-1, 67-2 настоящего Положения о закупке.</w:t>
      </w:r>
    </w:p>
    <w:p w14:paraId="68F5A42D" w14:textId="214E6071"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83.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в единой информационной системе в соответствии со сроками, установленными частью 12 статьи 4 Федерального закона № 223-ФЗ.</w:t>
      </w:r>
    </w:p>
    <w:p w14:paraId="32A84164" w14:textId="5F5A41B2"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84.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Итоговый протокол должен содержать сведения, </w:t>
      </w:r>
      <w:r w:rsidR="009F6BB0" w:rsidRPr="00E02B0F">
        <w:rPr>
          <w:rFonts w:ascii="PT Astra Serif" w:hAnsi="PT Astra Serif"/>
          <w:color w:val="000000" w:themeColor="text1"/>
        </w:rPr>
        <w:t>предусмотренные частью 14 статьи 3</w:t>
      </w:r>
      <w:r w:rsidR="009F6BB0" w:rsidRPr="00E02B0F">
        <w:rPr>
          <w:rFonts w:ascii="PT Astra Serif" w:hAnsi="PT Astra Serif"/>
          <w:color w:val="000000" w:themeColor="text1"/>
          <w:vertAlign w:val="superscript"/>
        </w:rPr>
        <w:t>2</w:t>
      </w:r>
      <w:r w:rsidR="009F6BB0" w:rsidRPr="00E02B0F">
        <w:rPr>
          <w:rFonts w:ascii="PT Astra Serif" w:hAnsi="PT Astra Serif"/>
          <w:color w:val="000000" w:themeColor="text1"/>
        </w:rPr>
        <w:t xml:space="preserve"> </w:t>
      </w:r>
      <w:r w:rsidR="009F6BB0" w:rsidRPr="00E02B0F">
        <w:rPr>
          <w:rFonts w:ascii="PT Astra Serif" w:eastAsia="Calibri" w:hAnsi="PT Astra Serif"/>
          <w:color w:val="000000" w:themeColor="text1"/>
        </w:rPr>
        <w:t>Федерального закона № 223-ФЗ,</w:t>
      </w:r>
      <w:r w:rsidR="009F6BB0" w:rsidRPr="00E02B0F">
        <w:rPr>
          <w:rFonts w:ascii="PT Astra Serif" w:hAnsi="PT Astra Serif"/>
          <w:color w:val="000000" w:themeColor="text1"/>
        </w:rPr>
        <w:t xml:space="preserve"> а также сведения о количестве, </w:t>
      </w:r>
      <w:r w:rsidR="009F6BB0" w:rsidRPr="00E02B0F">
        <w:rPr>
          <w:rFonts w:ascii="PT Astra Serif" w:eastAsia="Calibri" w:hAnsi="PT Astra Serif"/>
          <w:color w:val="000000" w:themeColor="text1"/>
        </w:rPr>
        <w:t>объеме, цене закупаемых товаров, работ, услуг, сроке исполнения договора.</w:t>
      </w:r>
    </w:p>
    <w:p w14:paraId="7BE17A82" w14:textId="2E74B8CF"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85.</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Победителем конкурса признается участник закупки в соответствии с частью 16 статьи 3</w:t>
      </w:r>
      <w:r w:rsidR="009F6BB0" w:rsidRPr="00E02B0F">
        <w:rPr>
          <w:rFonts w:ascii="PT Astra Serif" w:eastAsia="Calibri" w:hAnsi="PT Astra Serif"/>
          <w:color w:val="000000" w:themeColor="text1"/>
          <w:vertAlign w:val="superscript"/>
        </w:rPr>
        <w:t>2</w:t>
      </w:r>
      <w:r w:rsidR="009F6BB0" w:rsidRPr="00E02B0F">
        <w:rPr>
          <w:rFonts w:ascii="PT Astra Serif" w:eastAsia="Calibri" w:hAnsi="PT Astra Serif"/>
          <w:color w:val="000000" w:themeColor="text1"/>
        </w:rPr>
        <w:t xml:space="preserve"> </w:t>
      </w:r>
      <w:r w:rsidR="009F6BB0" w:rsidRPr="00E02B0F">
        <w:rPr>
          <w:rFonts w:ascii="PT Astra Serif" w:hAnsi="PT Astra Serif"/>
          <w:color w:val="000000" w:themeColor="text1"/>
        </w:rPr>
        <w:t>Федерального закона № 223-ФЗ</w:t>
      </w:r>
      <w:r w:rsidR="009F6BB0" w:rsidRPr="00E02B0F">
        <w:rPr>
          <w:rFonts w:ascii="PT Astra Serif" w:eastAsia="Calibri" w:hAnsi="PT Astra Serif"/>
          <w:color w:val="000000" w:themeColor="text1"/>
        </w:rPr>
        <w:t>.</w:t>
      </w:r>
    </w:p>
    <w:p w14:paraId="1425BD9F" w14:textId="3C55E678"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86.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14:paraId="06E841ED"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052C13F8"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Условия применения и порядок проведения закрытого конкурса</w:t>
      </w:r>
    </w:p>
    <w:p w14:paraId="0706C4A6"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p>
    <w:p w14:paraId="29B2C695" w14:textId="46759F40" w:rsidR="009F6BB0" w:rsidRPr="00E02B0F" w:rsidRDefault="0029580B"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87.</w:t>
      </w:r>
      <w:r w:rsidRPr="00E02B0F">
        <w:rPr>
          <w:rFonts w:ascii="PT Astra Serif" w:hAnsi="PT Astra Serif"/>
          <w:color w:val="000000" w:themeColor="text1"/>
        </w:rPr>
        <w:t> </w:t>
      </w:r>
      <w:r w:rsidR="009F6BB0" w:rsidRPr="00E02B0F">
        <w:rPr>
          <w:rFonts w:ascii="PT Astra Serif" w:hAnsi="PT Astra Serif"/>
          <w:color w:val="000000" w:themeColor="text1"/>
        </w:rPr>
        <w:t>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009F6BB0" w:rsidRPr="00E02B0F">
        <w:rPr>
          <w:rFonts w:ascii="PT Astra Serif" w:hAnsi="PT Astra Serif"/>
          <w:color w:val="000000" w:themeColor="text1"/>
          <w:vertAlign w:val="superscript"/>
        </w:rPr>
        <w:t>1</w:t>
      </w:r>
      <w:r w:rsidR="009F6BB0" w:rsidRPr="00E02B0F">
        <w:rPr>
          <w:rFonts w:ascii="PT Astra Serif" w:hAnsi="PT Astra Serif"/>
          <w:color w:val="000000" w:themeColor="text1"/>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4A791766" w14:textId="13F5B2B1" w:rsidR="009F6BB0" w:rsidRPr="00E02B0F" w:rsidRDefault="0029580B"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88.</w:t>
      </w:r>
      <w:r w:rsidRPr="00E02B0F">
        <w:rPr>
          <w:rFonts w:ascii="PT Astra Serif" w:hAnsi="PT Astra Serif"/>
          <w:color w:val="000000" w:themeColor="text1"/>
        </w:rPr>
        <w:t> </w:t>
      </w:r>
      <w:r w:rsidR="009F6BB0" w:rsidRPr="00E02B0F">
        <w:rPr>
          <w:rFonts w:ascii="PT Astra Serif" w:hAnsi="PT Astra Serif"/>
          <w:color w:val="000000" w:themeColor="text1"/>
        </w:rPr>
        <w:t>Проведение закрытого конкурса осуществляется в порядке, установленном статьей 3</w:t>
      </w:r>
      <w:r w:rsidR="009F6BB0" w:rsidRPr="00E02B0F">
        <w:rPr>
          <w:rFonts w:ascii="PT Astra Serif" w:hAnsi="PT Astra Serif"/>
          <w:color w:val="000000" w:themeColor="text1"/>
          <w:vertAlign w:val="superscript"/>
        </w:rPr>
        <w:t>2</w:t>
      </w:r>
      <w:r w:rsidR="009F6BB0" w:rsidRPr="00E02B0F">
        <w:rPr>
          <w:rFonts w:ascii="PT Astra Serif" w:hAnsi="PT Astra Serif"/>
          <w:color w:val="000000" w:themeColor="text1"/>
        </w:rPr>
        <w:t xml:space="preserve"> Федерального закона № 223-ФЗ, с учетом особенностей, предусмотренных статьей 3</w:t>
      </w:r>
      <w:r w:rsidR="009F6BB0" w:rsidRPr="00E02B0F">
        <w:rPr>
          <w:rFonts w:ascii="PT Astra Serif" w:hAnsi="PT Astra Serif"/>
          <w:color w:val="000000" w:themeColor="text1"/>
          <w:vertAlign w:val="superscript"/>
        </w:rPr>
        <w:t>5</w:t>
      </w:r>
      <w:r w:rsidR="009F6BB0" w:rsidRPr="00E02B0F">
        <w:rPr>
          <w:rFonts w:ascii="PT Astra Serif" w:hAnsi="PT Astra Serif"/>
          <w:color w:val="000000" w:themeColor="text1"/>
        </w:rPr>
        <w:t xml:space="preserve"> Федерального закона № 223-ФЗ, с применением настоящего Положения о закупке. </w:t>
      </w:r>
    </w:p>
    <w:p w14:paraId="228372A8"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p>
    <w:p w14:paraId="27D25F44"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r w:rsidRPr="00E02B0F">
        <w:rPr>
          <w:rFonts w:ascii="PT Astra Serif" w:eastAsia="Calibri" w:hAnsi="PT Astra Serif"/>
          <w:color w:val="000000" w:themeColor="text1"/>
        </w:rPr>
        <w:t>Заключение договора по результатам проведения конкурса</w:t>
      </w:r>
    </w:p>
    <w:p w14:paraId="4C9D6B13"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p>
    <w:p w14:paraId="4E219AA8" w14:textId="0C430650"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89.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течение пяти дней с даты размещения в единой информационной системе итогового протокола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009F6BB0" w:rsidRPr="00E02B0F">
        <w:rPr>
          <w:rFonts w:ascii="PT Astra Serif" w:hAnsi="PT Astra Serif"/>
          <w:color w:val="000000" w:themeColor="text1"/>
        </w:rPr>
        <w:t>конкурса</w:t>
      </w:r>
      <w:r w:rsidR="009F6BB0" w:rsidRPr="00E02B0F">
        <w:rPr>
          <w:rFonts w:ascii="PT Astra Serif" w:eastAsia="Calibri" w:hAnsi="PT Astra Serif"/>
          <w:color w:val="000000" w:themeColor="text1"/>
        </w:rPr>
        <w:t>, с которым заключается договор, информации о товаре (товарном знаке и (или) конкретных показателях товара).</w:t>
      </w:r>
    </w:p>
    <w:p w14:paraId="7A37084D" w14:textId="5807D9AC"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lastRenderedPageBreak/>
        <w:t>90.</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течение пяти дней с даты размещения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91 настоящего Положения о закупке.</w:t>
      </w:r>
    </w:p>
    <w:p w14:paraId="2C467A0B" w14:textId="45280E92"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91.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течение пяти дней с даты размещения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на электронной площадке проекта договора победителем </w:t>
      </w:r>
      <w:r w:rsidR="009F6BB0" w:rsidRPr="00E02B0F">
        <w:rPr>
          <w:rFonts w:ascii="PT Astra Serif" w:hAnsi="PT Astra Serif"/>
          <w:color w:val="000000" w:themeColor="text1"/>
        </w:rPr>
        <w:t>конкурса</w:t>
      </w:r>
      <w:r w:rsidR="009F6BB0" w:rsidRPr="00E02B0F">
        <w:rPr>
          <w:rFonts w:ascii="PT Astra Serif" w:eastAsia="Calibri" w:hAnsi="PT Astra Serif"/>
          <w:color w:val="000000" w:themeColor="text1"/>
        </w:rPr>
        <w:t xml:space="preserve">, с которым заключается договор, в случае наличия разногласий по проекту договора, размещенному в соответствии с </w:t>
      </w:r>
      <w:hyperlink r:id="rId22" w:history="1">
        <w:r w:rsidR="009F6BB0" w:rsidRPr="00E02B0F">
          <w:rPr>
            <w:rFonts w:ascii="PT Astra Serif" w:eastAsia="Calibri" w:hAnsi="PT Astra Serif"/>
            <w:color w:val="000000" w:themeColor="text1"/>
          </w:rPr>
          <w:t>пунктом</w:t>
        </w:r>
      </w:hyperlink>
      <w:r w:rsidR="009F6BB0" w:rsidRPr="00E02B0F">
        <w:rPr>
          <w:rFonts w:ascii="PT Astra Serif" w:eastAsia="Calibri" w:hAnsi="PT Astra Serif"/>
          <w:color w:val="000000" w:themeColor="text1"/>
        </w:rPr>
        <w:t xml:space="preserve"> 89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009F6BB0" w:rsidRPr="00E02B0F">
        <w:rPr>
          <w:rFonts w:ascii="PT Astra Serif" w:hAnsi="PT Astra Serif"/>
          <w:color w:val="000000" w:themeColor="text1"/>
        </w:rPr>
        <w:t>конкурса</w:t>
      </w:r>
      <w:r w:rsidR="009F6BB0" w:rsidRPr="00E02B0F">
        <w:rPr>
          <w:rFonts w:ascii="PT Astra Serif" w:eastAsia="Calibri" w:hAnsi="PT Astra Serif"/>
          <w:color w:val="000000" w:themeColor="text1"/>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009F6BB0" w:rsidRPr="00E02B0F">
        <w:rPr>
          <w:rFonts w:ascii="PT Astra Serif" w:hAnsi="PT Astra Serif"/>
          <w:color w:val="000000" w:themeColor="text1"/>
        </w:rPr>
        <w:t>конкурса</w:t>
      </w:r>
      <w:r w:rsidR="009F6BB0" w:rsidRPr="00E02B0F">
        <w:rPr>
          <w:rFonts w:ascii="PT Astra Serif" w:eastAsia="Calibri" w:hAnsi="PT Astra Serif"/>
          <w:color w:val="000000" w:themeColor="text1"/>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14:paraId="26C4CC71" w14:textId="3E4BD711"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92.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течение трех рабочих дней с даты размещения победителем конкурса на электронной площадке в соответствии с </w:t>
      </w:r>
      <w:hyperlink r:id="rId23" w:history="1">
        <w:r w:rsidR="009F6BB0" w:rsidRPr="00E02B0F">
          <w:rPr>
            <w:rFonts w:ascii="PT Astra Serif" w:eastAsia="Calibri" w:hAnsi="PT Astra Serif"/>
            <w:color w:val="000000" w:themeColor="text1"/>
          </w:rPr>
          <w:t>пунктом</w:t>
        </w:r>
      </w:hyperlink>
      <w:r w:rsidR="009F6BB0" w:rsidRPr="00E02B0F">
        <w:rPr>
          <w:rFonts w:ascii="PT Astra Serif" w:eastAsia="Calibri" w:hAnsi="PT Astra Serif"/>
          <w:color w:val="000000" w:themeColor="text1"/>
        </w:rPr>
        <w:t xml:space="preserve"> 91 настоящего Положения о закупке протокола разногласий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4" w:history="1">
        <w:r w:rsidR="009F6BB0" w:rsidRPr="00E02B0F">
          <w:rPr>
            <w:rFonts w:ascii="PT Astra Serif" w:eastAsia="Calibri" w:hAnsi="PT Astra Serif"/>
            <w:color w:val="000000" w:themeColor="text1"/>
          </w:rPr>
          <w:t>пунктом</w:t>
        </w:r>
      </w:hyperlink>
      <w:r w:rsidR="009F6BB0" w:rsidRPr="00E02B0F">
        <w:rPr>
          <w:rFonts w:ascii="PT Astra Serif" w:eastAsia="Calibri" w:hAnsi="PT Astra Serif"/>
          <w:color w:val="000000" w:themeColor="text1"/>
        </w:rPr>
        <w:t xml:space="preserve"> 91 настоящего Положения о закупке.</w:t>
      </w:r>
    </w:p>
    <w:p w14:paraId="66E3D9B9" w14:textId="47DF99E4"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93.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течение трех рабочих дней с даты размещения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на электронной площадке документов, предусмотренных </w:t>
      </w:r>
      <w:hyperlink w:anchor="Par0" w:history="1">
        <w:r w:rsidR="009F6BB0" w:rsidRPr="00E02B0F">
          <w:rPr>
            <w:rFonts w:ascii="PT Astra Serif" w:eastAsia="Calibri" w:hAnsi="PT Astra Serif"/>
            <w:color w:val="000000" w:themeColor="text1"/>
          </w:rPr>
          <w:t xml:space="preserve">пунктом </w:t>
        </w:r>
      </w:hyperlink>
      <w:r w:rsidR="009F6BB0" w:rsidRPr="00E02B0F">
        <w:rPr>
          <w:rFonts w:ascii="PT Astra Serif" w:eastAsia="Calibri" w:hAnsi="PT Astra Serif"/>
          <w:color w:val="000000" w:themeColor="text1"/>
        </w:rPr>
        <w:t>92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14:paraId="4E2483C5" w14:textId="6D38E863"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94.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размещается на электронной площадке договор, подписанный электронной подписью лица, имеющего право действовать от имени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а.</w:t>
      </w:r>
    </w:p>
    <w:p w14:paraId="69DFF62E" w14:textId="72E28EF9"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95.</w:t>
      </w:r>
      <w:r w:rsidR="0029580B"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Со дня размещения на электронной площадке предусмотренного </w:t>
      </w:r>
      <w:hyperlink w:anchor="Par2" w:history="1">
        <w:r w:rsidRPr="00E02B0F">
          <w:rPr>
            <w:rFonts w:ascii="PT Astra Serif" w:eastAsia="Calibri" w:hAnsi="PT Astra Serif"/>
            <w:color w:val="000000" w:themeColor="text1"/>
          </w:rPr>
          <w:t xml:space="preserve">пунктом </w:t>
        </w:r>
      </w:hyperlink>
      <w:r w:rsidRPr="00E02B0F">
        <w:rPr>
          <w:rFonts w:ascii="PT Astra Serif" w:eastAsia="Calibri" w:hAnsi="PT Astra Serif"/>
          <w:color w:val="000000" w:themeColor="text1"/>
        </w:rPr>
        <w:t xml:space="preserve">94 настоящего Положения о закупке и подписанного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ом договора он считается заключенным.</w:t>
      </w:r>
    </w:p>
    <w:p w14:paraId="4FF425D7" w14:textId="2E266A6D"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96.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Договор по результатам проведения конкурса заключается в соответствии со сроками, предусмотренными частью 15 статьи 3</w:t>
      </w:r>
      <w:r w:rsidR="009F6BB0" w:rsidRPr="00E02B0F">
        <w:rPr>
          <w:rFonts w:ascii="PT Astra Serif" w:eastAsia="Calibri" w:hAnsi="PT Astra Serif"/>
          <w:color w:val="000000" w:themeColor="text1"/>
          <w:vertAlign w:val="superscript"/>
        </w:rPr>
        <w:t>2</w:t>
      </w:r>
      <w:r w:rsidR="009F6BB0" w:rsidRPr="00E02B0F">
        <w:rPr>
          <w:rFonts w:ascii="PT Astra Serif" w:eastAsia="Calibri" w:hAnsi="PT Astra Serif"/>
          <w:color w:val="000000" w:themeColor="text1"/>
        </w:rPr>
        <w:t xml:space="preserve"> </w:t>
      </w:r>
      <w:r w:rsidR="009F6BB0" w:rsidRPr="00E02B0F">
        <w:rPr>
          <w:rFonts w:ascii="PT Astra Serif" w:hAnsi="PT Astra Serif"/>
          <w:color w:val="000000" w:themeColor="text1"/>
        </w:rPr>
        <w:t>Федерального закона № 223-ФЗ.</w:t>
      </w:r>
    </w:p>
    <w:p w14:paraId="645C8EDB" w14:textId="31F4171A"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97.</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Победитель конкурса признается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уклонившимся от заключения договора в случае, если в сроки, предусмотренные настоящим разделом, не направил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у проект договора, подписанный лицом, имеющим право действовать от имени такого победителя. При этом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14:paraId="13FC695E" w14:textId="77777777" w:rsidR="005972B2" w:rsidRPr="00E02B0F" w:rsidRDefault="009F6BB0" w:rsidP="00206C05">
      <w:pPr>
        <w:autoSpaceDE w:val="0"/>
        <w:autoSpaceDN w:val="0"/>
        <w:adjustRightInd w:val="0"/>
        <w:ind w:firstLine="567"/>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В случае, если победитель конкурса признан уклонившимся от заключения договора,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 вправе заключить договор с участником конкурса, заявке которого в соответствии с итоговым </w:t>
      </w:r>
      <w:r w:rsidRPr="00E02B0F">
        <w:rPr>
          <w:rFonts w:ascii="PT Astra Serif" w:eastAsia="Calibri" w:hAnsi="PT Astra Serif"/>
          <w:color w:val="000000" w:themeColor="text1"/>
        </w:rPr>
        <w:lastRenderedPageBreak/>
        <w:t>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p>
    <w:p w14:paraId="3F311C1D" w14:textId="21E27753" w:rsidR="005972B2" w:rsidRPr="00E02B0F" w:rsidRDefault="005972B2"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rPr>
        <w:t xml:space="preserve">Договор с участником конкурса, заявке которого в соответствии с итоговым протоколом присвоен второй порядковый номер или последующие порядковые номера, заключается, в случае наличия такой технической возможности – в электронной форме, в случае отсутствия технической возможности – в письменной форме. </w:t>
      </w:r>
    </w:p>
    <w:p w14:paraId="596DCB7F" w14:textId="70D80913" w:rsidR="009F6BB0" w:rsidRPr="00E02B0F" w:rsidRDefault="009F6BB0" w:rsidP="00206C05">
      <w:pPr>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В случае отказа от заключения договора участника конкурса, заявке которого в соответствии с итоговым протоколом присвоен второй порядковый номер,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14:paraId="6424AA91" w14:textId="17F7E7DB"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98.</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6DB057F0"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p>
    <w:p w14:paraId="212A752C"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Последствия признания конкурса несостоявшимся</w:t>
      </w:r>
    </w:p>
    <w:p w14:paraId="74DDCA82"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7BAEDFE6" w14:textId="16372D15"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99.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случае, если конкурс признан не состоявшимся по основанию, предусмотренному </w:t>
      </w:r>
      <w:hyperlink w:anchor="Par1" w:history="1">
        <w:r w:rsidR="009F6BB0" w:rsidRPr="00E02B0F">
          <w:rPr>
            <w:rFonts w:ascii="PT Astra Serif" w:eastAsia="Calibri" w:hAnsi="PT Astra Serif"/>
            <w:color w:val="000000" w:themeColor="text1"/>
          </w:rPr>
          <w:t xml:space="preserve">пунктом </w:t>
        </w:r>
      </w:hyperlink>
      <w:r w:rsidR="009F6BB0" w:rsidRPr="00E02B0F">
        <w:rPr>
          <w:rFonts w:ascii="PT Astra Serif" w:eastAsia="Calibri" w:hAnsi="PT Astra Serif"/>
          <w:color w:val="000000" w:themeColor="text1"/>
        </w:rPr>
        <w:t>78 настоящего Положения о закупке в связи с тем, что по окончании срока подачи заявок на участие в конкурсе подана только одна заявка:</w:t>
      </w:r>
    </w:p>
    <w:p w14:paraId="7ED0725D" w14:textId="675F116A"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81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
    <w:p w14:paraId="1DC044B6" w14:textId="02F23C6F"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итоговый протокол размещается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в единой информационной системе в соответствии со сроками, установленными частью 12 статьи 4 Федерального закона № 223-ФЗ;</w:t>
      </w:r>
    </w:p>
    <w:p w14:paraId="7418B562" w14:textId="74CADD8D"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222 настоящего Положения о закупке в порядке, установленном настоящим разделом. </w:t>
      </w:r>
    </w:p>
    <w:p w14:paraId="72F36470" w14:textId="26B0658B"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100.</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случае, если конкурс признан не состоявшимся по основанию, предусмотренному </w:t>
      </w:r>
      <w:hyperlink w:anchor="Par1" w:history="1">
        <w:r w:rsidR="009F6BB0" w:rsidRPr="00E02B0F">
          <w:rPr>
            <w:rFonts w:ascii="PT Astra Serif" w:eastAsia="Calibri" w:hAnsi="PT Astra Serif"/>
            <w:color w:val="000000" w:themeColor="text1"/>
          </w:rPr>
          <w:t xml:space="preserve">пунктом </w:t>
        </w:r>
      </w:hyperlink>
      <w:r w:rsidR="009F6BB0" w:rsidRPr="00E02B0F">
        <w:rPr>
          <w:rFonts w:ascii="PT Astra Serif" w:eastAsia="Calibri" w:hAnsi="PT Astra Serif"/>
          <w:color w:val="000000" w:themeColor="text1"/>
        </w:rPr>
        <w:t xml:space="preserve">86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222 настоящего Положения о закупке в порядке, установленном настоящим разделом. </w:t>
      </w:r>
    </w:p>
    <w:p w14:paraId="7E6115FE" w14:textId="46AE25E0" w:rsidR="009F6BB0" w:rsidRPr="00E02B0F" w:rsidRDefault="0029580B"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101.</w:t>
      </w:r>
      <w:r w:rsidRPr="00E02B0F">
        <w:rPr>
          <w:rFonts w:ascii="PT Astra Serif" w:hAnsi="PT Astra Serif"/>
          <w:color w:val="000000" w:themeColor="text1"/>
        </w:rPr>
        <w:t> </w:t>
      </w:r>
      <w:r w:rsidR="00122A81" w:rsidRPr="00E02B0F">
        <w:rPr>
          <w:rFonts w:ascii="PT Astra Serif" w:hAnsi="PT Astra Serif"/>
          <w:color w:val="000000" w:themeColor="text1"/>
        </w:rPr>
        <w:t xml:space="preserve"> Заказчик вправе повторно провести конкурс или заключить д</w:t>
      </w:r>
      <w:r w:rsidR="009F6BB0" w:rsidRPr="00E02B0F">
        <w:rPr>
          <w:rFonts w:ascii="PT Astra Serif" w:hAnsi="PT Astra Serif"/>
          <w:color w:val="000000" w:themeColor="text1"/>
        </w:rPr>
        <w:t>оговор с единственным поставщиком (исполнителем, подрядчиком) в соответствии с подпунктом 1 пункта 222 настоящего Положения о закупке в случае, если конкурс признан не состоявшимся по основаниям, предусмотренным:</w:t>
      </w:r>
    </w:p>
    <w:p w14:paraId="6D95B478" w14:textId="15F8659D"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1)</w:t>
      </w:r>
      <w:r w:rsidRPr="00E02B0F">
        <w:rPr>
          <w:rFonts w:ascii="PT Astra Serif" w:hAnsi="PT Astra Serif"/>
          <w:color w:val="000000" w:themeColor="text1"/>
        </w:rPr>
        <w:t> </w:t>
      </w:r>
      <w:r w:rsidR="009F6BB0" w:rsidRPr="00E02B0F">
        <w:rPr>
          <w:rFonts w:ascii="PT Astra Serif" w:hAnsi="PT Astra Serif"/>
          <w:color w:val="000000" w:themeColor="text1"/>
        </w:rPr>
        <w:t xml:space="preserve">пунктом 78 настоящего Положения о закупке в связи с тем, что по окончании </w:t>
      </w:r>
      <w:r w:rsidR="009F6BB0" w:rsidRPr="00E02B0F">
        <w:rPr>
          <w:rFonts w:ascii="PT Astra Serif" w:eastAsia="Calibri" w:hAnsi="PT Astra Serif"/>
          <w:color w:val="000000" w:themeColor="text1"/>
        </w:rPr>
        <w:t>срока подачи заявок на участие в конкурсе не подано ни одной заявки;</w:t>
      </w:r>
    </w:p>
    <w:p w14:paraId="233961E5" w14:textId="1B9040D0" w:rsidR="009F6BB0" w:rsidRPr="00E02B0F" w:rsidRDefault="0029580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009F6BB0" w:rsidRPr="00E02B0F">
        <w:rPr>
          <w:rFonts w:ascii="PT Astra Serif" w:hAnsi="PT Astra Serif"/>
          <w:color w:val="000000" w:themeColor="text1"/>
        </w:rPr>
        <w:t xml:space="preserve">пунктом 86 настоящего Положения о закупке в связи с тем, что </w:t>
      </w:r>
      <w:r w:rsidR="009F6BB0" w:rsidRPr="00E02B0F">
        <w:rPr>
          <w:rFonts w:ascii="PT Astra Serif" w:eastAsia="Calibri" w:hAnsi="PT Astra Serif"/>
          <w:color w:val="000000" w:themeColor="text1"/>
        </w:rPr>
        <w:t>по результатам рассмотрения, оценки и сопоставления заявок на участие в конкурсе комиссией отклонены все заявки на участие в конкурсе;</w:t>
      </w:r>
    </w:p>
    <w:p w14:paraId="6B6D633C" w14:textId="0D5969D0" w:rsidR="009F6BB0" w:rsidRPr="00E02B0F" w:rsidRDefault="0029580B" w:rsidP="00206C05">
      <w:pPr>
        <w:autoSpaceDE w:val="0"/>
        <w:autoSpaceDN w:val="0"/>
        <w:adjustRightInd w:val="0"/>
        <w:ind w:firstLine="709"/>
        <w:jc w:val="both"/>
        <w:rPr>
          <w:rFonts w:ascii="PT Astra Serif" w:hAnsi="PT Astra Serif"/>
          <w:color w:val="000000" w:themeColor="text1"/>
        </w:rPr>
      </w:pPr>
      <w:r w:rsidRPr="00E02B0F">
        <w:rPr>
          <w:rFonts w:ascii="PT Astra Serif" w:eastAsia="Calibri" w:hAnsi="PT Astra Serif"/>
          <w:color w:val="000000" w:themeColor="text1"/>
        </w:rPr>
        <w:t>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пунктом 97 </w:t>
      </w:r>
      <w:r w:rsidR="009F6BB0" w:rsidRPr="00E02B0F">
        <w:rPr>
          <w:rFonts w:ascii="PT Astra Serif" w:hAnsi="PT Astra Serif"/>
          <w:color w:val="000000" w:themeColor="text1"/>
        </w:rPr>
        <w:t xml:space="preserve">настоящего Положения о закупке в связи с тем, что </w:t>
      </w:r>
      <w:r w:rsidR="009F6BB0" w:rsidRPr="00E02B0F">
        <w:rPr>
          <w:rFonts w:ascii="PT Astra Serif" w:eastAsia="Calibri" w:hAnsi="PT Astra Serif"/>
          <w:color w:val="000000" w:themeColor="text1"/>
        </w:rPr>
        <w:t>победитель конкурса, уклонился от заключения договора и в итоговом протоколе отсутствуют заявки иных участников конкурса.</w:t>
      </w:r>
    </w:p>
    <w:p w14:paraId="28E6AA4E"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34203686"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3. Определение поставщика (исполнителя, подрядчика) путем проведения аукциона</w:t>
      </w:r>
    </w:p>
    <w:p w14:paraId="52D87165"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54830ACE"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Проведение аукциона</w:t>
      </w:r>
    </w:p>
    <w:p w14:paraId="424255E1"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05E578CD" w14:textId="2B289639"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102.</w:t>
      </w:r>
      <w:r w:rsidR="0029580B"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Извещение о проведении аукциона и документация об аукционе размещается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ом в единой информационной системе в соответствии со сроками, установленными частью 19 статьи 3</w:t>
      </w:r>
      <w:r w:rsidRPr="00E02B0F">
        <w:rPr>
          <w:rFonts w:ascii="PT Astra Serif" w:eastAsia="Calibri" w:hAnsi="PT Astra Serif"/>
          <w:color w:val="000000" w:themeColor="text1"/>
          <w:vertAlign w:val="superscript"/>
        </w:rPr>
        <w:t>2</w:t>
      </w:r>
      <w:r w:rsidRPr="00E02B0F">
        <w:rPr>
          <w:rFonts w:ascii="PT Astra Serif" w:eastAsia="Calibri" w:hAnsi="PT Astra Serif"/>
          <w:color w:val="000000" w:themeColor="text1"/>
        </w:rPr>
        <w:t xml:space="preserve"> </w:t>
      </w:r>
      <w:r w:rsidRPr="00E02B0F">
        <w:rPr>
          <w:rFonts w:ascii="PT Astra Serif" w:hAnsi="PT Astra Serif"/>
          <w:color w:val="000000" w:themeColor="text1"/>
        </w:rPr>
        <w:t>Федерального закона № 223-ФЗ</w:t>
      </w:r>
      <w:r w:rsidRPr="00E02B0F">
        <w:rPr>
          <w:rFonts w:ascii="PT Astra Serif" w:eastAsia="Calibri" w:hAnsi="PT Astra Serif"/>
          <w:color w:val="000000" w:themeColor="text1"/>
        </w:rPr>
        <w:t>.</w:t>
      </w:r>
    </w:p>
    <w:p w14:paraId="4F57FEB4"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7DD31C00"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Извещение о проведении аукциона</w:t>
      </w:r>
    </w:p>
    <w:p w14:paraId="26E61952"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6466393A" w14:textId="44B913AD" w:rsidR="009F6BB0" w:rsidRPr="00E02B0F" w:rsidRDefault="003E7AC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103.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извещении о проведении </w:t>
      </w:r>
      <w:r w:rsidR="009F6BB0" w:rsidRPr="00E02B0F">
        <w:rPr>
          <w:rFonts w:ascii="PT Astra Serif" w:hAnsi="PT Astra Serif"/>
          <w:color w:val="000000" w:themeColor="text1"/>
        </w:rPr>
        <w:t xml:space="preserve">аукциона </w:t>
      </w:r>
      <w:r w:rsidR="009F6BB0" w:rsidRPr="00E02B0F">
        <w:rPr>
          <w:rFonts w:ascii="PT Astra Serif" w:eastAsia="Calibri" w:hAnsi="PT Astra Serif"/>
          <w:color w:val="000000" w:themeColor="text1"/>
        </w:rPr>
        <w:t>должны быть указаны следующие сведения:</w:t>
      </w:r>
    </w:p>
    <w:p w14:paraId="40AE4920" w14:textId="52A6EC1D" w:rsidR="009F6BB0" w:rsidRPr="00E02B0F" w:rsidRDefault="003E7AC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способ осуществления закупки;</w:t>
      </w:r>
    </w:p>
    <w:p w14:paraId="79382F68" w14:textId="51F1B2D7" w:rsidR="009F6BB0" w:rsidRPr="00E02B0F" w:rsidRDefault="003E7AC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наименование, место нахождения, почтовый адрес, адрес электронной почты, номер контактного телефона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а;</w:t>
      </w:r>
    </w:p>
    <w:p w14:paraId="7B7FA05D" w14:textId="5FD4100F" w:rsidR="009F6BB0" w:rsidRPr="00E02B0F" w:rsidRDefault="003E7AC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w:t>
      </w:r>
      <w:r w:rsidR="00AC2897"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5" w:history="1">
        <w:r w:rsidR="009F6BB0" w:rsidRPr="00E02B0F">
          <w:rPr>
            <w:rFonts w:ascii="PT Astra Serif" w:eastAsia="Calibri" w:hAnsi="PT Astra Serif"/>
            <w:color w:val="000000" w:themeColor="text1"/>
          </w:rPr>
          <w:t>частью 6</w:t>
        </w:r>
        <w:r w:rsidR="009F6BB0" w:rsidRPr="00E02B0F">
          <w:rPr>
            <w:rFonts w:ascii="PT Astra Serif" w:eastAsia="Calibri" w:hAnsi="PT Astra Serif"/>
            <w:color w:val="000000" w:themeColor="text1"/>
            <w:vertAlign w:val="superscript"/>
          </w:rPr>
          <w:t>1</w:t>
        </w:r>
        <w:r w:rsidR="009F6BB0" w:rsidRPr="00E02B0F">
          <w:rPr>
            <w:rFonts w:ascii="PT Astra Serif" w:eastAsia="Calibri" w:hAnsi="PT Astra Serif"/>
            <w:color w:val="000000" w:themeColor="text1"/>
          </w:rPr>
          <w:t xml:space="preserve"> статьи 3</w:t>
        </w:r>
      </w:hyperlink>
      <w:r w:rsidR="009F6BB0" w:rsidRPr="00E02B0F">
        <w:rPr>
          <w:rFonts w:ascii="PT Astra Serif" w:eastAsia="Calibri" w:hAnsi="PT Astra Serif"/>
          <w:color w:val="000000" w:themeColor="text1"/>
        </w:rPr>
        <w:t xml:space="preserve"> Федерального зако</w:t>
      </w:r>
      <w:r w:rsidR="00AC2897" w:rsidRPr="00E02B0F">
        <w:rPr>
          <w:rFonts w:ascii="PT Astra Serif" w:eastAsia="Calibri" w:hAnsi="PT Astra Serif"/>
          <w:color w:val="000000" w:themeColor="text1"/>
        </w:rPr>
        <w:t>на № 223-ФЗ (при необходимости).</w:t>
      </w:r>
    </w:p>
    <w:p w14:paraId="7C163C38" w14:textId="77777777" w:rsidR="00AC2897" w:rsidRPr="00E02B0F" w:rsidRDefault="00AC2897" w:rsidP="00AC2897">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14:paraId="7C112A19" w14:textId="66C5835C" w:rsidR="00AC2897" w:rsidRPr="00E02B0F" w:rsidRDefault="00AC2897" w:rsidP="00AC2897">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место поставки товара, выполнения работы, оказания услуги;</w:t>
      </w:r>
    </w:p>
    <w:p w14:paraId="6AFFB0FC" w14:textId="63D12A02" w:rsidR="00FB40FA" w:rsidRPr="00514F73" w:rsidRDefault="00FB40FA" w:rsidP="00FB40FA">
      <w:pPr>
        <w:autoSpaceDE w:val="0"/>
        <w:autoSpaceDN w:val="0"/>
        <w:adjustRightInd w:val="0"/>
        <w:ind w:firstLine="709"/>
        <w:jc w:val="both"/>
        <w:rPr>
          <w:rFonts w:ascii="PT Astra Serif" w:eastAsia="Calibri" w:hAnsi="PT Astra Serif"/>
          <w:color w:val="000000" w:themeColor="text1"/>
        </w:rPr>
      </w:pPr>
      <w:r w:rsidRPr="00514F73">
        <w:rPr>
          <w:rFonts w:ascii="PT Astra Serif" w:eastAsia="Calibri" w:hAnsi="PT Astra Serif"/>
          <w:color w:val="000000" w:themeColor="text1"/>
          <w:highlight w:val="yellow"/>
        </w:rPr>
        <w:t>5)</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сведения о НМЦД, формуле цены и максимальном значении цены договора, начальной цене единицы товара, работы, услуги (начальной суммы цен единиц товара, работы, услуги) 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14:paraId="181F4114" w14:textId="0AFA3F62" w:rsidR="009F6BB0" w:rsidRPr="00E02B0F" w:rsidRDefault="003E7ACB" w:rsidP="00206C05">
      <w:pPr>
        <w:autoSpaceDE w:val="0"/>
        <w:autoSpaceDN w:val="0"/>
        <w:adjustRightInd w:val="0"/>
        <w:ind w:firstLine="709"/>
        <w:jc w:val="both"/>
        <w:rPr>
          <w:rFonts w:ascii="PT Astra Serif" w:eastAsia="Calibri" w:hAnsi="PT Astra Serif"/>
          <w:color w:val="000000" w:themeColor="text1"/>
          <w:lang w:eastAsia="en-US"/>
        </w:rPr>
      </w:pPr>
      <w:r w:rsidRPr="00E02B0F">
        <w:rPr>
          <w:rFonts w:ascii="PT Astra Serif" w:eastAsia="Calibri" w:hAnsi="PT Astra Serif"/>
          <w:color w:val="000000" w:themeColor="text1"/>
          <w:lang w:eastAsia="en-US"/>
        </w:rPr>
        <w:t>6)</w:t>
      </w:r>
      <w:r w:rsidRPr="00E02B0F">
        <w:rPr>
          <w:rFonts w:ascii="PT Astra Serif" w:eastAsia="Calibri" w:hAnsi="PT Astra Serif"/>
          <w:color w:val="000000" w:themeColor="text1"/>
          <w:lang w:eastAsia="en-US"/>
        </w:rPr>
        <w:t> </w:t>
      </w:r>
      <w:r w:rsidR="009F6BB0" w:rsidRPr="00E02B0F">
        <w:rPr>
          <w:rFonts w:ascii="PT Astra Serif" w:eastAsia="Calibri" w:hAnsi="PT Astra Serif"/>
          <w:color w:val="000000" w:themeColor="text1"/>
          <w:lang w:eastAsia="en-US"/>
        </w:rPr>
        <w:t xml:space="preserve">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14:paraId="62905060" w14:textId="77777777" w:rsidR="00AE638D" w:rsidRPr="00E02B0F" w:rsidRDefault="003E7AC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7)</w:t>
      </w:r>
      <w:r w:rsidRPr="00E02B0F">
        <w:rPr>
          <w:rFonts w:ascii="PT Astra Serif" w:hAnsi="PT Astra Serif"/>
          <w:color w:val="000000" w:themeColor="text1"/>
        </w:rPr>
        <w:t> </w:t>
      </w:r>
      <w:r w:rsidR="009F6BB0" w:rsidRPr="00E02B0F">
        <w:rPr>
          <w:rFonts w:ascii="PT Astra Serif" w:eastAsia="Calibri" w:hAnsi="PT Astra Serif"/>
          <w:color w:val="000000" w:themeColor="text1"/>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14:paraId="2DC556D9" w14:textId="0C84CF37" w:rsidR="00AE638D" w:rsidRPr="00E02B0F" w:rsidRDefault="00AE638D" w:rsidP="00AE638D">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7-1)</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21052E5" w14:textId="0B0F689A" w:rsidR="009F6BB0" w:rsidRPr="00E02B0F" w:rsidRDefault="00AE638D" w:rsidP="00AE638D">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Условие применяется в случае, если такие запрет, ограничение, преимущество установлены в соответствии с пунктом 1 части 2 статьи 3</w:t>
      </w:r>
      <w:r w:rsidRPr="00E02B0F">
        <w:rPr>
          <w:rFonts w:ascii="PT Astra Serif" w:hAnsi="PT Astra Serif"/>
          <w:color w:val="000000" w:themeColor="text1"/>
          <w:vertAlign w:val="superscript"/>
        </w:rPr>
        <w:t xml:space="preserve">1-4 </w:t>
      </w:r>
      <w:r w:rsidRPr="00E02B0F">
        <w:rPr>
          <w:rFonts w:ascii="PT Astra Serif" w:hAnsi="PT Astra Serif"/>
          <w:color w:val="000000" w:themeColor="text1"/>
        </w:rPr>
        <w:t>Федерального закона № 223-ФЗ в отношении товара, работы, услуги, являющихся предметом закупки;</w:t>
      </w:r>
      <w:r w:rsidR="009F6BB0" w:rsidRPr="00E02B0F">
        <w:rPr>
          <w:rFonts w:ascii="PT Astra Serif" w:eastAsia="Calibri" w:hAnsi="PT Astra Serif"/>
          <w:color w:val="000000" w:themeColor="text1"/>
        </w:rPr>
        <w:t xml:space="preserve">               </w:t>
      </w:r>
    </w:p>
    <w:p w14:paraId="4748CF44" w14:textId="57BB0E34" w:rsidR="009F6BB0" w:rsidRPr="00E02B0F" w:rsidRDefault="003E7AC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8)</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срок, место и порядок предоставления документации об аукционе, размер, порядок и сроки внесения платы, взимаемой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за предоставление данной документации, если такая плата установлена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за исключением случаев предоставления документации об аукционе в форме электронного документа;</w:t>
      </w:r>
    </w:p>
    <w:p w14:paraId="4F4446C3" w14:textId="5F9EF51F" w:rsidR="009F6BB0" w:rsidRPr="00E02B0F" w:rsidRDefault="003E7ACB"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14:paraId="095B7644" w14:textId="578BB734"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10)</w:t>
      </w:r>
      <w:r w:rsidR="003E7ACB" w:rsidRPr="00E02B0F">
        <w:rPr>
          <w:rFonts w:ascii="PT Astra Serif" w:eastAsia="Calibri" w:hAnsi="PT Astra Serif"/>
          <w:color w:val="000000" w:themeColor="text1"/>
        </w:rPr>
        <w:t> </w:t>
      </w:r>
      <w:r w:rsidRPr="00E02B0F">
        <w:rPr>
          <w:rFonts w:ascii="PT Astra Serif" w:eastAsia="Calibri" w:hAnsi="PT Astra Serif"/>
          <w:color w:val="000000" w:themeColor="text1"/>
        </w:rPr>
        <w:t>адрес электронной площадки в информационно-телекоммуникационной сети «Интернет».</w:t>
      </w:r>
    </w:p>
    <w:p w14:paraId="14D4D6DD" w14:textId="777777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p>
    <w:p w14:paraId="44438CB0" w14:textId="77777777" w:rsidR="009F6BB0" w:rsidRPr="00E02B0F" w:rsidRDefault="009F6BB0" w:rsidP="00206C05">
      <w:pPr>
        <w:autoSpaceDE w:val="0"/>
        <w:autoSpaceDN w:val="0"/>
        <w:adjustRightInd w:val="0"/>
        <w:ind w:firstLine="709"/>
        <w:jc w:val="center"/>
        <w:rPr>
          <w:rFonts w:ascii="PT Astra Serif" w:hAnsi="PT Astra Serif"/>
          <w:color w:val="000000" w:themeColor="text1"/>
          <w:vertAlign w:val="superscript"/>
        </w:rPr>
      </w:pPr>
      <w:r w:rsidRPr="00E02B0F">
        <w:rPr>
          <w:rFonts w:ascii="PT Astra Serif" w:hAnsi="PT Astra Serif"/>
          <w:color w:val="000000" w:themeColor="text1"/>
        </w:rPr>
        <w:t>Документация об аукционе</w:t>
      </w:r>
    </w:p>
    <w:p w14:paraId="6E7922D0"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38396E77" w14:textId="2E8117CE" w:rsidR="009F6BB0" w:rsidRPr="00E02B0F" w:rsidRDefault="0060274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bCs/>
          <w:color w:val="000000" w:themeColor="text1"/>
        </w:rPr>
        <w:t>104.</w:t>
      </w:r>
      <w:r w:rsidRPr="00E02B0F">
        <w:rPr>
          <w:rFonts w:ascii="PT Astra Serif" w:hAnsi="PT Astra Serif"/>
          <w:bCs/>
          <w:color w:val="000000" w:themeColor="text1"/>
        </w:rPr>
        <w:t> </w:t>
      </w:r>
      <w:r w:rsidR="009F6BB0" w:rsidRPr="00E02B0F">
        <w:rPr>
          <w:rFonts w:ascii="PT Astra Serif" w:hAnsi="PT Astra Serif"/>
          <w:bCs/>
          <w:color w:val="000000" w:themeColor="text1"/>
        </w:rPr>
        <w:t xml:space="preserve">В документации </w:t>
      </w:r>
      <w:r w:rsidR="009F6BB0" w:rsidRPr="00E02B0F">
        <w:rPr>
          <w:rFonts w:ascii="PT Astra Serif" w:eastAsia="Calibri" w:hAnsi="PT Astra Serif"/>
          <w:color w:val="000000" w:themeColor="text1"/>
        </w:rPr>
        <w:t xml:space="preserve">об аукционе должны быть указаны: </w:t>
      </w:r>
    </w:p>
    <w:p w14:paraId="0E4F8A19" w14:textId="1D120003" w:rsidR="009F6BB0" w:rsidRPr="00E02B0F" w:rsidRDefault="0060274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lastRenderedPageBreak/>
        <w:t>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а. Если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а;</w:t>
      </w:r>
    </w:p>
    <w:p w14:paraId="1C71A3C5" w14:textId="238D1D03"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0060274E" w:rsidRPr="00E02B0F">
        <w:rPr>
          <w:rFonts w:ascii="PT Astra Serif" w:eastAsia="Calibri" w:hAnsi="PT Astra Serif"/>
          <w:color w:val="000000" w:themeColor="text1"/>
        </w:rPr>
        <w:t> </w:t>
      </w:r>
      <w:r w:rsidRPr="00E02B0F">
        <w:rPr>
          <w:rFonts w:ascii="PT Astra Serif" w:eastAsia="Calibri" w:hAnsi="PT Astra Serif"/>
          <w:color w:val="000000" w:themeColor="text1"/>
        </w:rPr>
        <w:t>требования к содержанию, форме, оформлению и составу заявки на участие в аукционе;</w:t>
      </w:r>
    </w:p>
    <w:p w14:paraId="4EA4895E" w14:textId="77806185" w:rsidR="009F6BB0" w:rsidRPr="00E02B0F" w:rsidRDefault="0060274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14:paraId="1936BBF5" w14:textId="24C745B6"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w:t>
      </w:r>
      <w:r w:rsidR="0060274E" w:rsidRPr="00E02B0F">
        <w:rPr>
          <w:rFonts w:ascii="PT Astra Serif" w:eastAsia="Calibri" w:hAnsi="PT Astra Serif"/>
          <w:color w:val="000000" w:themeColor="text1"/>
        </w:rPr>
        <w:t> </w:t>
      </w:r>
      <w:r w:rsidRPr="00E02B0F">
        <w:rPr>
          <w:rFonts w:ascii="PT Astra Serif" w:eastAsia="Calibri" w:hAnsi="PT Astra Serif"/>
          <w:color w:val="000000" w:themeColor="text1"/>
        </w:rPr>
        <w:t>место, условия и сроки (периоды) поставки товара, выполнения работы, оказания услуги;</w:t>
      </w:r>
    </w:p>
    <w:p w14:paraId="1FA5EB64" w14:textId="25FCEB48" w:rsidR="00FB40FA" w:rsidRPr="00514F73" w:rsidRDefault="00FB40FA" w:rsidP="00FB40FA">
      <w:pPr>
        <w:autoSpaceDE w:val="0"/>
        <w:autoSpaceDN w:val="0"/>
        <w:adjustRightInd w:val="0"/>
        <w:ind w:firstLine="709"/>
        <w:jc w:val="both"/>
        <w:rPr>
          <w:rFonts w:ascii="PT Astra Serif" w:eastAsia="Calibri" w:hAnsi="PT Astra Serif"/>
          <w:color w:val="000000" w:themeColor="text1"/>
        </w:rPr>
      </w:pPr>
      <w:r>
        <w:rPr>
          <w:rFonts w:ascii="PT Astra Serif" w:eastAsia="Calibri" w:hAnsi="PT Astra Serif"/>
          <w:color w:val="000000" w:themeColor="text1"/>
          <w:highlight w:val="yellow"/>
        </w:rPr>
        <w:t>5)</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сведения о НМЦД, формуле цены и максимальном значении цены договора, начальной цене единицы товара, работы, услуги (начальной суммы цен единиц товара, работы, услуги) 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14:paraId="0EBEE85A" w14:textId="2105E044" w:rsidR="009F6BB0" w:rsidRPr="00E02B0F" w:rsidRDefault="0060274E"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6)</w:t>
      </w:r>
      <w:r w:rsidRPr="00E02B0F">
        <w:rPr>
          <w:rFonts w:ascii="PT Astra Serif" w:hAnsi="PT Astra Serif"/>
          <w:color w:val="000000" w:themeColor="text1"/>
        </w:rPr>
        <w:t> </w:t>
      </w:r>
      <w:r w:rsidR="009F6BB0" w:rsidRPr="00E02B0F">
        <w:rPr>
          <w:rFonts w:ascii="PT Astra Serif" w:hAnsi="PT Astra Serif"/>
          <w:color w:val="000000" w:themeColor="text1"/>
        </w:rPr>
        <w:t xml:space="preserve">«шаг» аукциона; </w:t>
      </w:r>
    </w:p>
    <w:p w14:paraId="4CE48F66" w14:textId="6D2E8620" w:rsidR="009F6BB0" w:rsidRPr="00E02B0F" w:rsidRDefault="0060274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7)</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форма, сроки и порядок оплаты товара, работы, услуги;</w:t>
      </w:r>
    </w:p>
    <w:p w14:paraId="775E1990" w14:textId="18369D81" w:rsidR="009F6BB0" w:rsidRPr="00E02B0F" w:rsidRDefault="0060274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8)</w:t>
      </w:r>
      <w:r w:rsidRPr="00E02B0F">
        <w:rPr>
          <w:rFonts w:ascii="PT Astra Serif" w:eastAsia="Calibri" w:hAnsi="PT Astra Serif"/>
          <w:color w:val="000000" w:themeColor="text1"/>
        </w:rPr>
        <w:t> </w:t>
      </w:r>
      <w:r w:rsidR="009F6BB0" w:rsidRPr="00E02B0F">
        <w:rPr>
          <w:rFonts w:ascii="PT Astra Serif" w:eastAsiaTheme="minorHAnsi" w:hAnsi="PT Astra Serif"/>
          <w:color w:val="000000" w:themeColor="text1"/>
          <w:lang w:eastAsia="en-US"/>
        </w:rPr>
        <w:t>обоснование НМЦД, включая информацию о расходах на перевозку, страхование, уплату таможенных пошлин, налогов и других обязательных платежей</w:t>
      </w:r>
      <w:r w:rsidR="009F6BB0" w:rsidRPr="00E02B0F">
        <w:rPr>
          <w:rFonts w:ascii="PT Astra Serif" w:eastAsia="Calibri" w:hAnsi="PT Astra Serif"/>
          <w:color w:val="000000" w:themeColor="text1"/>
        </w:rPr>
        <w:t>;</w:t>
      </w:r>
    </w:p>
    <w:p w14:paraId="70079D86" w14:textId="1E5C6D18" w:rsidR="009F6BB0" w:rsidRPr="00E02B0F" w:rsidRDefault="0060274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14:paraId="6F331364" w14:textId="6E814CE4" w:rsidR="009F6BB0" w:rsidRPr="00E02B0F" w:rsidRDefault="0060274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10)</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требования к участникам такого аукциона;</w:t>
      </w:r>
    </w:p>
    <w:p w14:paraId="157BCAF5" w14:textId="0C726FAA" w:rsidR="009F6BB0" w:rsidRPr="00E02B0F" w:rsidRDefault="0060274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925D492" w14:textId="010DCF4A" w:rsidR="009F6BB0" w:rsidRPr="00E02B0F" w:rsidRDefault="0060274E" w:rsidP="00206C05">
      <w:pPr>
        <w:autoSpaceDE w:val="0"/>
        <w:autoSpaceDN w:val="0"/>
        <w:adjustRightInd w:val="0"/>
        <w:ind w:firstLine="709"/>
        <w:jc w:val="both"/>
        <w:rPr>
          <w:rFonts w:ascii="PT Astra Serif" w:eastAsia="Calibri" w:hAnsi="PT Astra Serif"/>
          <w:color w:val="000000" w:themeColor="text1"/>
          <w:lang w:eastAsia="en-US"/>
        </w:rPr>
      </w:pPr>
      <w:r w:rsidRPr="00E02B0F">
        <w:rPr>
          <w:rFonts w:ascii="PT Astra Serif" w:eastAsia="Calibri" w:hAnsi="PT Astra Serif"/>
          <w:color w:val="000000" w:themeColor="text1"/>
          <w:lang w:eastAsia="en-US"/>
        </w:rPr>
        <w:t>12)</w:t>
      </w:r>
      <w:r w:rsidRPr="00E02B0F">
        <w:rPr>
          <w:rFonts w:ascii="PT Astra Serif" w:eastAsia="Calibri" w:hAnsi="PT Astra Serif"/>
          <w:color w:val="000000" w:themeColor="text1"/>
          <w:lang w:eastAsia="en-US"/>
        </w:rPr>
        <w:t> </w:t>
      </w:r>
      <w:r w:rsidR="009F6BB0" w:rsidRPr="00E02B0F">
        <w:rPr>
          <w:rFonts w:ascii="PT Astra Serif" w:eastAsia="Calibri" w:hAnsi="PT Astra Serif"/>
          <w:color w:val="000000" w:themeColor="text1"/>
          <w:lang w:eastAsia="en-US"/>
        </w:rPr>
        <w:t>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14:paraId="4B58CE63" w14:textId="7FD5F81B" w:rsidR="009F6BB0" w:rsidRPr="00E02B0F" w:rsidRDefault="0060274E"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13)</w:t>
      </w:r>
      <w:r w:rsidRPr="00E02B0F">
        <w:rPr>
          <w:rFonts w:ascii="PT Astra Serif" w:hAnsi="PT Astra Serif"/>
          <w:color w:val="000000" w:themeColor="text1"/>
        </w:rPr>
        <w:t> </w:t>
      </w:r>
      <w:r w:rsidR="009F6BB0" w:rsidRPr="00E02B0F">
        <w:rPr>
          <w:rFonts w:ascii="PT Astra Serif" w:hAnsi="PT Astra Serif"/>
          <w:color w:val="000000" w:themeColor="text1"/>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14:paraId="28F294A4" w14:textId="10B5A2E8" w:rsidR="009F6BB0" w:rsidRPr="00E02B0F" w:rsidRDefault="0060274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формы, порядок, дата и время окончания срока предоставления участникам такого аукциона разъяснений положений документации об аукционе;</w:t>
      </w:r>
    </w:p>
    <w:p w14:paraId="7D3D27E6" w14:textId="3E7A7C28" w:rsidR="009F6BB0" w:rsidRPr="00E02B0F" w:rsidRDefault="0060274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15)</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дата рассмотрения предложений участников такого аукциона и подведения итогов такого аукциона;</w:t>
      </w:r>
    </w:p>
    <w:p w14:paraId="2E3097F8" w14:textId="206DC131" w:rsidR="009F6BB0" w:rsidRPr="00E02B0F" w:rsidRDefault="0060274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критерии оценки и сопоставления заявок на участие в таком аукционе;</w:t>
      </w:r>
    </w:p>
    <w:p w14:paraId="1942D0D9" w14:textId="02FB8390" w:rsidR="009F6BB0" w:rsidRPr="00E02B0F" w:rsidRDefault="0060274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17)</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порядок оценки и сопоставления заявок на участие в таком аукционе;</w:t>
      </w:r>
    </w:p>
    <w:p w14:paraId="3352E0CF" w14:textId="20A36FCB" w:rsidR="009F6BB0" w:rsidRPr="00E02B0F" w:rsidRDefault="0060274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lastRenderedPageBreak/>
        <w:t>18)</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описание предмета такого аукциона в соответствии с </w:t>
      </w:r>
      <w:hyperlink r:id="rId26" w:history="1">
        <w:r w:rsidR="009F6BB0" w:rsidRPr="00E02B0F">
          <w:rPr>
            <w:rFonts w:ascii="PT Astra Serif" w:eastAsia="Calibri" w:hAnsi="PT Astra Serif"/>
            <w:color w:val="000000" w:themeColor="text1"/>
          </w:rPr>
          <w:t>частью 6</w:t>
        </w:r>
        <w:r w:rsidR="009F6BB0" w:rsidRPr="00E02B0F">
          <w:rPr>
            <w:rFonts w:ascii="PT Astra Serif" w:eastAsia="Calibri" w:hAnsi="PT Astra Serif"/>
            <w:color w:val="000000" w:themeColor="text1"/>
            <w:vertAlign w:val="superscript"/>
          </w:rPr>
          <w:t>1</w:t>
        </w:r>
        <w:r w:rsidR="009F6BB0" w:rsidRPr="00E02B0F">
          <w:rPr>
            <w:rFonts w:ascii="PT Astra Serif" w:eastAsia="Calibri" w:hAnsi="PT Astra Serif"/>
            <w:color w:val="000000" w:themeColor="text1"/>
          </w:rPr>
          <w:t xml:space="preserve"> статьи 3</w:t>
        </w:r>
      </w:hyperlink>
      <w:r w:rsidR="009F6BB0" w:rsidRPr="00E02B0F">
        <w:rPr>
          <w:rFonts w:ascii="PT Astra Serif" w:eastAsia="Calibri" w:hAnsi="PT Astra Serif"/>
          <w:color w:val="000000" w:themeColor="text1"/>
        </w:rPr>
        <w:t xml:space="preserve"> Федерального закона № 223-ФЗ;</w:t>
      </w:r>
    </w:p>
    <w:p w14:paraId="6C51F479" w14:textId="73416855" w:rsidR="00AE638D" w:rsidRPr="00E02B0F" w:rsidRDefault="00AE638D" w:rsidP="00AE638D">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20)</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исключен приказом Департамента государственного заказа Томской области </w:t>
      </w:r>
      <w:r w:rsidRPr="00E02B0F">
        <w:rPr>
          <w:rFonts w:ascii="PT Astra Serif" w:eastAsia="Calibri" w:hAnsi="PT Astra Serif"/>
          <w:color w:val="000000" w:themeColor="text1"/>
        </w:rPr>
        <w:br/>
      </w:r>
      <w:r w:rsidRPr="00E02B0F">
        <w:rPr>
          <w:rFonts w:ascii="PT Astra Serif" w:hAnsi="PT Astra Serif"/>
          <w:color w:val="000000" w:themeColor="text1"/>
        </w:rPr>
        <w:t>от 25.11.2024 № 17-п</w:t>
      </w:r>
      <w:r w:rsidRPr="00E02B0F">
        <w:rPr>
          <w:rFonts w:ascii="PT Astra Serif" w:eastAsia="Calibri" w:hAnsi="PT Astra Serif"/>
          <w:color w:val="000000" w:themeColor="text1"/>
        </w:rPr>
        <w:t>.</w:t>
      </w:r>
    </w:p>
    <w:p w14:paraId="06E04F74"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6654B9DA"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 xml:space="preserve">Порядок предоставления разъяснений положений </w:t>
      </w:r>
    </w:p>
    <w:p w14:paraId="5B6AE08C"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eastAsia="Calibri" w:hAnsi="PT Astra Serif"/>
          <w:color w:val="000000" w:themeColor="text1"/>
        </w:rPr>
        <w:t>документации об аукционе</w:t>
      </w:r>
    </w:p>
    <w:p w14:paraId="2E353A78"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4B10DEBE" w14:textId="6B7B8465"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105.</w:t>
      </w:r>
      <w:r w:rsidR="00701848" w:rsidRPr="00E02B0F">
        <w:rPr>
          <w:rFonts w:ascii="PT Astra Serif" w:hAnsi="PT Astra Serif"/>
          <w:color w:val="000000" w:themeColor="text1"/>
        </w:rPr>
        <w:t> </w:t>
      </w:r>
      <w:r w:rsidRPr="00E02B0F">
        <w:rPr>
          <w:rFonts w:ascii="PT Astra Serif" w:hAnsi="PT Astra Serif"/>
          <w:color w:val="000000" w:themeColor="text1"/>
        </w:rPr>
        <w:t xml:space="preserve">Любой участник закупки, аккредитованный на электронной площадке, вправе направить оператору </w:t>
      </w:r>
      <w:r w:rsidRPr="00E02B0F">
        <w:rPr>
          <w:rFonts w:ascii="PT Astra Serif" w:eastAsia="Calibri" w:hAnsi="PT Astra Serif"/>
          <w:color w:val="000000" w:themeColor="text1"/>
        </w:rPr>
        <w:t>электронной площадки с использованием программно-аппаратных средств электронной площадки, на которой размещена такая закупка</w:t>
      </w:r>
      <w:r w:rsidRPr="00E02B0F">
        <w:rPr>
          <w:rFonts w:ascii="PT Astra Serif" w:hAnsi="PT Astra Serif"/>
          <w:color w:val="000000" w:themeColor="text1"/>
        </w:rPr>
        <w:t xml:space="preserve">, запрос о даче разъяснений положений </w:t>
      </w:r>
      <w:r w:rsidRPr="00E02B0F">
        <w:rPr>
          <w:rFonts w:ascii="PT Astra Serif" w:eastAsia="Calibri" w:hAnsi="PT Astra Serif"/>
          <w:color w:val="000000" w:themeColor="text1"/>
        </w:rPr>
        <w:t>извещения о проведении аукциона и (или) документации об аукционе</w:t>
      </w:r>
      <w:r w:rsidRPr="00E02B0F">
        <w:rPr>
          <w:rFonts w:ascii="PT Astra Serif" w:hAnsi="PT Astra Serif"/>
          <w:color w:val="000000" w:themeColor="text1"/>
        </w:rPr>
        <w:t>.</w:t>
      </w:r>
    </w:p>
    <w:p w14:paraId="613DEDFF" w14:textId="5F10DCEC"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106.</w:t>
      </w:r>
      <w:r w:rsidR="00701848"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Разъяснение положений </w:t>
      </w:r>
      <w:r w:rsidRPr="00E02B0F">
        <w:rPr>
          <w:rFonts w:ascii="PT Astra Serif" w:hAnsi="PT Astra Serif"/>
          <w:color w:val="000000" w:themeColor="text1"/>
        </w:rPr>
        <w:t xml:space="preserve">документации об аукционе осуществляется </w:t>
      </w:r>
      <w:r w:rsidR="00317462" w:rsidRPr="00E02B0F">
        <w:rPr>
          <w:rFonts w:ascii="PT Astra Serif" w:hAnsi="PT Astra Serif"/>
          <w:color w:val="000000" w:themeColor="text1"/>
        </w:rPr>
        <w:t>Заказчик</w:t>
      </w:r>
      <w:r w:rsidRPr="00E02B0F">
        <w:rPr>
          <w:rFonts w:ascii="PT Astra Serif" w:hAnsi="PT Astra Serif"/>
          <w:color w:val="000000" w:themeColor="text1"/>
        </w:rPr>
        <w:t xml:space="preserve">ом в </w:t>
      </w:r>
      <w:r w:rsidRPr="00E02B0F">
        <w:rPr>
          <w:rFonts w:ascii="PT Astra Serif" w:eastAsia="Calibri" w:hAnsi="PT Astra Serif"/>
          <w:color w:val="000000" w:themeColor="text1"/>
        </w:rPr>
        <w:t>соответствии с частями 3 - 4 статьи 3</w:t>
      </w:r>
      <w:r w:rsidRPr="00E02B0F">
        <w:rPr>
          <w:rFonts w:ascii="PT Astra Serif" w:eastAsia="Calibri" w:hAnsi="PT Astra Serif"/>
          <w:color w:val="000000" w:themeColor="text1"/>
          <w:vertAlign w:val="superscript"/>
        </w:rPr>
        <w:t>2</w:t>
      </w:r>
      <w:r w:rsidRPr="00E02B0F">
        <w:rPr>
          <w:rFonts w:ascii="PT Astra Serif" w:eastAsia="Calibri" w:hAnsi="PT Astra Serif"/>
          <w:color w:val="000000" w:themeColor="text1"/>
        </w:rPr>
        <w:t xml:space="preserve">, частью 11 статьи 4 </w:t>
      </w:r>
      <w:r w:rsidRPr="00E02B0F">
        <w:rPr>
          <w:rFonts w:ascii="PT Astra Serif" w:hAnsi="PT Astra Serif"/>
          <w:color w:val="000000" w:themeColor="text1"/>
        </w:rPr>
        <w:t>Федерального закона № 223-ФЗ</w:t>
      </w:r>
      <w:r w:rsidRPr="00E02B0F">
        <w:rPr>
          <w:rFonts w:ascii="PT Astra Serif" w:eastAsia="Calibri" w:hAnsi="PT Astra Serif"/>
          <w:color w:val="000000" w:themeColor="text1"/>
        </w:rPr>
        <w:t>.</w:t>
      </w:r>
    </w:p>
    <w:p w14:paraId="1FE03AB6" w14:textId="777777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p>
    <w:p w14:paraId="7839213E" w14:textId="76D33925"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 xml:space="preserve">Внесение изменений в </w:t>
      </w:r>
      <w:r w:rsidRPr="00E02B0F">
        <w:rPr>
          <w:rFonts w:ascii="PT Astra Serif" w:eastAsia="Calibri" w:hAnsi="PT Astra Serif"/>
          <w:color w:val="000000" w:themeColor="text1"/>
        </w:rPr>
        <w:t>извещение о проведении аукциона и (или) документацию об аукционе</w:t>
      </w:r>
    </w:p>
    <w:p w14:paraId="42BD5284" w14:textId="777777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p>
    <w:p w14:paraId="741369B1" w14:textId="4BD48834" w:rsidR="009F6BB0" w:rsidRPr="00E02B0F" w:rsidRDefault="004C2325"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107.</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Изменения, вносимые </w:t>
      </w:r>
      <w:r w:rsidR="009F6BB0" w:rsidRPr="00E02B0F">
        <w:rPr>
          <w:rFonts w:ascii="PT Astra Serif" w:hAnsi="PT Astra Serif"/>
          <w:color w:val="000000" w:themeColor="text1"/>
        </w:rPr>
        <w:t xml:space="preserve">в </w:t>
      </w:r>
      <w:r w:rsidR="009F6BB0" w:rsidRPr="00E02B0F">
        <w:rPr>
          <w:rFonts w:ascii="PT Astra Serif" w:eastAsia="Calibri" w:hAnsi="PT Astra Serif"/>
          <w:color w:val="000000" w:themeColor="text1"/>
        </w:rPr>
        <w:t xml:space="preserve">извещение о проведении аукциона и (или) документацию об аукционе, размещаются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в соответствии с частью 11 статьи 4 </w:t>
      </w:r>
      <w:r w:rsidR="009F6BB0" w:rsidRPr="00E02B0F">
        <w:rPr>
          <w:rFonts w:ascii="PT Astra Serif" w:hAnsi="PT Astra Serif"/>
          <w:color w:val="000000" w:themeColor="text1"/>
        </w:rPr>
        <w:t>Федерального закона № 223-ФЗ</w:t>
      </w:r>
      <w:r w:rsidR="009F6BB0" w:rsidRPr="00E02B0F">
        <w:rPr>
          <w:rFonts w:ascii="PT Astra Serif" w:eastAsia="Calibri" w:hAnsi="PT Astra Serif"/>
          <w:color w:val="000000" w:themeColor="text1"/>
        </w:rPr>
        <w:t>.</w:t>
      </w:r>
    </w:p>
    <w:p w14:paraId="27CAA00A" w14:textId="777777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p>
    <w:p w14:paraId="236A7979"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Порядок подачи заявок на участие в аукционе</w:t>
      </w:r>
    </w:p>
    <w:p w14:paraId="46C2E8A1"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p>
    <w:p w14:paraId="3E6341E1" w14:textId="3F86E65A" w:rsidR="009F6BB0" w:rsidRPr="00E02B0F" w:rsidRDefault="004C2325"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108.</w:t>
      </w:r>
      <w:r w:rsidRPr="00E02B0F">
        <w:rPr>
          <w:rFonts w:ascii="PT Astra Serif" w:hAnsi="PT Astra Serif"/>
          <w:color w:val="000000" w:themeColor="text1"/>
        </w:rPr>
        <w:t> </w:t>
      </w:r>
      <w:r w:rsidR="009F6BB0" w:rsidRPr="00E02B0F">
        <w:rPr>
          <w:rFonts w:ascii="PT Astra Serif" w:hAnsi="PT Astra Serif"/>
          <w:color w:val="000000" w:themeColor="text1"/>
        </w:rPr>
        <w:t xml:space="preserve">Участник аукциона подает заявку на участие в аукционе </w:t>
      </w:r>
      <w:r w:rsidR="009F6BB0" w:rsidRPr="00E02B0F">
        <w:rPr>
          <w:rFonts w:ascii="PT Astra Serif" w:eastAsia="Calibri" w:hAnsi="PT Astra Serif"/>
          <w:color w:val="000000" w:themeColor="text1"/>
        </w:rPr>
        <w:t>в соответствии с требованиями частей 10 - 11 статьи 3</w:t>
      </w:r>
      <w:r w:rsidR="009F6BB0" w:rsidRPr="00E02B0F">
        <w:rPr>
          <w:rFonts w:ascii="PT Astra Serif" w:eastAsia="Calibri" w:hAnsi="PT Astra Serif"/>
          <w:color w:val="000000" w:themeColor="text1"/>
          <w:vertAlign w:val="superscript"/>
        </w:rPr>
        <w:t>2</w:t>
      </w:r>
      <w:r w:rsidR="009F6BB0" w:rsidRPr="00E02B0F">
        <w:rPr>
          <w:rFonts w:ascii="PT Astra Serif" w:eastAsia="Calibri" w:hAnsi="PT Astra Serif"/>
          <w:color w:val="000000" w:themeColor="text1"/>
        </w:rPr>
        <w:t>, части 11 статьи 3</w:t>
      </w:r>
      <w:r w:rsidR="009F6BB0" w:rsidRPr="00E02B0F">
        <w:rPr>
          <w:rFonts w:ascii="PT Astra Serif" w:eastAsia="Calibri" w:hAnsi="PT Astra Serif"/>
          <w:color w:val="000000" w:themeColor="text1"/>
          <w:vertAlign w:val="superscript"/>
        </w:rPr>
        <w:t>3</w:t>
      </w:r>
      <w:r w:rsidR="009F6BB0" w:rsidRPr="00E02B0F">
        <w:rPr>
          <w:rFonts w:ascii="PT Astra Serif" w:eastAsia="Calibri" w:hAnsi="PT Astra Serif"/>
          <w:color w:val="000000" w:themeColor="text1"/>
        </w:rPr>
        <w:t xml:space="preserve"> </w:t>
      </w:r>
      <w:r w:rsidR="009F6BB0" w:rsidRPr="00E02B0F">
        <w:rPr>
          <w:rFonts w:ascii="PT Astra Serif" w:hAnsi="PT Astra Serif"/>
          <w:color w:val="000000" w:themeColor="text1"/>
        </w:rPr>
        <w:t xml:space="preserve">Федерального закона </w:t>
      </w:r>
      <w:r w:rsidR="00C73567" w:rsidRPr="00E02B0F">
        <w:rPr>
          <w:rFonts w:ascii="PT Astra Serif" w:hAnsi="PT Astra Serif"/>
          <w:color w:val="000000" w:themeColor="text1"/>
        </w:rPr>
        <w:br/>
      </w:r>
      <w:r w:rsidR="009F6BB0" w:rsidRPr="00E02B0F">
        <w:rPr>
          <w:rFonts w:ascii="PT Astra Serif" w:hAnsi="PT Astra Serif"/>
          <w:color w:val="000000" w:themeColor="text1"/>
        </w:rPr>
        <w:t>№ 223-ФЗ</w:t>
      </w:r>
      <w:r w:rsidR="009F6BB0" w:rsidRPr="00E02B0F">
        <w:rPr>
          <w:rFonts w:ascii="PT Astra Serif" w:eastAsia="Calibri" w:hAnsi="PT Astra Serif"/>
          <w:color w:val="000000" w:themeColor="text1"/>
        </w:rPr>
        <w:t>.</w:t>
      </w:r>
    </w:p>
    <w:p w14:paraId="00E322F8" w14:textId="4215DEF9" w:rsidR="009F6BB0" w:rsidRPr="00E02B0F" w:rsidRDefault="004C2325"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109.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Заявка на участие в аукционе состоит из двух частей.</w:t>
      </w:r>
    </w:p>
    <w:p w14:paraId="24C1297C" w14:textId="7915DA09" w:rsidR="009F6BB0" w:rsidRPr="00E02B0F" w:rsidRDefault="004C2325"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110.</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Первая часть заявки на участие в аукционе должна содержать следующую информацию</w:t>
      </w:r>
      <w:r w:rsidR="00AE638D" w:rsidRPr="00E02B0F">
        <w:rPr>
          <w:rFonts w:ascii="PT Astra Serif" w:eastAsia="Calibri" w:hAnsi="PT Astra Serif"/>
          <w:color w:val="000000" w:themeColor="text1"/>
        </w:rPr>
        <w:t xml:space="preserve"> и документы:</w:t>
      </w:r>
    </w:p>
    <w:p w14:paraId="21614607" w14:textId="051F177A" w:rsidR="009F6BB0" w:rsidRPr="00E02B0F" w:rsidRDefault="004C2325"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14:paraId="2BC84091" w14:textId="2486BE85"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2)</w:t>
      </w:r>
      <w:r w:rsidR="004C2325" w:rsidRPr="00E02B0F">
        <w:rPr>
          <w:rFonts w:ascii="PT Astra Serif" w:hAnsi="PT Astra Serif"/>
          <w:color w:val="000000" w:themeColor="text1"/>
        </w:rPr>
        <w:t> </w:t>
      </w:r>
      <w:r w:rsidRPr="00E02B0F">
        <w:rPr>
          <w:rFonts w:ascii="PT Astra Serif" w:hAnsi="PT Astra Serif"/>
          <w:color w:val="000000" w:themeColor="text1"/>
        </w:rPr>
        <w:t>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14:paraId="3C61B77B" w14:textId="49402F67" w:rsidR="009F6BB0" w:rsidRPr="00E02B0F" w:rsidRDefault="004C2325"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при осуществлении закупки товара, в том числе поставляемого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у при выполнении закупаемых работ, оказании закупаемых услуг:</w:t>
      </w:r>
    </w:p>
    <w:p w14:paraId="0BC8BFBE" w14:textId="29BD13AE" w:rsidR="009F6BB0" w:rsidRPr="00E02B0F" w:rsidRDefault="004C2325"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а)</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указание (декларирование) наименования страны происхождения поставляемых товаров</w:t>
      </w:r>
      <w:r w:rsidR="00AE638D" w:rsidRPr="00E02B0F">
        <w:rPr>
          <w:rFonts w:ascii="PT Astra Serif" w:eastAsia="Calibri" w:hAnsi="PT Astra Serif"/>
          <w:color w:val="000000" w:themeColor="text1"/>
        </w:rPr>
        <w:t>, информацию и документы, определенные в соответствии с пунктом 2 части 2 статьи 3</w:t>
      </w:r>
      <w:r w:rsidR="00AE638D" w:rsidRPr="00E02B0F">
        <w:rPr>
          <w:rFonts w:ascii="PT Astra Serif" w:eastAsia="Calibri" w:hAnsi="PT Astra Serif"/>
          <w:color w:val="000000" w:themeColor="text1"/>
          <w:vertAlign w:val="superscript"/>
        </w:rPr>
        <w:t xml:space="preserve">1-4 </w:t>
      </w:r>
      <w:r w:rsidR="00AE638D" w:rsidRPr="00E02B0F">
        <w:rPr>
          <w:rFonts w:ascii="PT Astra Serif" w:eastAsia="Calibri" w:hAnsi="PT Astra Serif"/>
          <w:color w:val="000000" w:themeColor="text1"/>
        </w:rPr>
        <w:t>Федерального закона № 223-ФЗ, в случае установления запрета, ограничения, преимущества в соответствии с пунктом 1 части 2 статьи 3</w:t>
      </w:r>
      <w:r w:rsidR="00AE638D" w:rsidRPr="00E02B0F">
        <w:rPr>
          <w:rFonts w:ascii="PT Astra Serif" w:eastAsia="Calibri" w:hAnsi="PT Astra Serif"/>
          <w:color w:val="000000" w:themeColor="text1"/>
          <w:vertAlign w:val="superscript"/>
        </w:rPr>
        <w:t xml:space="preserve">1-4 </w:t>
      </w:r>
      <w:r w:rsidR="00AE638D" w:rsidRPr="00E02B0F">
        <w:rPr>
          <w:rFonts w:ascii="PT Astra Serif" w:eastAsia="Calibri" w:hAnsi="PT Astra Serif"/>
          <w:color w:val="000000" w:themeColor="text1"/>
        </w:rPr>
        <w:t xml:space="preserve">Федерального закона </w:t>
      </w:r>
      <w:r w:rsidR="00AE638D" w:rsidRPr="00E02B0F">
        <w:rPr>
          <w:rFonts w:ascii="PT Astra Serif" w:eastAsia="Calibri" w:hAnsi="PT Astra Serif"/>
          <w:color w:val="000000" w:themeColor="text1"/>
        </w:rPr>
        <w:br/>
        <w:t>№ 223-ФЗ;</w:t>
      </w:r>
    </w:p>
    <w:p w14:paraId="2F7093EC" w14:textId="680646CE"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б)</w:t>
      </w:r>
      <w:r w:rsidR="004C2325" w:rsidRPr="00E02B0F">
        <w:rPr>
          <w:rFonts w:ascii="PT Astra Serif" w:eastAsia="Calibri" w:hAnsi="PT Astra Serif"/>
          <w:color w:val="000000" w:themeColor="text1"/>
        </w:rPr>
        <w:t> </w:t>
      </w:r>
      <w:r w:rsidRPr="00E02B0F">
        <w:rPr>
          <w:rFonts w:ascii="PT Astra Serif" w:eastAsia="Calibri" w:hAnsi="PT Astra Serif"/>
          <w:color w:val="000000" w:themeColor="text1"/>
        </w:rPr>
        <w:t>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p>
    <w:p w14:paraId="0CE78B8C" w14:textId="18A28C9F"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111.</w:t>
      </w:r>
      <w:r w:rsidR="004C2325"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14:paraId="29E11FED" w14:textId="5238935A" w:rsidR="009F6BB0" w:rsidRPr="00E02B0F" w:rsidRDefault="004C2325"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112.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Вторая часть заявки на участие в аукционе должна содержать следующие документы и информацию:</w:t>
      </w:r>
    </w:p>
    <w:p w14:paraId="3C928510" w14:textId="60B72E48" w:rsidR="009F6BB0" w:rsidRPr="00E02B0F" w:rsidRDefault="004C2325"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lastRenderedPageBreak/>
        <w:t>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98F8" w14:textId="1ABA2600" w:rsidR="009F6BB0" w:rsidRPr="00E02B0F" w:rsidRDefault="004C2325"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2A8439FC" w14:textId="0063AE6D" w:rsidR="009F6BB0" w:rsidRPr="00E02B0F" w:rsidRDefault="004C2325"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копию документа, подтверждающего полномочия лица действовать от имени участника аукциона, за исключением случаев подписания заявки:</w:t>
      </w:r>
    </w:p>
    <w:p w14:paraId="2DB154DC" w14:textId="68326D00"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а)</w:t>
      </w:r>
      <w:r w:rsidR="004C2325" w:rsidRPr="00E02B0F">
        <w:rPr>
          <w:rFonts w:ascii="PT Astra Serif" w:eastAsia="Calibri" w:hAnsi="PT Astra Serif"/>
          <w:color w:val="000000" w:themeColor="text1"/>
        </w:rPr>
        <w:t> </w:t>
      </w:r>
      <w:r w:rsidRPr="00E02B0F">
        <w:rPr>
          <w:rFonts w:ascii="PT Astra Serif" w:eastAsia="Calibri" w:hAnsi="PT Astra Serif"/>
          <w:color w:val="000000" w:themeColor="text1"/>
        </w:rPr>
        <w:t>индивидуальным предпринимателем, если участником аукциона является индивидуальный предприниматель;</w:t>
      </w:r>
    </w:p>
    <w:p w14:paraId="07114D5F" w14:textId="71A02F2D" w:rsidR="009F6BB0" w:rsidRPr="00E02B0F" w:rsidRDefault="004C2325"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б)</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14:paraId="3DD1F9FF" w14:textId="350E2B6D" w:rsidR="009F6BB0" w:rsidRPr="00E02B0F" w:rsidRDefault="004C2325"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14:paraId="3B70863A" w14:textId="1D55B454" w:rsidR="009F6BB0" w:rsidRPr="00E02B0F" w:rsidRDefault="004C2325"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5)</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66DA29B2" w14:textId="6DD4CA65" w:rsidR="009F6BB0" w:rsidRPr="00E02B0F" w:rsidRDefault="004C2325"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A7E8E91" w14:textId="7303527E"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7)</w:t>
      </w:r>
      <w:r w:rsidR="004C2325" w:rsidRPr="00E02B0F">
        <w:rPr>
          <w:rFonts w:ascii="PT Astra Serif" w:eastAsia="Calibri" w:hAnsi="PT Astra Serif"/>
          <w:color w:val="000000" w:themeColor="text1"/>
        </w:rPr>
        <w:t> </w:t>
      </w:r>
      <w:r w:rsidRPr="00E02B0F">
        <w:rPr>
          <w:rFonts w:ascii="PT Astra Serif" w:eastAsia="Calibri" w:hAnsi="PT Astra Serif"/>
          <w:color w:val="000000" w:themeColor="text1"/>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14:paraId="44304903" w14:textId="1006BDB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8) копии документов, подтверждающих соответствие участника аукциона требованиям к участникам такого аукциона, установленным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ом в документации об аукционе, в соответствии с подпунктом 1 пункта 34 настоящего Положения о закупке, за исключением случая, предусмотренного подпунктом «е» пункта 9 части 19</w:t>
      </w:r>
      <w:r w:rsidRPr="00E02B0F">
        <w:rPr>
          <w:rFonts w:ascii="PT Astra Serif" w:eastAsia="Calibri" w:hAnsi="PT Astra Serif"/>
          <w:color w:val="000000" w:themeColor="text1"/>
          <w:vertAlign w:val="superscript"/>
        </w:rPr>
        <w:t>1</w:t>
      </w:r>
      <w:r w:rsidRPr="00E02B0F">
        <w:rPr>
          <w:rFonts w:ascii="PT Astra Serif" w:eastAsia="Calibri" w:hAnsi="PT Astra Serif"/>
          <w:color w:val="000000" w:themeColor="text1"/>
        </w:rPr>
        <w:t xml:space="preserve"> статьи 3</w:t>
      </w:r>
      <w:r w:rsidRPr="00E02B0F">
        <w:rPr>
          <w:rFonts w:ascii="PT Astra Serif" w:eastAsia="Calibri" w:hAnsi="PT Astra Serif"/>
          <w:color w:val="000000" w:themeColor="text1"/>
          <w:vertAlign w:val="superscript"/>
        </w:rPr>
        <w:t>4</w:t>
      </w:r>
      <w:r w:rsidRPr="00E02B0F">
        <w:rPr>
          <w:rFonts w:ascii="PT Astra Serif" w:eastAsia="Calibri" w:hAnsi="PT Astra Serif"/>
          <w:color w:val="000000" w:themeColor="text1"/>
        </w:rPr>
        <w:t xml:space="preserve"> Федерального закона № 223-ФЗ, а также декларацию о соответствии участника аукциона требованиям, установленным в соответствии с пунктом 34 настоящего Положения о закупке;</w:t>
      </w:r>
    </w:p>
    <w:p w14:paraId="0D77BC05" w14:textId="73D5121F" w:rsidR="009F6BB0" w:rsidRPr="00E02B0F" w:rsidRDefault="004C2325" w:rsidP="00206C05">
      <w:pPr>
        <w:autoSpaceDE w:val="0"/>
        <w:autoSpaceDN w:val="0"/>
        <w:adjustRightInd w:val="0"/>
        <w:ind w:firstLine="709"/>
        <w:jc w:val="both"/>
        <w:rPr>
          <w:rFonts w:ascii="PT Astra Serif" w:eastAsia="Calibri" w:hAnsi="PT Astra Serif"/>
          <w:color w:val="000000" w:themeColor="text1"/>
          <w:vertAlign w:val="superscript"/>
        </w:rPr>
      </w:pPr>
      <w:r w:rsidRPr="00E02B0F">
        <w:rPr>
          <w:rFonts w:ascii="PT Astra Serif" w:eastAsia="Calibri" w:hAnsi="PT Astra Serif"/>
          <w:color w:val="000000" w:themeColor="text1"/>
        </w:rPr>
        <w:t>9</w:t>
      </w:r>
      <w:r w:rsidR="009F6BB0" w:rsidRPr="00E02B0F">
        <w:rPr>
          <w:rFonts w:ascii="PT Astra Serif" w:eastAsia="Calibri" w:hAnsi="PT Astra Serif"/>
          <w:color w:val="000000" w:themeColor="text1"/>
        </w:rPr>
        <w:t>)</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009F6BB0" w:rsidRPr="00E02B0F">
        <w:rPr>
          <w:rFonts w:ascii="PT Astra Serif" w:eastAsia="Calibri" w:hAnsi="PT Astra Serif"/>
          <w:color w:val="000000" w:themeColor="text1"/>
          <w:vertAlign w:val="superscript"/>
        </w:rPr>
        <w:t xml:space="preserve"> </w:t>
      </w:r>
    </w:p>
    <w:p w14:paraId="4574B2B4" w14:textId="2BBA75DB"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113.</w:t>
      </w:r>
      <w:r w:rsidR="004C2325"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В случае, если по окончании срока подачи заявок на участие в </w:t>
      </w:r>
      <w:r w:rsidRPr="00E02B0F">
        <w:rPr>
          <w:rFonts w:ascii="PT Astra Serif" w:hAnsi="PT Astra Serif"/>
          <w:color w:val="000000" w:themeColor="text1"/>
        </w:rPr>
        <w:t>аукционе</w:t>
      </w:r>
      <w:r w:rsidRPr="00E02B0F">
        <w:rPr>
          <w:rFonts w:ascii="PT Astra Serif" w:eastAsia="Calibri" w:hAnsi="PT Astra Serif"/>
          <w:color w:val="000000" w:themeColor="text1"/>
        </w:rPr>
        <w:t xml:space="preserve"> подана только одна заявка или не подано ни одной заявки, такой </w:t>
      </w:r>
      <w:r w:rsidRPr="00E02B0F">
        <w:rPr>
          <w:rFonts w:ascii="PT Astra Serif" w:hAnsi="PT Astra Serif"/>
          <w:color w:val="000000" w:themeColor="text1"/>
        </w:rPr>
        <w:t>аукцион</w:t>
      </w:r>
      <w:r w:rsidRPr="00E02B0F">
        <w:rPr>
          <w:rFonts w:ascii="PT Astra Serif" w:eastAsia="Calibri" w:hAnsi="PT Astra Serif"/>
          <w:color w:val="000000" w:themeColor="text1"/>
        </w:rPr>
        <w:t xml:space="preserve"> признается несостоявшимся. </w:t>
      </w:r>
    </w:p>
    <w:p w14:paraId="28F887A5"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6178A021"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Порядок рассмотрение первых частей заявок на участие в аукционе</w:t>
      </w:r>
    </w:p>
    <w:p w14:paraId="6BA3EDFF"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0AEE51F1" w14:textId="58A8E13D"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114.</w:t>
      </w:r>
      <w:r w:rsidR="004C2325" w:rsidRPr="00E02B0F">
        <w:rPr>
          <w:rFonts w:ascii="PT Astra Serif" w:eastAsia="Calibri" w:hAnsi="PT Astra Serif"/>
          <w:color w:val="000000" w:themeColor="text1"/>
        </w:rPr>
        <w:t> </w:t>
      </w:r>
      <w:r w:rsidRPr="00E02B0F">
        <w:rPr>
          <w:rFonts w:ascii="PT Astra Serif" w:eastAsia="Calibri" w:hAnsi="PT Astra Serif"/>
          <w:color w:val="000000" w:themeColor="text1"/>
        </w:rPr>
        <w:t>Комиссией проверяются первые части заявок на участие в аукционе, содержащие информацию, предусмотренную пунктом 110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14:paraId="73CA393A" w14:textId="3BDD3A4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lastRenderedPageBreak/>
        <w:t>115.</w:t>
      </w:r>
      <w:r w:rsidR="004C2325" w:rsidRPr="00E02B0F">
        <w:rPr>
          <w:rFonts w:ascii="PT Astra Serif" w:eastAsia="Calibri" w:hAnsi="PT Astra Serif"/>
          <w:color w:val="000000" w:themeColor="text1"/>
        </w:rPr>
        <w:t> </w:t>
      </w:r>
      <w:r w:rsidRPr="00E02B0F">
        <w:rPr>
          <w:rFonts w:ascii="PT Astra Serif" w:eastAsia="Calibri" w:hAnsi="PT Astra Serif"/>
          <w:color w:val="000000" w:themeColor="text1"/>
        </w:rPr>
        <w:t>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14:paraId="7F6804D1" w14:textId="4689CFDB" w:rsidR="00AE638D" w:rsidRPr="00E02B0F" w:rsidRDefault="00AE638D" w:rsidP="00AE638D">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116.</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В случае установления запрета, ограничения, преимущества в соответствии с пунктом 1 части 2 статьи 3</w:t>
      </w:r>
      <w:r w:rsidRPr="00E02B0F">
        <w:rPr>
          <w:rFonts w:ascii="PT Astra Serif" w:eastAsia="Calibri" w:hAnsi="PT Astra Serif"/>
          <w:color w:val="000000" w:themeColor="text1"/>
          <w:vertAlign w:val="superscript"/>
        </w:rPr>
        <w:t xml:space="preserve">1-4 </w:t>
      </w:r>
      <w:r w:rsidRPr="00E02B0F">
        <w:rPr>
          <w:rFonts w:ascii="PT Astra Serif" w:eastAsia="Calibri" w:hAnsi="PT Astra Serif"/>
          <w:color w:val="000000" w:themeColor="text1"/>
        </w:rPr>
        <w:t>Федерального закона № 223-ФЗ заявка на участие в аукционе, в первой части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E02B0F">
        <w:rPr>
          <w:rFonts w:ascii="PT Astra Serif" w:eastAsia="Calibri" w:hAnsi="PT Astra Serif"/>
          <w:color w:val="000000" w:themeColor="text1"/>
          <w:vertAlign w:val="superscript"/>
        </w:rPr>
        <w:t xml:space="preserve">1-4 </w:t>
      </w:r>
      <w:r w:rsidRPr="00E02B0F">
        <w:rPr>
          <w:rFonts w:ascii="PT Astra Serif" w:eastAsia="Calibri" w:hAnsi="PT Astra Serif"/>
          <w:color w:val="000000" w:themeColor="text1"/>
        </w:rPr>
        <w:t>Федерального закона № 223-ФЗ, рассматривается как содержащая предложение о поставке иностранного товара.</w:t>
      </w:r>
      <w:r w:rsidRPr="00E02B0F">
        <w:rPr>
          <w:rFonts w:ascii="PT Astra Serif" w:eastAsia="Calibri" w:hAnsi="PT Astra Serif"/>
          <w:strike/>
          <w:color w:val="000000" w:themeColor="text1"/>
        </w:rPr>
        <w:t xml:space="preserve"> </w:t>
      </w:r>
    </w:p>
    <w:p w14:paraId="6808F284" w14:textId="41E7516F" w:rsidR="009F6BB0" w:rsidRPr="00E02B0F" w:rsidRDefault="004C2325"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117.</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По результатам рассмотрения первых частей заявок на участие в аукционе, содержащих информацию, предусмотренную пунктом 110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009F6BB0" w:rsidRPr="00E02B0F">
          <w:rPr>
            <w:rFonts w:ascii="PT Astra Serif" w:eastAsia="Calibri" w:hAnsi="PT Astra Serif"/>
            <w:color w:val="000000" w:themeColor="text1"/>
          </w:rPr>
          <w:t>пунктом</w:t>
        </w:r>
      </w:hyperlink>
      <w:r w:rsidR="009F6BB0" w:rsidRPr="00E02B0F">
        <w:rPr>
          <w:rFonts w:ascii="PT Astra Serif" w:eastAsia="Calibri" w:hAnsi="PT Astra Serif"/>
          <w:color w:val="000000" w:themeColor="text1"/>
        </w:rPr>
        <w:t xml:space="preserve"> 118 настоящего Положения о закупке.</w:t>
      </w:r>
    </w:p>
    <w:p w14:paraId="179D06C1" w14:textId="073621E8" w:rsidR="003C0653" w:rsidRPr="00514F73" w:rsidRDefault="003C0653" w:rsidP="003C0653">
      <w:pPr>
        <w:autoSpaceDE w:val="0"/>
        <w:autoSpaceDN w:val="0"/>
        <w:adjustRightInd w:val="0"/>
        <w:ind w:firstLine="709"/>
        <w:jc w:val="both"/>
        <w:rPr>
          <w:rFonts w:ascii="PT Astra Serif" w:eastAsia="Calibri" w:hAnsi="PT Astra Serif"/>
          <w:color w:val="000000" w:themeColor="text1"/>
          <w:highlight w:val="yellow"/>
        </w:rPr>
      </w:pPr>
      <w:bookmarkStart w:id="1" w:name="Par4"/>
      <w:bookmarkStart w:id="2" w:name="Par8"/>
      <w:bookmarkEnd w:id="1"/>
      <w:bookmarkEnd w:id="2"/>
      <w:r>
        <w:rPr>
          <w:rFonts w:ascii="PT Astra Serif" w:eastAsia="Calibri" w:hAnsi="PT Astra Serif"/>
          <w:color w:val="000000" w:themeColor="text1"/>
          <w:highlight w:val="yellow"/>
        </w:rPr>
        <w:t>118.</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Участник аукциона не допускается к участию в нем в случаях:</w:t>
      </w:r>
    </w:p>
    <w:p w14:paraId="7E18D5C1" w14:textId="494DA6D8" w:rsidR="003C0653" w:rsidRPr="00514F73" w:rsidRDefault="003C0653" w:rsidP="003C0653">
      <w:pPr>
        <w:autoSpaceDE w:val="0"/>
        <w:autoSpaceDN w:val="0"/>
        <w:adjustRightInd w:val="0"/>
        <w:ind w:firstLine="709"/>
        <w:jc w:val="both"/>
        <w:rPr>
          <w:rFonts w:ascii="PT Astra Serif" w:eastAsia="Calibri" w:hAnsi="PT Astra Serif"/>
          <w:color w:val="000000" w:themeColor="text1"/>
          <w:highlight w:val="yellow"/>
        </w:rPr>
      </w:pPr>
      <w:r>
        <w:rPr>
          <w:rFonts w:ascii="PT Astra Serif" w:eastAsia="Calibri" w:hAnsi="PT Astra Serif"/>
          <w:color w:val="000000" w:themeColor="text1"/>
          <w:highlight w:val="yellow"/>
        </w:rPr>
        <w:t>1)</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непредоставления документов и (или) информации, установленных документацией и предусмотренных пунктом 110 настоящего Положения о закупке, или предоставления недостоверной информации;</w:t>
      </w:r>
    </w:p>
    <w:p w14:paraId="19CD3D6F" w14:textId="2E720DA9" w:rsidR="003C0653" w:rsidRPr="00514F73" w:rsidRDefault="003C0653" w:rsidP="003C0653">
      <w:pPr>
        <w:autoSpaceDE w:val="0"/>
        <w:autoSpaceDN w:val="0"/>
        <w:adjustRightInd w:val="0"/>
        <w:ind w:firstLine="709"/>
        <w:jc w:val="both"/>
        <w:rPr>
          <w:rFonts w:ascii="PT Astra Serif" w:eastAsia="Calibri" w:hAnsi="PT Astra Serif"/>
          <w:color w:val="000000" w:themeColor="text1"/>
          <w:highlight w:val="yellow"/>
        </w:rPr>
      </w:pPr>
      <w:r>
        <w:rPr>
          <w:rFonts w:ascii="PT Astra Serif" w:eastAsia="Calibri" w:hAnsi="PT Astra Serif"/>
          <w:color w:val="000000" w:themeColor="text1"/>
          <w:highlight w:val="yellow"/>
        </w:rPr>
        <w:t>2)</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несоответствия документов и (или) информации, установленных документацией и предусмотренных пунктом 110 настоящего Положения о закупке, требованиям документации о таком аукционе;</w:t>
      </w:r>
    </w:p>
    <w:p w14:paraId="71BA8996" w14:textId="20984AAE" w:rsidR="003C0653" w:rsidRPr="00514F73" w:rsidRDefault="003C0653" w:rsidP="003C0653">
      <w:pPr>
        <w:autoSpaceDE w:val="0"/>
        <w:autoSpaceDN w:val="0"/>
        <w:adjustRightInd w:val="0"/>
        <w:ind w:firstLine="709"/>
        <w:jc w:val="both"/>
        <w:rPr>
          <w:rFonts w:ascii="PT Astra Serif" w:eastAsia="Calibri" w:hAnsi="PT Astra Serif"/>
          <w:color w:val="000000" w:themeColor="text1"/>
        </w:rPr>
      </w:pPr>
      <w:r>
        <w:rPr>
          <w:rFonts w:ascii="PT Astra Serif" w:eastAsia="Calibri" w:hAnsi="PT Astra Serif"/>
          <w:color w:val="000000" w:themeColor="text1"/>
          <w:highlight w:val="yellow"/>
        </w:rPr>
        <w:t>3)</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предусмотренных пунктами 67-1, 67-2 настоящего Положения о закупке.</w:t>
      </w:r>
    </w:p>
    <w:p w14:paraId="62AD6BC8" w14:textId="79EDE3AF" w:rsidR="009F6BB0" w:rsidRPr="00E02B0F" w:rsidRDefault="004C2325"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119.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в единой информационной системе в соответствии со сроками, установленными частью 12 статьи 4 Федерального закона № 223-ФЗ.</w:t>
      </w:r>
    </w:p>
    <w:p w14:paraId="6A8FBA24" w14:textId="2D3B57A9" w:rsidR="008B6101"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120.</w:t>
      </w:r>
      <w:r w:rsidR="004C2325"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Протокол рассмотрения первых частей заявок на участие в аукционе должен </w:t>
      </w:r>
      <w:r w:rsidR="008B6101" w:rsidRPr="00E02B0F">
        <w:rPr>
          <w:rFonts w:ascii="PT Astra Serif" w:eastAsia="Calibri" w:hAnsi="PT Astra Serif"/>
          <w:color w:val="000000" w:themeColor="text1"/>
        </w:rPr>
        <w:t xml:space="preserve">содержать </w:t>
      </w:r>
      <w:r w:rsidR="008B6101" w:rsidRPr="00E02B0F">
        <w:rPr>
          <w:rFonts w:ascii="PT Astra Serif" w:hAnsi="PT Astra Serif"/>
          <w:color w:val="000000" w:themeColor="text1"/>
        </w:rPr>
        <w:t xml:space="preserve">сведения, предусмотренные частью 13 статьи </w:t>
      </w:r>
      <w:r w:rsidR="008B6101" w:rsidRPr="00E02B0F">
        <w:rPr>
          <w:rFonts w:ascii="PT Astra Serif" w:eastAsia="Calibri" w:hAnsi="PT Astra Serif"/>
          <w:color w:val="000000" w:themeColor="text1"/>
        </w:rPr>
        <w:t>3</w:t>
      </w:r>
      <w:r w:rsidR="008B6101" w:rsidRPr="00E02B0F">
        <w:rPr>
          <w:rFonts w:ascii="PT Astra Serif" w:eastAsia="Calibri" w:hAnsi="PT Astra Serif"/>
          <w:color w:val="000000" w:themeColor="text1"/>
          <w:vertAlign w:val="superscript"/>
        </w:rPr>
        <w:t>2</w:t>
      </w:r>
      <w:r w:rsidR="008B6101" w:rsidRPr="00E02B0F">
        <w:rPr>
          <w:rFonts w:ascii="PT Astra Serif" w:hAnsi="PT Astra Serif"/>
          <w:color w:val="000000" w:themeColor="text1"/>
        </w:rPr>
        <w:t xml:space="preserve"> </w:t>
      </w:r>
      <w:r w:rsidR="008B6101" w:rsidRPr="00E02B0F">
        <w:rPr>
          <w:rFonts w:ascii="PT Astra Serif" w:eastAsia="Calibri" w:hAnsi="PT Astra Serif"/>
          <w:color w:val="000000" w:themeColor="text1"/>
        </w:rPr>
        <w:t>Федерального закона № 223-ФЗ.</w:t>
      </w:r>
    </w:p>
    <w:p w14:paraId="72887F9F" w14:textId="1215D4C1"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121.</w:t>
      </w:r>
      <w:r w:rsidR="008B6101" w:rsidRPr="00E02B0F">
        <w:rPr>
          <w:rFonts w:ascii="PT Astra Serif" w:eastAsia="Calibri" w:hAnsi="PT Astra Serif"/>
          <w:color w:val="000000" w:themeColor="text1"/>
        </w:rPr>
        <w:t> </w:t>
      </w:r>
      <w:r w:rsidRPr="00E02B0F">
        <w:rPr>
          <w:rFonts w:ascii="PT Astra Serif" w:eastAsia="Calibri" w:hAnsi="PT Astra Serif"/>
          <w:color w:val="000000" w:themeColor="text1"/>
        </w:rPr>
        <w:t>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7994D970"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p>
    <w:p w14:paraId="5E66A66E"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r w:rsidRPr="00E02B0F">
        <w:rPr>
          <w:rFonts w:ascii="PT Astra Serif" w:eastAsia="Calibri" w:hAnsi="PT Astra Serif"/>
          <w:color w:val="000000" w:themeColor="text1"/>
        </w:rPr>
        <w:t>Порядок проведения аукциона</w:t>
      </w:r>
    </w:p>
    <w:p w14:paraId="230BB6D5"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p>
    <w:p w14:paraId="1371E04C" w14:textId="6ABBDEE8"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122.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аукционе могут участвовать только допущенные к участию в таком аукционе его участники. </w:t>
      </w:r>
    </w:p>
    <w:p w14:paraId="12B69210" w14:textId="33E80477"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123.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Аукцион проводится на электронной площадке в день, указанный в документации об аукционе и определенный с учетом </w:t>
      </w:r>
      <w:hyperlink r:id="rId27" w:history="1">
        <w:r w:rsidR="009F6BB0" w:rsidRPr="00E02B0F">
          <w:rPr>
            <w:rFonts w:ascii="PT Astra Serif" w:eastAsia="Calibri" w:hAnsi="PT Astra Serif"/>
            <w:color w:val="000000" w:themeColor="text1"/>
          </w:rPr>
          <w:t>пункт</w:t>
        </w:r>
      </w:hyperlink>
      <w:r w:rsidR="009F6BB0" w:rsidRPr="00E02B0F">
        <w:rPr>
          <w:rFonts w:ascii="PT Astra Serif" w:eastAsia="Calibri" w:hAnsi="PT Astra Serif"/>
          <w:color w:val="000000" w:themeColor="text1"/>
        </w:rPr>
        <w:t>а 124 настоящего Положения о закупке.</w:t>
      </w:r>
    </w:p>
    <w:p w14:paraId="010E2A1C" w14:textId="481A8291"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124.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14:paraId="177233CA" w14:textId="41E65715"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125.</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14:paraId="13398808" w14:textId="2682245A"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126.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«Шаг аукциона» составляет от 0,5 процента до 5 процентов НМЦД.</w:t>
      </w:r>
    </w:p>
    <w:p w14:paraId="21244A00" w14:textId="0C9DB611"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127.</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14:paraId="0837AED8" w14:textId="11906E1E"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128.</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129 настоящего Положения о закупке.</w:t>
      </w:r>
    </w:p>
    <w:p w14:paraId="5B3B3F37" w14:textId="046E3580"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lastRenderedPageBreak/>
        <w:t>129.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При проведении аукциона его участники подают предложения о цене договора либо о цене единицы товара, работы, услуги с учетом следующих требований:</w:t>
      </w:r>
    </w:p>
    <w:p w14:paraId="0AF4FFA8" w14:textId="3A27E9C1"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bookmarkStart w:id="3" w:name="Par3"/>
      <w:bookmarkEnd w:id="3"/>
      <w:r w:rsidRPr="00E02B0F">
        <w:rPr>
          <w:rFonts w:ascii="PT Astra Serif" w:eastAsia="Calibri" w:hAnsi="PT Astra Serif"/>
          <w:color w:val="000000" w:themeColor="text1"/>
        </w:rPr>
        <w:t>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14:paraId="74008394" w14:textId="7830C5A8"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14:paraId="52C4C3C5" w14:textId="09CB619A"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bookmarkStart w:id="4" w:name="Par5"/>
      <w:bookmarkEnd w:id="4"/>
      <w:r w:rsidRPr="00E02B0F">
        <w:rPr>
          <w:rFonts w:ascii="PT Astra Serif" w:eastAsia="Calibri" w:hAnsi="PT Astra Serif"/>
          <w:color w:val="000000" w:themeColor="text1"/>
        </w:rPr>
        <w:t>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5" w:name="Par7"/>
      <w:bookmarkStart w:id="6" w:name="Par10"/>
      <w:bookmarkEnd w:id="5"/>
      <w:bookmarkEnd w:id="6"/>
      <w:r w:rsidR="009F6BB0" w:rsidRPr="00E02B0F">
        <w:rPr>
          <w:rFonts w:ascii="PT Astra Serif" w:eastAsia="Calibri" w:hAnsi="PT Astra Serif"/>
          <w:color w:val="000000" w:themeColor="text1"/>
        </w:rPr>
        <w:t>;</w:t>
      </w:r>
    </w:p>
    <w:p w14:paraId="619731E8" w14:textId="5F61FAF6"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009F6BB0" w:rsidRPr="00E02B0F">
        <w:rPr>
          <w:rFonts w:ascii="PT Astra Serif" w:eastAsia="Calibri" w:hAnsi="PT Astra Serif"/>
          <w:bCs/>
          <w:color w:val="000000" w:themeColor="text1"/>
        </w:rPr>
        <w:t xml:space="preserve">если при проведении аукциона цена договора </w:t>
      </w:r>
      <w:r w:rsidR="009F6BB0" w:rsidRPr="00E02B0F">
        <w:rPr>
          <w:rFonts w:ascii="PT Astra Serif" w:eastAsia="Calibri" w:hAnsi="PT Astra Serif"/>
          <w:color w:val="000000" w:themeColor="text1"/>
        </w:rPr>
        <w:t>либо цена единицы товара, работы, услуги</w:t>
      </w:r>
      <w:r w:rsidR="009F6BB0" w:rsidRPr="00E02B0F">
        <w:rPr>
          <w:rFonts w:ascii="PT Astra Serif" w:eastAsia="Calibri" w:hAnsi="PT Astra Serif"/>
          <w:bCs/>
          <w:color w:val="000000" w:themeColor="text1"/>
        </w:rPr>
        <w:t xml:space="preserve"> снижена до нуля и аукцион проводится на право заключить договор, наиболее высокую цену договора </w:t>
      </w:r>
      <w:r w:rsidR="009F6BB0" w:rsidRPr="00E02B0F">
        <w:rPr>
          <w:rFonts w:ascii="PT Astra Serif" w:eastAsia="Calibri" w:hAnsi="PT Astra Serif"/>
          <w:color w:val="000000" w:themeColor="text1"/>
        </w:rPr>
        <w:t xml:space="preserve">либо </w:t>
      </w:r>
      <w:r w:rsidR="009F6BB0" w:rsidRPr="00E02B0F">
        <w:rPr>
          <w:rFonts w:ascii="PT Astra Serif" w:eastAsia="Calibri" w:hAnsi="PT Astra Serif"/>
          <w:bCs/>
          <w:color w:val="000000" w:themeColor="text1"/>
        </w:rPr>
        <w:t xml:space="preserve">наиболее высокую </w:t>
      </w:r>
      <w:r w:rsidR="009F6BB0" w:rsidRPr="00E02B0F">
        <w:rPr>
          <w:rFonts w:ascii="PT Astra Serif" w:eastAsia="Calibri" w:hAnsi="PT Astra Serif"/>
          <w:color w:val="000000" w:themeColor="text1"/>
        </w:rPr>
        <w:t>цену единицы товара, работы, услуги</w:t>
      </w:r>
      <w:r w:rsidR="009F6BB0" w:rsidRPr="00E02B0F">
        <w:rPr>
          <w:rFonts w:ascii="PT Astra Serif" w:eastAsia="Calibri" w:hAnsi="PT Astra Serif"/>
          <w:bCs/>
          <w:color w:val="000000" w:themeColor="text1"/>
        </w:rPr>
        <w:t>.</w:t>
      </w:r>
      <w:r w:rsidR="009F6BB0" w:rsidRPr="00E02B0F">
        <w:rPr>
          <w:rFonts w:ascii="PT Astra Serif" w:eastAsia="Calibri" w:hAnsi="PT Astra Serif"/>
          <w:color w:val="000000" w:themeColor="text1"/>
        </w:rPr>
        <w:t xml:space="preserve"> </w:t>
      </w:r>
    </w:p>
    <w:p w14:paraId="00628D38" w14:textId="5160C73A"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130</w:t>
      </w:r>
      <w:r w:rsidR="008B6101" w:rsidRPr="00E02B0F">
        <w:rPr>
          <w:rFonts w:ascii="PT Astra Serif" w:eastAsia="Calibri" w:hAnsi="PT Astra Serif"/>
          <w:color w:val="000000" w:themeColor="text1"/>
        </w:rPr>
        <w:t>.</w:t>
      </w:r>
      <w:r w:rsidR="008B6101" w:rsidRPr="00E02B0F">
        <w:rPr>
          <w:rFonts w:ascii="PT Astra Serif" w:eastAsia="Calibri" w:hAnsi="PT Astra Serif"/>
          <w:color w:val="000000" w:themeColor="text1"/>
        </w:rPr>
        <w:t> </w:t>
      </w:r>
      <w:r w:rsidRPr="00E02B0F">
        <w:rPr>
          <w:rFonts w:ascii="PT Astra Serif" w:eastAsia="Calibri" w:hAnsi="PT Astra Serif"/>
          <w:color w:val="000000" w:themeColor="text1"/>
        </w:rPr>
        <w:t>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7" w:name="Par14"/>
      <w:bookmarkEnd w:id="7"/>
    </w:p>
    <w:p w14:paraId="5FD03B17" w14:textId="2717F53D"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131.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009F6BB0" w:rsidRPr="00E02B0F">
          <w:rPr>
            <w:rFonts w:ascii="PT Astra Serif" w:eastAsia="Calibri" w:hAnsi="PT Astra Serif"/>
            <w:color w:val="000000" w:themeColor="text1"/>
          </w:rPr>
          <w:t>пунктом</w:t>
        </w:r>
      </w:hyperlink>
      <w:r w:rsidR="009F6BB0" w:rsidRPr="00E02B0F">
        <w:rPr>
          <w:rFonts w:ascii="PT Astra Serif" w:eastAsia="Calibri" w:hAnsi="PT Astra Serif"/>
          <w:color w:val="000000" w:themeColor="text1"/>
        </w:rPr>
        <w:t xml:space="preserve"> 127 настоящего Положения о закупке, такой аукцион признается несостоявшимся. </w:t>
      </w:r>
    </w:p>
    <w:p w14:paraId="564737BE"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p>
    <w:p w14:paraId="2F2DEC12"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r w:rsidRPr="00E02B0F">
        <w:rPr>
          <w:rFonts w:ascii="PT Astra Serif" w:eastAsia="Calibri" w:hAnsi="PT Astra Serif"/>
          <w:color w:val="000000" w:themeColor="text1"/>
        </w:rPr>
        <w:t>Порядок рассмотрения вторых частей заявок на участие в аукционе</w:t>
      </w:r>
    </w:p>
    <w:p w14:paraId="0FC63A25" w14:textId="777777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p>
    <w:p w14:paraId="42B15B7B" w14:textId="522BAC7E"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132.</w:t>
      </w:r>
      <w:r w:rsidR="008B6101" w:rsidRPr="00E02B0F">
        <w:rPr>
          <w:rFonts w:ascii="PT Astra Serif" w:eastAsia="Calibri" w:hAnsi="PT Astra Serif"/>
          <w:color w:val="000000" w:themeColor="text1"/>
        </w:rPr>
        <w:t> </w:t>
      </w:r>
      <w:r w:rsidRPr="00E02B0F">
        <w:rPr>
          <w:rFonts w:ascii="PT Astra Serif" w:eastAsia="Calibri" w:hAnsi="PT Astra Serif"/>
          <w:color w:val="000000" w:themeColor="text1"/>
        </w:rPr>
        <w:t>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14:paraId="0333471C" w14:textId="77777777" w:rsidR="003C0653" w:rsidRPr="00514F73" w:rsidRDefault="003C0653" w:rsidP="003C0653">
      <w:pPr>
        <w:autoSpaceDE w:val="0"/>
        <w:autoSpaceDN w:val="0"/>
        <w:adjustRightInd w:val="0"/>
        <w:ind w:firstLine="709"/>
        <w:jc w:val="both"/>
        <w:rPr>
          <w:rFonts w:ascii="PT Astra Serif" w:eastAsia="Calibri" w:hAnsi="PT Astra Serif"/>
          <w:color w:val="000000" w:themeColor="text1"/>
        </w:rPr>
      </w:pPr>
      <w:r w:rsidRPr="00514F73">
        <w:rPr>
          <w:rFonts w:ascii="PT Astra Serif" w:hAnsi="PT Astra Serif"/>
          <w:color w:val="000000" w:themeColor="text1"/>
          <w:highlight w:val="yellow"/>
        </w:rPr>
        <w:t>Оценка и сопоставление заявок на участие в аукционе,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514F73">
        <w:rPr>
          <w:rFonts w:ascii="PT Astra Serif" w:hAnsi="PT Astra Serif"/>
          <w:color w:val="000000" w:themeColor="text1"/>
          <w:highlight w:val="yellow"/>
          <w:vertAlign w:val="superscript"/>
        </w:rPr>
        <w:t>1-4</w:t>
      </w:r>
      <w:r w:rsidRPr="00514F73">
        <w:rPr>
          <w:rFonts w:ascii="PT Astra Serif" w:hAnsi="PT Astra Serif"/>
          <w:color w:val="000000" w:themeColor="text1"/>
          <w:highlight w:val="yellow"/>
        </w:rPr>
        <w:t xml:space="preserve"> Федерального закона № 223-ФЗ в случае установления запрета, ограничения, преимущества в соответствии с пунктом 1 части 2 статьи 3</w:t>
      </w:r>
      <w:r w:rsidRPr="00514F73">
        <w:rPr>
          <w:rFonts w:ascii="PT Astra Serif" w:hAnsi="PT Astra Serif"/>
          <w:color w:val="000000" w:themeColor="text1"/>
          <w:highlight w:val="yellow"/>
          <w:vertAlign w:val="superscript"/>
        </w:rPr>
        <w:t xml:space="preserve">1-4 </w:t>
      </w:r>
      <w:r w:rsidRPr="00514F73">
        <w:rPr>
          <w:rFonts w:ascii="PT Astra Serif" w:hAnsi="PT Astra Serif"/>
          <w:color w:val="000000" w:themeColor="text1"/>
          <w:highlight w:val="yellow"/>
        </w:rPr>
        <w:t>Федерального закона № 223-ФЗ.</w:t>
      </w:r>
    </w:p>
    <w:p w14:paraId="290F66CF" w14:textId="2067FDBA"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133.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14:paraId="4EE7E6F8" w14:textId="4E89941E"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134.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настоящим разделом.</w:t>
      </w:r>
    </w:p>
    <w:p w14:paraId="319494C8" w14:textId="4A4FA59A"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135.</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14:paraId="2C1C8A95" w14:textId="2E5B1E6C"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136.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Вторая часть заявки на участие в аукционе признается не соответствующей требованиям, установленным документацией о таком аукционе, в случае:</w:t>
      </w:r>
    </w:p>
    <w:p w14:paraId="5DFD4C5F" w14:textId="68D93093"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008B6101" w:rsidRPr="00E02B0F">
        <w:rPr>
          <w:rFonts w:ascii="PT Astra Serif" w:eastAsia="Calibri" w:hAnsi="PT Astra Serif"/>
          <w:color w:val="000000" w:themeColor="text1"/>
        </w:rPr>
        <w:t> </w:t>
      </w:r>
      <w:r w:rsidRPr="00E02B0F">
        <w:rPr>
          <w:rFonts w:ascii="PT Astra Serif" w:eastAsia="Calibri" w:hAnsi="PT Astra Serif"/>
          <w:color w:val="000000" w:themeColor="text1"/>
        </w:rPr>
        <w:t>непредоставления документов и (или) информации, установленных документацией об аукционе и предусмотренных пунктом 112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14:paraId="5967B4F9" w14:textId="24D1951C"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lastRenderedPageBreak/>
        <w:t>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наличия в документах и (или) информации, установленных документацией об аукционе и предусмотренных пунктом 112 настоящего Положения о закупке, недостоверной информации на дату и время окончания срока подачи заявок на участие в таком аукционе;</w:t>
      </w:r>
    </w:p>
    <w:p w14:paraId="7A9693D6" w14:textId="777777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 несоответствия участника аукциона требованиям, установленным документацией об аукционе, в соответствии с пунктом 34 настоящего Положения о закупке.</w:t>
      </w:r>
    </w:p>
    <w:p w14:paraId="7DB281B5" w14:textId="09DF79CA"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137.</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в единой информационной системе в соответствии со сроками, установленными частью 12 статьи 4 Федерального закона № 223-ФЗ.</w:t>
      </w:r>
    </w:p>
    <w:p w14:paraId="4426FE74" w14:textId="736B4E2C"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138</w:t>
      </w:r>
      <w:r w:rsidR="008B6101" w:rsidRPr="00E02B0F">
        <w:rPr>
          <w:rFonts w:ascii="PT Astra Serif" w:eastAsia="Calibri" w:hAnsi="PT Astra Serif"/>
          <w:color w:val="000000" w:themeColor="text1"/>
        </w:rPr>
        <w:t>.</w:t>
      </w:r>
      <w:r w:rsidR="008B6101"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Итоговый протокол должен содержать сведения, </w:t>
      </w:r>
      <w:r w:rsidRPr="00E02B0F">
        <w:rPr>
          <w:rFonts w:ascii="PT Astra Serif" w:hAnsi="PT Astra Serif"/>
          <w:color w:val="000000" w:themeColor="text1"/>
        </w:rPr>
        <w:t>предусмотренные частью 14 статьи 3</w:t>
      </w:r>
      <w:r w:rsidRPr="00E02B0F">
        <w:rPr>
          <w:rFonts w:ascii="PT Astra Serif" w:hAnsi="PT Astra Serif"/>
          <w:color w:val="000000" w:themeColor="text1"/>
          <w:vertAlign w:val="superscript"/>
        </w:rPr>
        <w:t>2</w:t>
      </w:r>
      <w:r w:rsidRPr="00E02B0F">
        <w:rPr>
          <w:rFonts w:ascii="PT Astra Serif" w:hAnsi="PT Astra Serif"/>
          <w:color w:val="000000" w:themeColor="text1"/>
        </w:rPr>
        <w:t xml:space="preserve"> </w:t>
      </w:r>
      <w:r w:rsidRPr="00E02B0F">
        <w:rPr>
          <w:rFonts w:ascii="PT Astra Serif" w:eastAsia="Calibri" w:hAnsi="PT Astra Serif"/>
          <w:color w:val="000000" w:themeColor="text1"/>
        </w:rPr>
        <w:t>Федерального закона № 223-ФЗ,</w:t>
      </w:r>
      <w:r w:rsidRPr="00E02B0F">
        <w:rPr>
          <w:rFonts w:ascii="PT Astra Serif" w:hAnsi="PT Astra Serif"/>
          <w:color w:val="000000" w:themeColor="text1"/>
        </w:rPr>
        <w:t xml:space="preserve"> а также сведения о количестве, </w:t>
      </w:r>
      <w:r w:rsidRPr="00E02B0F">
        <w:rPr>
          <w:rFonts w:ascii="PT Astra Serif" w:eastAsia="Calibri" w:hAnsi="PT Astra Serif"/>
          <w:color w:val="000000" w:themeColor="text1"/>
        </w:rPr>
        <w:t>объеме, цене закупаемых товаров, работ, услуг, сроке исполнения договора.</w:t>
      </w:r>
    </w:p>
    <w:p w14:paraId="26FC922A" w14:textId="08856FED"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139.</w:t>
      </w:r>
      <w:r w:rsidR="008B6101" w:rsidRPr="00E02B0F">
        <w:rPr>
          <w:rFonts w:ascii="PT Astra Serif" w:eastAsia="Calibri" w:hAnsi="PT Astra Serif"/>
          <w:color w:val="000000" w:themeColor="text1"/>
        </w:rPr>
        <w:t> </w:t>
      </w:r>
      <w:r w:rsidRPr="00E02B0F">
        <w:rPr>
          <w:rFonts w:ascii="PT Astra Serif" w:eastAsia="Calibri" w:hAnsi="PT Astra Serif"/>
          <w:color w:val="000000" w:themeColor="text1"/>
        </w:rPr>
        <w:t>Победителем аукциона признается участник закупки в соответствии с частью 18 статьи 3</w:t>
      </w:r>
      <w:r w:rsidRPr="00E02B0F">
        <w:rPr>
          <w:rFonts w:ascii="PT Astra Serif" w:eastAsia="Calibri" w:hAnsi="PT Astra Serif"/>
          <w:color w:val="000000" w:themeColor="text1"/>
          <w:vertAlign w:val="superscript"/>
        </w:rPr>
        <w:t>2</w:t>
      </w:r>
      <w:r w:rsidRPr="00E02B0F">
        <w:rPr>
          <w:rFonts w:ascii="PT Astra Serif" w:eastAsia="Calibri" w:hAnsi="PT Astra Serif"/>
          <w:color w:val="000000" w:themeColor="text1"/>
        </w:rPr>
        <w:t xml:space="preserve"> </w:t>
      </w:r>
      <w:r w:rsidRPr="00E02B0F">
        <w:rPr>
          <w:rFonts w:ascii="PT Astra Serif" w:hAnsi="PT Astra Serif"/>
          <w:color w:val="000000" w:themeColor="text1"/>
        </w:rPr>
        <w:t>Федерального закона № 223-ФЗ</w:t>
      </w:r>
      <w:r w:rsidRPr="00E02B0F">
        <w:rPr>
          <w:rFonts w:ascii="PT Astra Serif" w:eastAsia="Calibri" w:hAnsi="PT Astra Serif"/>
          <w:color w:val="000000" w:themeColor="text1"/>
        </w:rPr>
        <w:t>.</w:t>
      </w:r>
    </w:p>
    <w:p w14:paraId="42802FEC" w14:textId="732CFD2F"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140.</w:t>
      </w:r>
      <w:r w:rsidR="008B6101" w:rsidRPr="00E02B0F">
        <w:rPr>
          <w:rFonts w:ascii="PT Astra Serif" w:eastAsia="Calibri" w:hAnsi="PT Astra Serif"/>
          <w:color w:val="000000" w:themeColor="text1"/>
        </w:rPr>
        <w:t> </w:t>
      </w:r>
      <w:r w:rsidRPr="00E02B0F">
        <w:rPr>
          <w:rFonts w:ascii="PT Astra Serif" w:eastAsia="Calibri" w:hAnsi="PT Astra Serif"/>
          <w:color w:val="000000" w:themeColor="text1"/>
        </w:rPr>
        <w:t>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14:paraId="4ABB4255"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0CEC894E"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Условия применения и порядок проведения закрытого аукциона</w:t>
      </w:r>
    </w:p>
    <w:p w14:paraId="695C2151"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p>
    <w:p w14:paraId="0E77122C" w14:textId="51CD4FDF" w:rsidR="009F6BB0" w:rsidRPr="00E02B0F" w:rsidRDefault="008B6101"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141.</w:t>
      </w:r>
      <w:r w:rsidRPr="00E02B0F">
        <w:rPr>
          <w:rFonts w:ascii="PT Astra Serif" w:hAnsi="PT Astra Serif"/>
          <w:color w:val="000000" w:themeColor="text1"/>
        </w:rPr>
        <w:t> </w:t>
      </w:r>
      <w:r w:rsidR="009F6BB0" w:rsidRPr="00E02B0F">
        <w:rPr>
          <w:rFonts w:ascii="PT Astra Serif" w:hAnsi="PT Astra Serif"/>
          <w:color w:val="000000" w:themeColor="text1"/>
        </w:rPr>
        <w:t>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009F6BB0" w:rsidRPr="00E02B0F">
        <w:rPr>
          <w:rFonts w:ascii="PT Astra Serif" w:hAnsi="PT Astra Serif"/>
          <w:color w:val="000000" w:themeColor="text1"/>
          <w:vertAlign w:val="superscript"/>
        </w:rPr>
        <w:t>1</w:t>
      </w:r>
      <w:r w:rsidR="009F6BB0" w:rsidRPr="00E02B0F">
        <w:rPr>
          <w:rFonts w:ascii="PT Astra Serif" w:hAnsi="PT Astra Serif"/>
          <w:color w:val="000000" w:themeColor="text1"/>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0900CB20" w14:textId="1118527C" w:rsidR="009F6BB0" w:rsidRPr="00E02B0F" w:rsidRDefault="008B6101"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142.</w:t>
      </w:r>
      <w:r w:rsidRPr="00E02B0F">
        <w:rPr>
          <w:rFonts w:ascii="PT Astra Serif" w:hAnsi="PT Astra Serif"/>
          <w:color w:val="000000" w:themeColor="text1"/>
        </w:rPr>
        <w:t> </w:t>
      </w:r>
      <w:r w:rsidR="009F6BB0" w:rsidRPr="00E02B0F">
        <w:rPr>
          <w:rFonts w:ascii="PT Astra Serif" w:hAnsi="PT Astra Serif"/>
          <w:color w:val="000000" w:themeColor="text1"/>
        </w:rPr>
        <w:t>Проведение закрытого аукциона осуществляется в порядке, установленном статьей 3</w:t>
      </w:r>
      <w:r w:rsidR="009F6BB0" w:rsidRPr="00E02B0F">
        <w:rPr>
          <w:rFonts w:ascii="PT Astra Serif" w:hAnsi="PT Astra Serif"/>
          <w:color w:val="000000" w:themeColor="text1"/>
          <w:vertAlign w:val="superscript"/>
        </w:rPr>
        <w:t>2</w:t>
      </w:r>
      <w:r w:rsidR="009F6BB0" w:rsidRPr="00E02B0F">
        <w:rPr>
          <w:rFonts w:ascii="PT Astra Serif" w:hAnsi="PT Astra Serif"/>
          <w:color w:val="000000" w:themeColor="text1"/>
        </w:rPr>
        <w:t xml:space="preserve"> Федерального закона № 223-ФЗ, с учетом особенностей, предусмотренных статьей 3</w:t>
      </w:r>
      <w:r w:rsidR="009F6BB0" w:rsidRPr="00E02B0F">
        <w:rPr>
          <w:rFonts w:ascii="PT Astra Serif" w:hAnsi="PT Astra Serif"/>
          <w:color w:val="000000" w:themeColor="text1"/>
          <w:vertAlign w:val="superscript"/>
        </w:rPr>
        <w:t>5</w:t>
      </w:r>
      <w:r w:rsidR="009F6BB0" w:rsidRPr="00E02B0F">
        <w:rPr>
          <w:rFonts w:ascii="PT Astra Serif" w:hAnsi="PT Astra Serif"/>
          <w:color w:val="000000" w:themeColor="text1"/>
        </w:rPr>
        <w:t xml:space="preserve"> Федерального закона № 223-ФЗ, с применением настоящего Положения о закупке. </w:t>
      </w:r>
    </w:p>
    <w:p w14:paraId="7E7D3362"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p>
    <w:p w14:paraId="24292F9D"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r w:rsidRPr="00E02B0F">
        <w:rPr>
          <w:rFonts w:ascii="PT Astra Serif" w:eastAsia="Calibri" w:hAnsi="PT Astra Serif"/>
          <w:color w:val="000000" w:themeColor="text1"/>
        </w:rPr>
        <w:t>Заключение договора по результатам проведения аукциона</w:t>
      </w:r>
    </w:p>
    <w:p w14:paraId="5B145AFF"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r w:rsidRPr="00E02B0F">
        <w:rPr>
          <w:rFonts w:ascii="PT Astra Serif" w:eastAsia="Calibri" w:hAnsi="PT Astra Serif"/>
          <w:color w:val="000000" w:themeColor="text1"/>
        </w:rPr>
        <w:t xml:space="preserve"> </w:t>
      </w:r>
    </w:p>
    <w:p w14:paraId="2E5F7482" w14:textId="77777777" w:rsidR="00AE638D" w:rsidRPr="00E02B0F" w:rsidRDefault="00AE638D" w:rsidP="00AE638D">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143.</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требований статьи 3</w:t>
      </w:r>
      <w:r w:rsidRPr="00E02B0F">
        <w:rPr>
          <w:rFonts w:ascii="PT Astra Serif" w:eastAsia="Calibri" w:hAnsi="PT Astra Serif"/>
          <w:color w:val="000000" w:themeColor="text1"/>
          <w:vertAlign w:val="superscript"/>
        </w:rPr>
        <w:t>1-4</w:t>
      </w:r>
      <w:r w:rsidRPr="00E02B0F">
        <w:rPr>
          <w:rFonts w:ascii="PT Astra Serif" w:eastAsia="Calibri" w:hAnsi="PT Astra Serif"/>
          <w:color w:val="000000" w:themeColor="text1"/>
        </w:rPr>
        <w:t xml:space="preserve"> Федерального закона № 223-ФЗ в случае установления запрета, ограничения, преимущества в соответствии с пунктом 1 части 2 статьи 3</w:t>
      </w:r>
      <w:r w:rsidRPr="00E02B0F">
        <w:rPr>
          <w:rFonts w:ascii="PT Astra Serif" w:eastAsia="Calibri" w:hAnsi="PT Astra Serif"/>
          <w:color w:val="000000" w:themeColor="text1"/>
          <w:vertAlign w:val="superscript"/>
        </w:rPr>
        <w:t xml:space="preserve">1-4 </w:t>
      </w:r>
      <w:r w:rsidRPr="00E02B0F">
        <w:rPr>
          <w:rFonts w:ascii="PT Astra Serif" w:eastAsia="Calibri" w:hAnsi="PT Astra Serif"/>
          <w:color w:val="000000" w:themeColor="text1"/>
        </w:rPr>
        <w:t>Федерального закона № 223-ФЗ.</w:t>
      </w:r>
    </w:p>
    <w:p w14:paraId="433E940C" w14:textId="46A167CB"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144.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течение пяти дней с даты размещения в единой информационной системе итогового протокола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14:paraId="52C27BA8" w14:textId="5DC01782"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145.</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течение пяти дней с даты размещения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w:t>
      </w:r>
      <w:r w:rsidR="009F6BB0" w:rsidRPr="00E02B0F">
        <w:rPr>
          <w:rFonts w:ascii="PT Astra Serif" w:eastAsia="Calibri" w:hAnsi="PT Astra Serif"/>
          <w:color w:val="000000" w:themeColor="text1"/>
        </w:rPr>
        <w:lastRenderedPageBreak/>
        <w:t xml:space="preserve">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009F6BB0" w:rsidRPr="00E02B0F">
          <w:rPr>
            <w:rFonts w:ascii="PT Astra Serif" w:eastAsia="Calibri" w:hAnsi="PT Astra Serif"/>
            <w:color w:val="000000" w:themeColor="text1"/>
          </w:rPr>
          <w:t>пунктом</w:t>
        </w:r>
      </w:hyperlink>
      <w:r w:rsidR="009F6BB0" w:rsidRPr="00E02B0F">
        <w:rPr>
          <w:rFonts w:ascii="PT Astra Serif" w:eastAsia="Calibri" w:hAnsi="PT Astra Serif"/>
          <w:color w:val="000000" w:themeColor="text1"/>
        </w:rPr>
        <w:t xml:space="preserve"> 146 настоящего Положения о закупке. </w:t>
      </w:r>
    </w:p>
    <w:p w14:paraId="0A0EBA12" w14:textId="3B3F5952"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146.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течение пяти дней с даты размещения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009F6BB0" w:rsidRPr="00E02B0F">
          <w:rPr>
            <w:rFonts w:ascii="PT Astra Serif" w:eastAsia="Calibri" w:hAnsi="PT Astra Serif"/>
            <w:color w:val="000000" w:themeColor="text1"/>
          </w:rPr>
          <w:t xml:space="preserve">пунктом </w:t>
        </w:r>
      </w:hyperlink>
      <w:r w:rsidR="009F6BB0" w:rsidRPr="00E02B0F">
        <w:rPr>
          <w:rFonts w:ascii="PT Astra Serif" w:eastAsia="Calibri" w:hAnsi="PT Astra Serif"/>
          <w:color w:val="000000" w:themeColor="text1"/>
        </w:rPr>
        <w:t>144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14:paraId="7204F670" w14:textId="21DCAFC2"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147.</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течение трех рабочих дней с даты размещения победителем аукциона на электронной площадке в соответствии с пунктом 146 настоящего Положения о закупке протокола разногласий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009F6BB0" w:rsidRPr="00E02B0F">
          <w:rPr>
            <w:rFonts w:ascii="PT Astra Serif" w:eastAsia="Calibri" w:hAnsi="PT Astra Serif"/>
            <w:color w:val="000000" w:themeColor="text1"/>
          </w:rPr>
          <w:t xml:space="preserve">пунктом </w:t>
        </w:r>
      </w:hyperlink>
      <w:r w:rsidR="009F6BB0" w:rsidRPr="00E02B0F">
        <w:rPr>
          <w:rFonts w:ascii="PT Astra Serif" w:eastAsia="Calibri" w:hAnsi="PT Astra Serif"/>
          <w:color w:val="000000" w:themeColor="text1"/>
        </w:rPr>
        <w:t>146 настоящего Положения о закупке.</w:t>
      </w:r>
    </w:p>
    <w:p w14:paraId="436F25D7" w14:textId="7F36E109"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148.</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течение трех рабочих дней с даты размещения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на электронной площадке документов, предусмотренных </w:t>
      </w:r>
      <w:hyperlink w:anchor="Par4" w:history="1">
        <w:r w:rsidR="009F6BB0" w:rsidRPr="00E02B0F">
          <w:rPr>
            <w:rFonts w:ascii="PT Astra Serif" w:eastAsia="Calibri" w:hAnsi="PT Astra Serif"/>
            <w:color w:val="000000" w:themeColor="text1"/>
          </w:rPr>
          <w:t xml:space="preserve">пунктом </w:t>
        </w:r>
      </w:hyperlink>
      <w:r w:rsidR="009F6BB0" w:rsidRPr="00E02B0F">
        <w:rPr>
          <w:rFonts w:ascii="PT Astra Serif" w:eastAsia="Calibri" w:hAnsi="PT Astra Serif"/>
          <w:color w:val="000000" w:themeColor="text1"/>
        </w:rPr>
        <w:t>147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14:paraId="1A0B8C63" w14:textId="710C2F91"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bookmarkStart w:id="8" w:name="Par6"/>
      <w:bookmarkEnd w:id="8"/>
      <w:r w:rsidRPr="00E02B0F">
        <w:rPr>
          <w:rFonts w:ascii="PT Astra Serif" w:eastAsia="Calibri" w:hAnsi="PT Astra Serif"/>
          <w:color w:val="000000" w:themeColor="text1"/>
        </w:rPr>
        <w:t>149.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размещается на электронной площадке договор, подписанный электронной подписью лица, имеющего право действовать от имени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а.</w:t>
      </w:r>
    </w:p>
    <w:p w14:paraId="48157F4A" w14:textId="1D361FA5"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150.</w:t>
      </w:r>
      <w:r w:rsidRPr="00E02B0F">
        <w:rPr>
          <w:rFonts w:ascii="PT Astra Serif" w:hAnsi="PT Astra Serif"/>
          <w:color w:val="000000" w:themeColor="text1"/>
        </w:rPr>
        <w:t> </w:t>
      </w:r>
      <w:r w:rsidR="009F6BB0" w:rsidRPr="00E02B0F">
        <w:rPr>
          <w:rFonts w:ascii="PT Astra Serif" w:hAnsi="PT Astra Serif"/>
          <w:color w:val="000000" w:themeColor="text1"/>
        </w:rPr>
        <w:t>Е</w:t>
      </w:r>
      <w:r w:rsidR="009F6BB0" w:rsidRPr="00E02B0F">
        <w:rPr>
          <w:rFonts w:ascii="PT Astra Serif" w:eastAsia="Calibri" w:hAnsi="PT Astra Serif"/>
          <w:bCs/>
          <w:color w:val="000000" w:themeColor="text1"/>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w:t>
      </w:r>
      <w:r w:rsidR="00317462" w:rsidRPr="00E02B0F">
        <w:rPr>
          <w:rFonts w:ascii="PT Astra Serif" w:eastAsia="Calibri" w:hAnsi="PT Astra Serif"/>
          <w:bCs/>
          <w:color w:val="000000" w:themeColor="text1"/>
        </w:rPr>
        <w:t>Заказчик</w:t>
      </w:r>
      <w:r w:rsidR="009F6BB0" w:rsidRPr="00E02B0F">
        <w:rPr>
          <w:rFonts w:ascii="PT Astra Serif" w:eastAsia="Calibri" w:hAnsi="PT Astra Serif"/>
          <w:bCs/>
          <w:color w:val="000000" w:themeColor="text1"/>
        </w:rPr>
        <w:t xml:space="preserve">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009F6BB0" w:rsidRPr="00E02B0F">
        <w:rPr>
          <w:rFonts w:ascii="PT Astra Serif" w:eastAsia="Calibri" w:hAnsi="PT Astra Serif"/>
          <w:color w:val="000000" w:themeColor="text1"/>
        </w:rPr>
        <w:t>предоставление обеспечения исполнения договора, е</w:t>
      </w:r>
      <w:r w:rsidR="009F6BB0" w:rsidRPr="00E02B0F">
        <w:rPr>
          <w:rFonts w:ascii="PT Astra Serif" w:hAnsi="PT Astra Serif"/>
          <w:color w:val="000000" w:themeColor="text1"/>
        </w:rPr>
        <w:t xml:space="preserve">сли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 xml:space="preserve">ом было установлено такое требование в извещении о проведении аукциона и документации об </w:t>
      </w:r>
      <w:r w:rsidR="009F6BB0" w:rsidRPr="00E02B0F">
        <w:rPr>
          <w:rFonts w:ascii="PT Astra Serif" w:eastAsia="Calibri" w:hAnsi="PT Astra Serif"/>
          <w:color w:val="000000" w:themeColor="text1"/>
        </w:rPr>
        <w:t>аукционе.</w:t>
      </w:r>
    </w:p>
    <w:p w14:paraId="7BC1251A" w14:textId="1E40AB1E"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008B6101" w:rsidRPr="00E02B0F">
        <w:rPr>
          <w:rFonts w:ascii="PT Astra Serif" w:eastAsia="Calibri" w:hAnsi="PT Astra Serif"/>
          <w:color w:val="000000" w:themeColor="text1"/>
        </w:rPr>
        <w:t>51.</w:t>
      </w:r>
      <w:r w:rsidR="008B6101"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Со дня размещения на электронной площадке предусмотренного </w:t>
      </w:r>
      <w:hyperlink w:anchor="Par6" w:history="1">
        <w:r w:rsidRPr="00E02B0F">
          <w:rPr>
            <w:rFonts w:ascii="PT Astra Serif" w:eastAsia="Calibri" w:hAnsi="PT Astra Serif"/>
            <w:color w:val="000000" w:themeColor="text1"/>
          </w:rPr>
          <w:t>пунктом</w:t>
        </w:r>
      </w:hyperlink>
      <w:r w:rsidRPr="00E02B0F">
        <w:rPr>
          <w:rFonts w:ascii="PT Astra Serif" w:eastAsia="Calibri" w:hAnsi="PT Astra Serif"/>
          <w:color w:val="000000" w:themeColor="text1"/>
        </w:rPr>
        <w:t xml:space="preserve"> 150 настоящего Положения о закупке и подписанного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ом договора он считается заключенным.</w:t>
      </w:r>
    </w:p>
    <w:p w14:paraId="3BB953E0" w14:textId="28CD6305"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152.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Договор по результатам проведения аукциона заключается в соответствии со сроками, предусмотренными частью 15 статьи 3</w:t>
      </w:r>
      <w:r w:rsidR="009F6BB0" w:rsidRPr="00E02B0F">
        <w:rPr>
          <w:rFonts w:ascii="PT Astra Serif" w:eastAsia="Calibri" w:hAnsi="PT Astra Serif"/>
          <w:color w:val="000000" w:themeColor="text1"/>
          <w:vertAlign w:val="superscript"/>
        </w:rPr>
        <w:t>2</w:t>
      </w:r>
      <w:r w:rsidR="009F6BB0" w:rsidRPr="00E02B0F">
        <w:rPr>
          <w:rFonts w:ascii="PT Astra Serif" w:eastAsia="Calibri" w:hAnsi="PT Astra Serif"/>
          <w:color w:val="000000" w:themeColor="text1"/>
        </w:rPr>
        <w:t xml:space="preserve"> Федерального закона № 223-ФЗ.</w:t>
      </w:r>
    </w:p>
    <w:p w14:paraId="4FD394E9" w14:textId="50509B75" w:rsidR="009F6BB0" w:rsidRPr="00E02B0F" w:rsidRDefault="008B6101" w:rsidP="00206C05">
      <w:pPr>
        <w:autoSpaceDE w:val="0"/>
        <w:autoSpaceDN w:val="0"/>
        <w:adjustRightInd w:val="0"/>
        <w:ind w:firstLine="709"/>
        <w:jc w:val="both"/>
        <w:rPr>
          <w:rFonts w:ascii="PT Astra Serif" w:eastAsia="Calibri" w:hAnsi="PT Astra Serif"/>
          <w:color w:val="000000" w:themeColor="text1"/>
        </w:rPr>
      </w:pPr>
      <w:bookmarkStart w:id="9" w:name="Par12"/>
      <w:bookmarkEnd w:id="9"/>
      <w:r w:rsidRPr="00E02B0F">
        <w:rPr>
          <w:rFonts w:ascii="PT Astra Serif" w:eastAsia="Calibri" w:hAnsi="PT Astra Serif"/>
          <w:color w:val="000000" w:themeColor="text1"/>
        </w:rPr>
        <w:t>153.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Победитель аукциона признается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уклонившимся от заключения договора в случае, если в сроки, предусмотренные настоящим разделом, не направил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у проект договора, подписанный лицом, имеющим право действовать от имени такого победителя. При этом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14:paraId="03049500" w14:textId="5BA6F982"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lastRenderedPageBreak/>
        <w:t xml:space="preserve">В случае, если победитель аукциона признан уклонившимся от заключения договора,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 вправе заключить договор с участником аукциона, заявке которого в соответствии с итоговым протоколом присвоен второй порядковый номер,</w:t>
      </w:r>
      <w:r w:rsidRPr="00E02B0F">
        <w:rPr>
          <w:rFonts w:ascii="PT Astra Serif" w:eastAsiaTheme="minorHAnsi" w:hAnsi="PT Astra Serif" w:cstheme="minorBidi"/>
          <w:lang w:eastAsia="en-US"/>
        </w:rPr>
        <w:t xml:space="preserve"> </w:t>
      </w:r>
      <w:r w:rsidRPr="00E02B0F">
        <w:rPr>
          <w:rFonts w:ascii="PT Astra Serif" w:eastAsia="Calibri" w:hAnsi="PT Astra Serif"/>
          <w:color w:val="000000" w:themeColor="text1"/>
        </w:rPr>
        <w:t>в соответствии с подпунктом 1 пункта 222 настоящего Положения о закупке в порядке, определенном настоящим разделом.</w:t>
      </w:r>
    </w:p>
    <w:p w14:paraId="2974B58B" w14:textId="77777777" w:rsidR="00964786" w:rsidRPr="00E02B0F" w:rsidRDefault="0096478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rPr>
        <w:t xml:space="preserve">Договор с участником аукциона, заявке которого в соответствии с итоговым протоколом присвоен второй порядковый номер или последующие порядковые номера, заключается, в случае наличия такой технической возможности – в электронной форме, в случае отсутствия технической возможности – в письменной форме. </w:t>
      </w:r>
    </w:p>
    <w:p w14:paraId="61D4D91F" w14:textId="15BE7384"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В случае отказа от заключения договора участника аукциона, заявке которого в соответствии с итоговым протоколом присвоен второй порядковый номер,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14:paraId="3D9A55FA" w14:textId="42A55B7C" w:rsidR="009F6BB0" w:rsidRPr="00E02B0F" w:rsidRDefault="006F3317" w:rsidP="00206C05">
      <w:pPr>
        <w:autoSpaceDE w:val="0"/>
        <w:autoSpaceDN w:val="0"/>
        <w:adjustRightInd w:val="0"/>
        <w:ind w:firstLine="709"/>
        <w:jc w:val="both"/>
        <w:rPr>
          <w:rFonts w:ascii="PT Astra Serif" w:eastAsia="Calibri" w:hAnsi="PT Astra Serif"/>
          <w:color w:val="000000" w:themeColor="text1"/>
        </w:rPr>
      </w:pPr>
      <w:bookmarkStart w:id="10" w:name="Par13"/>
      <w:bookmarkEnd w:id="10"/>
      <w:r w:rsidRPr="00E02B0F">
        <w:rPr>
          <w:rFonts w:ascii="PT Astra Serif" w:eastAsia="Calibri" w:hAnsi="PT Astra Serif"/>
          <w:color w:val="000000" w:themeColor="text1"/>
        </w:rPr>
        <w:t>154.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64E12EE3"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p>
    <w:p w14:paraId="2DD096DA"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vertAlign w:val="superscript"/>
        </w:rPr>
      </w:pPr>
      <w:r w:rsidRPr="00E02B0F">
        <w:rPr>
          <w:rFonts w:ascii="PT Astra Serif" w:eastAsia="Calibri" w:hAnsi="PT Astra Serif"/>
          <w:color w:val="000000" w:themeColor="text1"/>
        </w:rPr>
        <w:t>Последствия признания аукциона несостоявшимся</w:t>
      </w:r>
    </w:p>
    <w:p w14:paraId="3638019D"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p>
    <w:p w14:paraId="1DA2A467" w14:textId="314639E0" w:rsidR="009F6BB0" w:rsidRPr="00E02B0F" w:rsidRDefault="006F331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155.</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случае, если аукцион признан не состоявшимся по основанию, предусмотренному </w:t>
      </w:r>
      <w:hyperlink w:anchor="Par1" w:history="1">
        <w:r w:rsidR="009F6BB0" w:rsidRPr="00E02B0F">
          <w:rPr>
            <w:rFonts w:ascii="PT Astra Serif" w:eastAsia="Calibri" w:hAnsi="PT Astra Serif"/>
            <w:color w:val="000000" w:themeColor="text1"/>
          </w:rPr>
          <w:t xml:space="preserve">пунктом </w:t>
        </w:r>
      </w:hyperlink>
      <w:r w:rsidR="009F6BB0" w:rsidRPr="00E02B0F">
        <w:rPr>
          <w:rFonts w:ascii="PT Astra Serif" w:eastAsia="Calibri" w:hAnsi="PT Astra Serif"/>
          <w:color w:val="000000" w:themeColor="text1"/>
        </w:rPr>
        <w:t>113 настоящего Положения о закупке в связи с тем, что по окончании срока подачи заявок на участие в аукционе подана только одна заявка:</w:t>
      </w:r>
    </w:p>
    <w:p w14:paraId="0389B806" w14:textId="253818CD" w:rsidR="009F6BB0" w:rsidRPr="00E02B0F" w:rsidRDefault="006F331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14:paraId="55655EEC" w14:textId="3E349E7D" w:rsidR="009F6BB0" w:rsidRPr="00E02B0F" w:rsidRDefault="006F331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итоговый протокол размещается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в единой информационной системе в соответствии со сроками, установленными частью 12 статьи 4 Федерального закона № 223-ФЗ;</w:t>
      </w:r>
    </w:p>
    <w:p w14:paraId="2CF76C09" w14:textId="6C1DD7D7" w:rsidR="009F6BB0" w:rsidRPr="00E02B0F" w:rsidRDefault="006F331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 </w:t>
      </w:r>
    </w:p>
    <w:p w14:paraId="2AF8691E" w14:textId="01E7D078"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156.</w:t>
      </w:r>
      <w:r w:rsidR="006F3317" w:rsidRPr="00E02B0F">
        <w:rPr>
          <w:rFonts w:ascii="PT Astra Serif" w:hAnsi="PT Astra Serif"/>
          <w:color w:val="000000" w:themeColor="text1"/>
        </w:rPr>
        <w:t> </w:t>
      </w:r>
      <w:r w:rsidRPr="00E02B0F">
        <w:rPr>
          <w:rFonts w:ascii="PT Astra Serif" w:eastAsia="Calibri" w:hAnsi="PT Astra Serif"/>
          <w:color w:val="000000" w:themeColor="text1"/>
        </w:rPr>
        <w:t xml:space="preserve">В случае, если аукцион признан не состоявшимся по основанию, предусмотренному </w:t>
      </w:r>
      <w:hyperlink w:anchor="Par1" w:history="1">
        <w:r w:rsidRPr="00E02B0F">
          <w:rPr>
            <w:rFonts w:ascii="PT Astra Serif" w:eastAsia="Calibri" w:hAnsi="PT Astra Serif"/>
            <w:color w:val="000000" w:themeColor="text1"/>
          </w:rPr>
          <w:t xml:space="preserve">пунктом </w:t>
        </w:r>
      </w:hyperlink>
      <w:r w:rsidRPr="00E02B0F">
        <w:rPr>
          <w:rFonts w:ascii="PT Astra Serif" w:eastAsia="Calibri" w:hAnsi="PT Astra Serif"/>
          <w:color w:val="000000" w:themeColor="text1"/>
        </w:rPr>
        <w:t>121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14:paraId="16E56131" w14:textId="3BBE47BF" w:rsidR="009F6BB0" w:rsidRPr="00E02B0F" w:rsidRDefault="006F331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14:paraId="78CE5E9A" w14:textId="36B3BEF5" w:rsidR="009F6BB0" w:rsidRPr="00E02B0F" w:rsidRDefault="006F331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итоговый протокол размещается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в единой информационной системе в соответствии со сроками, установленными частью 12 статьи 4 Федерального закона № 223-ФЗ;</w:t>
      </w:r>
    </w:p>
    <w:p w14:paraId="201036EE" w14:textId="34755260" w:rsidR="009F6BB0" w:rsidRPr="00E02B0F" w:rsidRDefault="006F331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w:t>
      </w:r>
    </w:p>
    <w:p w14:paraId="2917FB0A" w14:textId="6D2A54E6" w:rsidR="009F6BB0" w:rsidRPr="00E02B0F" w:rsidRDefault="006F331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lastRenderedPageBreak/>
        <w:t>157.</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случае, если аукцион признан не состоявшимся по основанию, предусмотренному </w:t>
      </w:r>
      <w:hyperlink w:anchor="Par1" w:history="1">
        <w:r w:rsidR="009F6BB0" w:rsidRPr="00E02B0F">
          <w:rPr>
            <w:rFonts w:ascii="PT Astra Serif" w:eastAsia="Calibri" w:hAnsi="PT Astra Serif"/>
            <w:color w:val="000000" w:themeColor="text1"/>
          </w:rPr>
          <w:t xml:space="preserve">пунктом </w:t>
        </w:r>
      </w:hyperlink>
      <w:r w:rsidR="009F6BB0" w:rsidRPr="00E02B0F">
        <w:rPr>
          <w:rFonts w:ascii="PT Astra Serif" w:eastAsia="Calibri" w:hAnsi="PT Astra Serif"/>
          <w:color w:val="000000" w:themeColor="text1"/>
        </w:rPr>
        <w:t xml:space="preserve">140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222 настоящего Положения о закупке в порядке, установленном настоящим разделом. </w:t>
      </w:r>
    </w:p>
    <w:p w14:paraId="1806796A" w14:textId="1BEDF761" w:rsidR="009F6BB0" w:rsidRPr="00E02B0F" w:rsidRDefault="006F3317" w:rsidP="00206C05">
      <w:pPr>
        <w:autoSpaceDE w:val="0"/>
        <w:autoSpaceDN w:val="0"/>
        <w:adjustRightInd w:val="0"/>
        <w:ind w:firstLine="709"/>
        <w:jc w:val="both"/>
        <w:rPr>
          <w:rFonts w:ascii="PT Astra Serif" w:hAnsi="PT Astra Serif"/>
          <w:color w:val="000000" w:themeColor="text1"/>
          <w:vertAlign w:val="superscript"/>
        </w:rPr>
      </w:pPr>
      <w:r w:rsidRPr="00E02B0F">
        <w:rPr>
          <w:rFonts w:ascii="PT Astra Serif" w:hAnsi="PT Astra Serif"/>
          <w:color w:val="000000" w:themeColor="text1"/>
        </w:rPr>
        <w:t>158.</w:t>
      </w:r>
      <w:r w:rsidRPr="00E02B0F">
        <w:rPr>
          <w:rFonts w:ascii="PT Astra Serif" w:hAnsi="PT Astra Serif"/>
          <w:color w:val="000000" w:themeColor="text1"/>
        </w:rPr>
        <w:t> </w:t>
      </w:r>
      <w:r w:rsidR="0085420C" w:rsidRPr="00E02B0F">
        <w:rPr>
          <w:rFonts w:ascii="PT Astra Serif" w:hAnsi="PT Astra Serif"/>
          <w:color w:val="000000" w:themeColor="text1"/>
        </w:rPr>
        <w:t xml:space="preserve"> Заказчик вправе повторно провести аукцион или заключить договор </w:t>
      </w:r>
      <w:r w:rsidR="009F6BB0" w:rsidRPr="00E02B0F">
        <w:rPr>
          <w:rFonts w:ascii="PT Astra Serif" w:hAnsi="PT Astra Serif"/>
          <w:color w:val="000000" w:themeColor="text1"/>
        </w:rPr>
        <w:t xml:space="preserve">с единственным поставщиком (исполнителем, подрядчиком) в соответствии с подпунктом 1 пункта 222 настоящего Положения о закупке в случае, если аукцион признан не состоявшимся, по основаниям, предусмотренным: </w:t>
      </w:r>
    </w:p>
    <w:p w14:paraId="4B6C959F" w14:textId="7D6434CC" w:rsidR="009F6BB0" w:rsidRPr="00E02B0F" w:rsidRDefault="006F331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1)</w:t>
      </w:r>
      <w:r w:rsidRPr="00E02B0F">
        <w:rPr>
          <w:rFonts w:ascii="PT Astra Serif" w:hAnsi="PT Astra Serif"/>
          <w:color w:val="000000" w:themeColor="text1"/>
        </w:rPr>
        <w:t> </w:t>
      </w:r>
      <w:r w:rsidR="009F6BB0" w:rsidRPr="00E02B0F">
        <w:rPr>
          <w:rFonts w:ascii="PT Astra Serif" w:hAnsi="PT Astra Serif"/>
          <w:color w:val="000000" w:themeColor="text1"/>
        </w:rPr>
        <w:t xml:space="preserve">пунктом 113 настоящего Положения о закупке в связи с тем, что по окончании </w:t>
      </w:r>
      <w:r w:rsidR="009F6BB0" w:rsidRPr="00E02B0F">
        <w:rPr>
          <w:rFonts w:ascii="PT Astra Serif" w:eastAsia="Calibri" w:hAnsi="PT Astra Serif"/>
          <w:color w:val="000000" w:themeColor="text1"/>
        </w:rPr>
        <w:t>срока подачи заявок на участие в аукционе не подано ни одной заявки;</w:t>
      </w:r>
    </w:p>
    <w:p w14:paraId="1FB4E4DB" w14:textId="2492546A" w:rsidR="009F6BB0" w:rsidRPr="00E02B0F" w:rsidRDefault="006F331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009F6BB0" w:rsidRPr="00E02B0F">
        <w:rPr>
          <w:rFonts w:ascii="PT Astra Serif" w:hAnsi="PT Astra Serif"/>
          <w:color w:val="000000" w:themeColor="text1"/>
        </w:rPr>
        <w:t xml:space="preserve">пунктом 121 настоящего Положения о закупке в связи, что </w:t>
      </w:r>
      <w:r w:rsidR="009F6BB0" w:rsidRPr="00E02B0F">
        <w:rPr>
          <w:rFonts w:ascii="PT Astra Serif" w:eastAsia="Calibri" w:hAnsi="PT Astra Serif"/>
          <w:color w:val="000000" w:themeColor="text1"/>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14:paraId="79BC7534" w14:textId="21E8DF07" w:rsidR="009F6BB0" w:rsidRPr="00E02B0F" w:rsidRDefault="006F331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w:t>
      </w:r>
      <w:r w:rsidRPr="00E02B0F">
        <w:rPr>
          <w:rFonts w:ascii="PT Astra Serif" w:eastAsia="Calibri" w:hAnsi="PT Astra Serif"/>
          <w:color w:val="000000" w:themeColor="text1"/>
        </w:rPr>
        <w:t> </w:t>
      </w:r>
      <w:r w:rsidR="009F6BB0" w:rsidRPr="00E02B0F">
        <w:rPr>
          <w:rFonts w:ascii="PT Astra Serif" w:hAnsi="PT Astra Serif"/>
          <w:color w:val="000000" w:themeColor="text1"/>
        </w:rPr>
        <w:t xml:space="preserve">пунктом 131 настоящего Положения о закупке, в связи с тем, что </w:t>
      </w:r>
      <w:r w:rsidR="009F6BB0" w:rsidRPr="00E02B0F">
        <w:rPr>
          <w:rFonts w:ascii="PT Astra Serif" w:eastAsia="Calibri" w:hAnsi="PT Astra Serif"/>
          <w:color w:val="000000" w:themeColor="text1"/>
        </w:rPr>
        <w:t>после начала проведения аукциона ни один из его участников не подал предложение о цене договора либо о цене единицы товара, работы, услуги;</w:t>
      </w:r>
    </w:p>
    <w:p w14:paraId="4DE94F50" w14:textId="3463F89F" w:rsidR="009F6BB0" w:rsidRPr="00E02B0F" w:rsidRDefault="006F331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w:t>
      </w:r>
      <w:r w:rsidRPr="00E02B0F">
        <w:rPr>
          <w:rFonts w:ascii="PT Astra Serif" w:eastAsia="Calibri" w:hAnsi="PT Astra Serif"/>
          <w:color w:val="000000" w:themeColor="text1"/>
        </w:rPr>
        <w:t> </w:t>
      </w:r>
      <w:r w:rsidR="009F6BB0" w:rsidRPr="00E02B0F">
        <w:rPr>
          <w:rFonts w:ascii="PT Astra Serif" w:hAnsi="PT Astra Serif"/>
          <w:color w:val="000000" w:themeColor="text1"/>
        </w:rPr>
        <w:t xml:space="preserve">пунктом 140 настоящего Положения о закупке, в связи с тем, что </w:t>
      </w:r>
      <w:r w:rsidR="009F6BB0" w:rsidRPr="00E02B0F">
        <w:rPr>
          <w:rFonts w:ascii="PT Astra Serif" w:eastAsia="Calibri" w:hAnsi="PT Astra Serif"/>
          <w:color w:val="000000" w:themeColor="text1"/>
        </w:rPr>
        <w:t>комиссией принято решение о несоответствии требованиям, установленным документацией об аукционе, всех вторых частей заявок на участие в нем;</w:t>
      </w:r>
    </w:p>
    <w:p w14:paraId="0A94A0FC" w14:textId="5C53F06C" w:rsidR="009F6BB0" w:rsidRPr="00E02B0F" w:rsidRDefault="006F3317" w:rsidP="00206C05">
      <w:pPr>
        <w:autoSpaceDE w:val="0"/>
        <w:autoSpaceDN w:val="0"/>
        <w:adjustRightInd w:val="0"/>
        <w:ind w:firstLine="709"/>
        <w:jc w:val="both"/>
        <w:rPr>
          <w:rFonts w:ascii="PT Astra Serif" w:hAnsi="PT Astra Serif"/>
          <w:color w:val="000000" w:themeColor="text1"/>
        </w:rPr>
      </w:pPr>
      <w:r w:rsidRPr="00E02B0F">
        <w:rPr>
          <w:rFonts w:ascii="PT Astra Serif" w:eastAsia="Calibri" w:hAnsi="PT Astra Serif"/>
          <w:color w:val="000000" w:themeColor="text1"/>
        </w:rPr>
        <w:t>5)</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пунктом 153 </w:t>
      </w:r>
      <w:r w:rsidR="009F6BB0" w:rsidRPr="00E02B0F">
        <w:rPr>
          <w:rFonts w:ascii="PT Astra Serif" w:hAnsi="PT Astra Serif"/>
          <w:color w:val="000000" w:themeColor="text1"/>
        </w:rPr>
        <w:t xml:space="preserve">настоящего Положения о закупке, в связи с тем, что </w:t>
      </w:r>
      <w:r w:rsidR="009F6BB0" w:rsidRPr="00E02B0F">
        <w:rPr>
          <w:rFonts w:ascii="PT Astra Serif" w:eastAsia="Calibri" w:hAnsi="PT Astra Serif"/>
          <w:color w:val="000000" w:themeColor="text1"/>
        </w:rPr>
        <w:t>победитель аукциона уклонился от заключения договора и в итоговом протоколе отсутствуют заявки иных участников аукциона.</w:t>
      </w:r>
    </w:p>
    <w:p w14:paraId="02F08CC3"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6154C491"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 xml:space="preserve">4. </w:t>
      </w:r>
      <w:bookmarkStart w:id="11" w:name="_Toc390071060"/>
      <w:r w:rsidRPr="00E02B0F">
        <w:rPr>
          <w:rFonts w:ascii="PT Astra Serif" w:hAnsi="PT Astra Serif"/>
          <w:color w:val="000000" w:themeColor="text1"/>
        </w:rPr>
        <w:t>Определение поставщика (исполнителя, подрядчика) путем проведения запроса котировок</w:t>
      </w:r>
    </w:p>
    <w:p w14:paraId="0C05E392"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58F809F1"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Проведение запроса котировок</w:t>
      </w:r>
    </w:p>
    <w:p w14:paraId="3EA23B57"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70CB5BCF" w14:textId="43A15193" w:rsidR="009F6BB0" w:rsidRPr="00E02B0F" w:rsidRDefault="00EF247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159.</w:t>
      </w:r>
      <w:r w:rsidRPr="00E02B0F">
        <w:rPr>
          <w:rFonts w:ascii="PT Astra Serif" w:eastAsia="Calibri" w:hAnsi="PT Astra Serif"/>
          <w:color w:val="000000" w:themeColor="text1"/>
        </w:rPr>
        <w:t>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осуществляются закупки путем проведения запроса котировок в случае, если НМЦД не превышает </w:t>
      </w:r>
      <w:r w:rsidRPr="00E02B0F">
        <w:rPr>
          <w:rFonts w:ascii="PT Astra Serif" w:eastAsia="Calibri" w:hAnsi="PT Astra Serif"/>
          <w:color w:val="000000" w:themeColor="text1"/>
        </w:rPr>
        <w:t xml:space="preserve">пять </w:t>
      </w:r>
      <w:r w:rsidRPr="00E02B0F">
        <w:rPr>
          <w:rFonts w:ascii="PT Astra Serif" w:eastAsia="Calibri" w:hAnsi="PT Astra Serif"/>
        </w:rPr>
        <w:t>миллионов рублей</w:t>
      </w:r>
      <w:r w:rsidR="009F6BB0" w:rsidRPr="00E02B0F">
        <w:rPr>
          <w:rFonts w:ascii="PT Astra Serif" w:eastAsia="Calibri" w:hAnsi="PT Astra Serif"/>
          <w:color w:val="000000" w:themeColor="text1"/>
        </w:rPr>
        <w:t xml:space="preserve">. </w:t>
      </w:r>
    </w:p>
    <w:p w14:paraId="76CABE7B"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p>
    <w:p w14:paraId="4ACAF10B"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r w:rsidRPr="00E02B0F">
        <w:rPr>
          <w:rFonts w:ascii="PT Astra Serif" w:eastAsia="Calibri" w:hAnsi="PT Astra Serif"/>
          <w:color w:val="000000" w:themeColor="text1"/>
        </w:rPr>
        <w:t>Извещение о проведении запроса котировок</w:t>
      </w:r>
    </w:p>
    <w:p w14:paraId="668E0EC8"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p>
    <w:p w14:paraId="72D9FC0C" w14:textId="4B89F18A"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eastAsia="Calibri" w:hAnsi="PT Astra Serif"/>
          <w:color w:val="000000" w:themeColor="text1"/>
        </w:rPr>
        <w:t xml:space="preserve">160. Извещение о проведении запроса котировок размещается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ом в единой информационной системе в соответствии со сроками, установленными частью 21 статьи 3</w:t>
      </w:r>
      <w:r w:rsidRPr="00E02B0F">
        <w:rPr>
          <w:rFonts w:ascii="PT Astra Serif" w:eastAsia="Calibri" w:hAnsi="PT Astra Serif"/>
          <w:color w:val="000000" w:themeColor="text1"/>
          <w:vertAlign w:val="superscript"/>
        </w:rPr>
        <w:t>2</w:t>
      </w:r>
      <w:r w:rsidRPr="00E02B0F">
        <w:rPr>
          <w:rFonts w:ascii="PT Astra Serif" w:eastAsia="Calibri" w:hAnsi="PT Astra Serif"/>
          <w:color w:val="000000" w:themeColor="text1"/>
        </w:rPr>
        <w:t xml:space="preserve"> Федерального закона № 223-ФЗ.</w:t>
      </w:r>
    </w:p>
    <w:p w14:paraId="2FA7600E" w14:textId="05CE685D"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16</w:t>
      </w:r>
      <w:r w:rsidR="00EF2477" w:rsidRPr="00E02B0F">
        <w:rPr>
          <w:rFonts w:ascii="PT Astra Serif" w:eastAsia="Calibri" w:hAnsi="PT Astra Serif"/>
          <w:color w:val="000000" w:themeColor="text1"/>
        </w:rPr>
        <w:t>1.</w:t>
      </w:r>
      <w:r w:rsidR="00EF2477" w:rsidRPr="00E02B0F">
        <w:rPr>
          <w:rFonts w:ascii="PT Astra Serif" w:eastAsia="Calibri" w:hAnsi="PT Astra Serif"/>
          <w:color w:val="000000" w:themeColor="text1"/>
        </w:rPr>
        <w:t> </w:t>
      </w:r>
      <w:r w:rsidRPr="00E02B0F">
        <w:rPr>
          <w:rFonts w:ascii="PT Astra Serif" w:eastAsia="Calibri" w:hAnsi="PT Astra Serif"/>
          <w:color w:val="000000" w:themeColor="text1"/>
        </w:rPr>
        <w:t>В извещении о проведении запроса котировок должны быть указаны следующие сведения:</w:t>
      </w:r>
    </w:p>
    <w:p w14:paraId="431CD120" w14:textId="2B878215" w:rsidR="009F6BB0" w:rsidRPr="00E02B0F" w:rsidRDefault="00EF247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способ осуществления закупки;</w:t>
      </w:r>
    </w:p>
    <w:p w14:paraId="438FA2E0" w14:textId="1C3FE346" w:rsidR="009F6BB0" w:rsidRPr="00E02B0F" w:rsidRDefault="00EF247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наименование, место нахождения, почтовый адрес, адрес электронной почты, номер контактного телефона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а;</w:t>
      </w:r>
    </w:p>
    <w:p w14:paraId="78683494" w14:textId="4F8601F6" w:rsidR="009F6BB0" w:rsidRPr="00E02B0F" w:rsidRDefault="00EF247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адрес электронной площадки в информационно-телекоммуникационной сети «Интернет»;</w:t>
      </w:r>
    </w:p>
    <w:p w14:paraId="50B5FD5D" w14:textId="09C68B3B" w:rsidR="009F6BB0" w:rsidRPr="00E02B0F" w:rsidRDefault="00EF247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 w:history="1">
        <w:r w:rsidR="009F6BB0" w:rsidRPr="00E02B0F">
          <w:rPr>
            <w:rFonts w:ascii="PT Astra Serif" w:eastAsia="Calibri" w:hAnsi="PT Astra Serif"/>
            <w:color w:val="000000" w:themeColor="text1"/>
          </w:rPr>
          <w:t>частью 6</w:t>
        </w:r>
        <w:r w:rsidR="009F6BB0" w:rsidRPr="00E02B0F">
          <w:rPr>
            <w:rFonts w:ascii="PT Astra Serif" w:eastAsia="Calibri" w:hAnsi="PT Astra Serif"/>
            <w:color w:val="000000" w:themeColor="text1"/>
            <w:vertAlign w:val="superscript"/>
          </w:rPr>
          <w:t>1</w:t>
        </w:r>
        <w:r w:rsidR="009F6BB0" w:rsidRPr="00E02B0F">
          <w:rPr>
            <w:rFonts w:ascii="PT Astra Serif" w:eastAsia="Calibri" w:hAnsi="PT Astra Serif"/>
            <w:color w:val="000000" w:themeColor="text1"/>
          </w:rPr>
          <w:t xml:space="preserve"> статьи 3</w:t>
        </w:r>
      </w:hyperlink>
      <w:r w:rsidR="009F6BB0" w:rsidRPr="00E02B0F">
        <w:rPr>
          <w:rFonts w:ascii="PT Astra Serif" w:eastAsia="Calibri" w:hAnsi="PT Astra Serif"/>
          <w:color w:val="000000" w:themeColor="text1"/>
        </w:rPr>
        <w:t xml:space="preserve"> Федерального зако</w:t>
      </w:r>
      <w:r w:rsidR="00AC2897" w:rsidRPr="00E02B0F">
        <w:rPr>
          <w:rFonts w:ascii="PT Astra Serif" w:eastAsia="Calibri" w:hAnsi="PT Astra Serif"/>
          <w:color w:val="000000" w:themeColor="text1"/>
        </w:rPr>
        <w:t>на № 223-ФЗ (при необходимости).</w:t>
      </w:r>
    </w:p>
    <w:p w14:paraId="0F28CF05" w14:textId="77777777" w:rsidR="00AC2897" w:rsidRPr="00E02B0F" w:rsidRDefault="00AC2897" w:rsidP="00AC2897">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14:paraId="32026025" w14:textId="0C70C2A1" w:rsidR="003C0653" w:rsidRPr="00514F73" w:rsidRDefault="003C0653" w:rsidP="003C0653">
      <w:pPr>
        <w:autoSpaceDE w:val="0"/>
        <w:autoSpaceDN w:val="0"/>
        <w:adjustRightInd w:val="0"/>
        <w:ind w:firstLine="709"/>
        <w:jc w:val="both"/>
        <w:rPr>
          <w:rFonts w:ascii="PT Astra Serif" w:eastAsia="Calibri" w:hAnsi="PT Astra Serif"/>
          <w:color w:val="000000" w:themeColor="text1"/>
        </w:rPr>
      </w:pPr>
      <w:r>
        <w:rPr>
          <w:rFonts w:ascii="PT Astra Serif" w:eastAsia="Calibri" w:hAnsi="PT Astra Serif"/>
          <w:color w:val="000000" w:themeColor="text1"/>
          <w:highlight w:val="yellow"/>
        </w:rPr>
        <w:t>5)</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сведения о НМЦД, формуле цены и максимальном значении цены договора, начальной цене единицы товара, работы, услуги (начальной суммы цен единиц товара, работы, услуги) 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14:paraId="6A7100A8" w14:textId="184FEFD1" w:rsidR="009F6BB0" w:rsidRPr="00E02B0F" w:rsidRDefault="00EF247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место поставки товара, выполнения работы, оказания услуги;</w:t>
      </w:r>
    </w:p>
    <w:p w14:paraId="0C332DD6" w14:textId="046921AC"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lastRenderedPageBreak/>
        <w:t>7)</w:t>
      </w:r>
      <w:r w:rsidR="00EF2477" w:rsidRPr="00E02B0F">
        <w:rPr>
          <w:rFonts w:ascii="PT Astra Serif" w:eastAsia="Calibri" w:hAnsi="PT Astra Serif"/>
          <w:color w:val="000000" w:themeColor="text1"/>
        </w:rPr>
        <w:t> </w:t>
      </w:r>
      <w:r w:rsidRPr="00E02B0F">
        <w:rPr>
          <w:rFonts w:ascii="PT Astra Serif" w:eastAsia="Calibri" w:hAnsi="PT Astra Serif"/>
          <w:color w:val="000000" w:themeColor="text1"/>
        </w:rPr>
        <w:t>форма заявки на участие в запросе котировок;</w:t>
      </w:r>
    </w:p>
    <w:p w14:paraId="22722770" w14:textId="038B8402" w:rsidR="009F6BB0" w:rsidRPr="00E02B0F" w:rsidRDefault="00AE638D"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8</w:t>
      </w:r>
      <w:r w:rsidR="00EF2477" w:rsidRPr="00E02B0F">
        <w:rPr>
          <w:rFonts w:ascii="PT Astra Serif" w:eastAsia="Calibri" w:hAnsi="PT Astra Serif"/>
          <w:color w:val="000000" w:themeColor="text1"/>
        </w:rPr>
        <w:t>)</w:t>
      </w:r>
      <w:r w:rsidR="00EF2477"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r w:rsidR="005A4C24" w:rsidRPr="00E02B0F">
        <w:rPr>
          <w:rFonts w:ascii="PT Astra Serif" w:eastAsia="Calibri" w:hAnsi="PT Astra Serif"/>
          <w:color w:val="000000" w:themeColor="text1"/>
        </w:rPr>
        <w:t>был 9</w:t>
      </w:r>
    </w:p>
    <w:p w14:paraId="105FAC1D" w14:textId="1B6B6184" w:rsidR="009F6BB0" w:rsidRPr="00E02B0F" w:rsidRDefault="00AE638D"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9</w:t>
      </w:r>
      <w:r w:rsidR="009F6BB0" w:rsidRPr="00E02B0F">
        <w:rPr>
          <w:rFonts w:ascii="PT Astra Serif" w:eastAsia="Calibri" w:hAnsi="PT Astra Serif"/>
          <w:color w:val="000000" w:themeColor="text1"/>
        </w:rPr>
        <w:t>)</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требования к участникам запроса котировок;</w:t>
      </w:r>
      <w:r w:rsidR="005A4C24" w:rsidRPr="00E02B0F">
        <w:rPr>
          <w:rFonts w:ascii="PT Astra Serif" w:eastAsia="Calibri" w:hAnsi="PT Astra Serif"/>
          <w:color w:val="000000" w:themeColor="text1"/>
        </w:rPr>
        <w:t xml:space="preserve"> был 10</w:t>
      </w:r>
    </w:p>
    <w:p w14:paraId="2AA5A68B" w14:textId="65ADBA1E" w:rsidR="00AE638D" w:rsidRPr="00E02B0F" w:rsidRDefault="00AE638D" w:rsidP="00AE638D">
      <w:pPr>
        <w:autoSpaceDE w:val="0"/>
        <w:autoSpaceDN w:val="0"/>
        <w:adjustRightInd w:val="0"/>
        <w:ind w:firstLine="709"/>
        <w:jc w:val="both"/>
        <w:rPr>
          <w:rFonts w:ascii="PT Astra Serif" w:eastAsia="Calibri" w:hAnsi="PT Astra Serif"/>
          <w:color w:val="000000" w:themeColor="text1"/>
          <w:vertAlign w:val="superscript"/>
        </w:rPr>
      </w:pPr>
      <w:r w:rsidRPr="00E02B0F">
        <w:rPr>
          <w:rFonts w:ascii="PT Astra Serif" w:eastAsia="Calibri" w:hAnsi="PT Astra Serif"/>
          <w:color w:val="000000" w:themeColor="text1"/>
        </w:rPr>
        <w:t>10)</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w:t>
      </w:r>
      <w:r w:rsidR="005A4C24" w:rsidRPr="00E02B0F">
        <w:rPr>
          <w:rFonts w:ascii="PT Astra Serif" w:eastAsia="Calibri" w:hAnsi="PT Astra Serif"/>
          <w:color w:val="000000" w:themeColor="text1"/>
        </w:rPr>
        <w:t xml:space="preserve"> оказываемых российскими лицами.</w:t>
      </w:r>
    </w:p>
    <w:p w14:paraId="10F65ABA" w14:textId="33A23C7B" w:rsidR="00AE638D" w:rsidRPr="00E02B0F" w:rsidRDefault="00AE638D" w:rsidP="00AE638D">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Условие применяется в случае, если такие запрет, ограничение, преимущество установлены в соответствии с пунктом 1 части 2 статьи 3</w:t>
      </w:r>
      <w:r w:rsidRPr="00E02B0F">
        <w:rPr>
          <w:rFonts w:ascii="PT Astra Serif" w:hAnsi="PT Astra Serif"/>
          <w:color w:val="000000" w:themeColor="text1"/>
          <w:vertAlign w:val="superscript"/>
        </w:rPr>
        <w:t xml:space="preserve">1-4 </w:t>
      </w:r>
      <w:r w:rsidRPr="00E02B0F">
        <w:rPr>
          <w:rFonts w:ascii="PT Astra Serif" w:hAnsi="PT Astra Serif"/>
          <w:color w:val="000000" w:themeColor="text1"/>
        </w:rPr>
        <w:t>Федерального закона № 223-ФЗ в отношении товара, работы, услуги, являющихся предмето</w:t>
      </w:r>
      <w:r w:rsidR="005A4C24" w:rsidRPr="00E02B0F">
        <w:rPr>
          <w:rFonts w:ascii="PT Astra Serif" w:hAnsi="PT Astra Serif"/>
          <w:color w:val="000000" w:themeColor="text1"/>
        </w:rPr>
        <w:t>м закупки;</w:t>
      </w:r>
      <w:r w:rsidR="00D71605" w:rsidRPr="00E02B0F">
        <w:rPr>
          <w:rFonts w:ascii="PT Astra Serif" w:hAnsi="PT Astra Serif"/>
          <w:color w:val="000000" w:themeColor="text1"/>
        </w:rPr>
        <w:t xml:space="preserve"> был 12</w:t>
      </w:r>
    </w:p>
    <w:p w14:paraId="10381220" w14:textId="1D041C94" w:rsidR="00AE638D" w:rsidRPr="00E02B0F" w:rsidRDefault="00AE638D" w:rsidP="00AE638D">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11)</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требования к содержанию, оформлению и составу заявки на участие в запросе котировок;</w:t>
      </w:r>
      <w:r w:rsidR="00D71605" w:rsidRPr="00E02B0F">
        <w:rPr>
          <w:rFonts w:ascii="PT Astra Serif" w:eastAsia="Calibri" w:hAnsi="PT Astra Serif"/>
          <w:color w:val="000000" w:themeColor="text1"/>
        </w:rPr>
        <w:t xml:space="preserve"> был 8</w:t>
      </w:r>
    </w:p>
    <w:p w14:paraId="6107D256" w14:textId="1FDF99E0" w:rsidR="00453CE1" w:rsidRPr="00E02B0F" w:rsidRDefault="00453CE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00AE638D" w:rsidRPr="00E02B0F">
        <w:rPr>
          <w:rFonts w:ascii="PT Astra Serif" w:eastAsia="Calibri" w:hAnsi="PT Astra Serif"/>
          <w:color w:val="000000" w:themeColor="text1"/>
        </w:rPr>
        <w:t>2</w:t>
      </w:r>
      <w:r w:rsidRPr="00E02B0F">
        <w:rPr>
          <w:rFonts w:ascii="PT Astra Serif" w:eastAsia="Calibri" w:hAnsi="PT Astra Serif"/>
          <w:color w:val="000000" w:themeColor="text1"/>
        </w:rPr>
        <w:t>)</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срок заключения договора по результат</w:t>
      </w:r>
      <w:r w:rsidR="00AE638D" w:rsidRPr="00E02B0F">
        <w:rPr>
          <w:rFonts w:ascii="PT Astra Serif" w:eastAsia="Calibri" w:hAnsi="PT Astra Serif"/>
          <w:color w:val="000000" w:themeColor="text1"/>
        </w:rPr>
        <w:t>ам проведения запроса котировок.</w:t>
      </w:r>
      <w:r w:rsidR="00D71605" w:rsidRPr="00E02B0F">
        <w:rPr>
          <w:rFonts w:ascii="PT Astra Serif" w:eastAsia="Calibri" w:hAnsi="PT Astra Serif"/>
          <w:color w:val="000000" w:themeColor="text1"/>
        </w:rPr>
        <w:t xml:space="preserve"> Был 11</w:t>
      </w:r>
    </w:p>
    <w:p w14:paraId="7BEEFCCD"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1A653458"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 xml:space="preserve">Внесение изменений в </w:t>
      </w:r>
      <w:r w:rsidRPr="00E02B0F">
        <w:rPr>
          <w:rFonts w:ascii="PT Astra Serif" w:eastAsia="Calibri" w:hAnsi="PT Astra Serif"/>
          <w:color w:val="000000" w:themeColor="text1"/>
        </w:rPr>
        <w:t>извещение о проведении запроса котировок</w:t>
      </w:r>
    </w:p>
    <w:p w14:paraId="3795CECA"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092AE56A" w14:textId="22B70B7F"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162</w:t>
      </w:r>
      <w:r w:rsidR="00453CE1"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Изменения, вносимые </w:t>
      </w:r>
      <w:r w:rsidRPr="00E02B0F">
        <w:rPr>
          <w:rFonts w:ascii="PT Astra Serif" w:hAnsi="PT Astra Serif"/>
          <w:color w:val="000000" w:themeColor="text1"/>
        </w:rPr>
        <w:t xml:space="preserve">в </w:t>
      </w:r>
      <w:r w:rsidRPr="00E02B0F">
        <w:rPr>
          <w:rFonts w:ascii="PT Astra Serif" w:eastAsia="Calibri" w:hAnsi="PT Astra Serif"/>
          <w:color w:val="000000" w:themeColor="text1"/>
        </w:rPr>
        <w:t xml:space="preserve">извещение о проведении запроса котировок, размещаются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ом в соответствии с частью 11 статьи 4 </w:t>
      </w:r>
      <w:r w:rsidRPr="00E02B0F">
        <w:rPr>
          <w:rFonts w:ascii="PT Astra Serif" w:hAnsi="PT Astra Serif"/>
          <w:color w:val="000000" w:themeColor="text1"/>
        </w:rPr>
        <w:t xml:space="preserve">Федерального закона </w:t>
      </w:r>
      <w:r w:rsidRPr="00E02B0F">
        <w:rPr>
          <w:rFonts w:ascii="PT Astra Serif" w:hAnsi="PT Astra Serif"/>
          <w:color w:val="000000" w:themeColor="text1"/>
        </w:rPr>
        <w:br/>
        <w:t>№ 223-ФЗ</w:t>
      </w:r>
      <w:r w:rsidRPr="00E02B0F">
        <w:rPr>
          <w:rFonts w:ascii="PT Astra Serif" w:eastAsia="Calibri" w:hAnsi="PT Astra Serif"/>
          <w:color w:val="000000" w:themeColor="text1"/>
        </w:rPr>
        <w:t>.</w:t>
      </w:r>
    </w:p>
    <w:p w14:paraId="4DAFD8AB" w14:textId="777777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p>
    <w:p w14:paraId="6E17E4B2"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Порядок подачи заявок на участие в запросе котировок</w:t>
      </w:r>
    </w:p>
    <w:p w14:paraId="25AD72EF"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0A1EEE74" w14:textId="4A403B79" w:rsidR="009F6BB0" w:rsidRPr="00E02B0F" w:rsidRDefault="00453CE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163.</w:t>
      </w:r>
      <w:r w:rsidRPr="00E02B0F">
        <w:rPr>
          <w:rFonts w:ascii="PT Astra Serif" w:hAnsi="PT Astra Serif"/>
          <w:color w:val="000000" w:themeColor="text1"/>
        </w:rPr>
        <w:t> </w:t>
      </w:r>
      <w:r w:rsidR="009F6BB0" w:rsidRPr="00E02B0F">
        <w:rPr>
          <w:rFonts w:ascii="PT Astra Serif" w:hAnsi="PT Astra Serif"/>
          <w:color w:val="000000" w:themeColor="text1"/>
        </w:rPr>
        <w:t xml:space="preserve">Участник запрос котировок подает заявку на участие в запросе котировок </w:t>
      </w:r>
      <w:r w:rsidR="009F6BB0" w:rsidRPr="00E02B0F">
        <w:rPr>
          <w:rFonts w:ascii="PT Astra Serif" w:eastAsia="Calibri" w:hAnsi="PT Astra Serif"/>
          <w:color w:val="000000" w:themeColor="text1"/>
        </w:rPr>
        <w:t>в соответствии с требованиями частей 10 - 11 статьи 3</w:t>
      </w:r>
      <w:r w:rsidR="009F6BB0" w:rsidRPr="00E02B0F">
        <w:rPr>
          <w:rFonts w:ascii="PT Astra Serif" w:eastAsia="Calibri" w:hAnsi="PT Astra Serif"/>
          <w:color w:val="000000" w:themeColor="text1"/>
          <w:vertAlign w:val="superscript"/>
        </w:rPr>
        <w:t>2</w:t>
      </w:r>
      <w:r w:rsidR="009F6BB0" w:rsidRPr="00E02B0F">
        <w:rPr>
          <w:rFonts w:ascii="PT Astra Serif" w:eastAsia="Calibri" w:hAnsi="PT Astra Serif"/>
          <w:color w:val="000000" w:themeColor="text1"/>
        </w:rPr>
        <w:t>, части 11 статьи 3</w:t>
      </w:r>
      <w:r w:rsidR="009F6BB0" w:rsidRPr="00E02B0F">
        <w:rPr>
          <w:rFonts w:ascii="PT Astra Serif" w:eastAsia="Calibri" w:hAnsi="PT Astra Serif"/>
          <w:color w:val="000000" w:themeColor="text1"/>
          <w:vertAlign w:val="superscript"/>
        </w:rPr>
        <w:t>3</w:t>
      </w:r>
      <w:r w:rsidR="009F6BB0" w:rsidRPr="00E02B0F">
        <w:rPr>
          <w:rFonts w:ascii="PT Astra Serif" w:eastAsia="Calibri" w:hAnsi="PT Astra Serif"/>
          <w:color w:val="000000" w:themeColor="text1"/>
        </w:rPr>
        <w:t xml:space="preserve"> </w:t>
      </w:r>
      <w:r w:rsidR="009F6BB0" w:rsidRPr="00E02B0F">
        <w:rPr>
          <w:rFonts w:ascii="PT Astra Serif" w:hAnsi="PT Astra Serif"/>
          <w:color w:val="000000" w:themeColor="text1"/>
        </w:rPr>
        <w:t>Федерального закона № 223-ФЗ</w:t>
      </w:r>
      <w:r w:rsidR="009F6BB0" w:rsidRPr="00E02B0F">
        <w:rPr>
          <w:rFonts w:ascii="PT Astra Serif" w:eastAsia="Calibri" w:hAnsi="PT Astra Serif"/>
          <w:color w:val="000000" w:themeColor="text1"/>
        </w:rPr>
        <w:t>.</w:t>
      </w:r>
    </w:p>
    <w:p w14:paraId="5FAE9162" w14:textId="67E9C750" w:rsidR="009F6BB0" w:rsidRPr="00E02B0F" w:rsidRDefault="00453CE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164.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Заявка на участие в запросе котировок должна содержать следующие документы и информацию:</w:t>
      </w:r>
    </w:p>
    <w:p w14:paraId="470C541D" w14:textId="70ECE8AC" w:rsidR="009F6BB0" w:rsidRPr="00E02B0F" w:rsidRDefault="00453CE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14:paraId="70F677B0" w14:textId="77777777" w:rsidR="00AE638D" w:rsidRPr="00E02B0F" w:rsidRDefault="00AE638D" w:rsidP="00AE638D">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при осуществлении закупки товара, в том числе поставляемого заказчику при выполнении закупаемых работ, оказании закупаемых услуг:</w:t>
      </w:r>
    </w:p>
    <w:p w14:paraId="3A5A8111" w14:textId="77777777" w:rsidR="00AE638D" w:rsidRPr="00E02B0F" w:rsidRDefault="00AE638D" w:rsidP="00AE638D">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а)</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указание (декларирование) наименования страны происхождения поставляемых товаров, информацию и документы, определенные в соответствии с пунктом 2 части 2 статьи 3</w:t>
      </w:r>
      <w:r w:rsidRPr="00E02B0F">
        <w:rPr>
          <w:rFonts w:ascii="PT Astra Serif" w:eastAsia="Calibri" w:hAnsi="PT Astra Serif"/>
          <w:color w:val="000000" w:themeColor="text1"/>
          <w:vertAlign w:val="superscript"/>
        </w:rPr>
        <w:t xml:space="preserve">1-4 </w:t>
      </w:r>
      <w:r w:rsidRPr="00E02B0F">
        <w:rPr>
          <w:rFonts w:ascii="PT Astra Serif" w:eastAsia="Calibri" w:hAnsi="PT Astra Serif"/>
          <w:color w:val="000000" w:themeColor="text1"/>
        </w:rPr>
        <w:t>Федерального закона № 223-ФЗ, в случае установления запрета, ограничения, преимущества в соответствии с пунктом 1 части 2 статьи 3</w:t>
      </w:r>
      <w:r w:rsidRPr="00E02B0F">
        <w:rPr>
          <w:rFonts w:ascii="PT Astra Serif" w:eastAsia="Calibri" w:hAnsi="PT Astra Serif"/>
          <w:color w:val="000000" w:themeColor="text1"/>
          <w:vertAlign w:val="superscript"/>
        </w:rPr>
        <w:t xml:space="preserve">1-4 </w:t>
      </w:r>
      <w:r w:rsidRPr="00E02B0F">
        <w:rPr>
          <w:rFonts w:ascii="PT Astra Serif" w:eastAsia="Calibri" w:hAnsi="PT Astra Serif"/>
          <w:color w:val="000000" w:themeColor="text1"/>
        </w:rPr>
        <w:t xml:space="preserve">Федерального закона </w:t>
      </w:r>
      <w:r w:rsidRPr="00E02B0F">
        <w:rPr>
          <w:rFonts w:ascii="PT Astra Serif" w:eastAsia="Calibri" w:hAnsi="PT Astra Serif"/>
          <w:color w:val="000000" w:themeColor="text1"/>
        </w:rPr>
        <w:br/>
        <w:t>№ 223-ФЗ;</w:t>
      </w:r>
    </w:p>
    <w:p w14:paraId="3D1632D5" w14:textId="77777777" w:rsidR="00AE638D" w:rsidRPr="00E02B0F" w:rsidRDefault="00AE638D" w:rsidP="00AE638D">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б)</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14:paraId="0AD7854D" w14:textId="3ED5B952" w:rsidR="009F6BB0" w:rsidRPr="00E02B0F" w:rsidRDefault="00AE638D"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w:t>
      </w:r>
      <w:r w:rsidRPr="00E02B0F">
        <w:rPr>
          <w:rFonts w:ascii="PT Astra Serif" w:eastAsia="Calibri" w:hAnsi="PT Astra Serif"/>
          <w:color w:val="000000" w:themeColor="text1"/>
        </w:rPr>
        <w:t> </w:t>
      </w:r>
      <w:r w:rsidR="009F6BB0" w:rsidRPr="00E02B0F">
        <w:rPr>
          <w:rFonts w:ascii="PT Astra Serif" w:hAnsi="PT Astra Serif"/>
          <w:color w:val="000000" w:themeColor="text1"/>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009F6BB0" w:rsidRPr="00E02B0F">
        <w:rPr>
          <w:rFonts w:ascii="PT Astra Serif" w:eastAsia="Calibri" w:hAnsi="PT Astra Serif"/>
          <w:color w:val="000000" w:themeColor="text1"/>
          <w:lang w:eastAsia="en-US"/>
        </w:rPr>
        <w:t xml:space="preserve">, </w:t>
      </w:r>
      <w:r w:rsidR="009F6BB0" w:rsidRPr="00E02B0F">
        <w:rPr>
          <w:rFonts w:ascii="PT Astra Serif" w:hAnsi="PT Astra Serif"/>
          <w:bCs/>
          <w:color w:val="000000" w:themeColor="text1"/>
        </w:rPr>
        <w:t xml:space="preserve">а в случае закупки товара, в том числе поставляемого </w:t>
      </w:r>
      <w:r w:rsidR="00317462" w:rsidRPr="00E02B0F">
        <w:rPr>
          <w:rFonts w:ascii="PT Astra Serif" w:hAnsi="PT Astra Serif"/>
          <w:bCs/>
          <w:color w:val="000000" w:themeColor="text1"/>
        </w:rPr>
        <w:t>Заказчик</w:t>
      </w:r>
      <w:r w:rsidR="009F6BB0" w:rsidRPr="00E02B0F">
        <w:rPr>
          <w:rFonts w:ascii="PT Astra Serif" w:hAnsi="PT Astra Serif"/>
          <w:bCs/>
          <w:color w:val="000000" w:themeColor="text1"/>
        </w:rPr>
        <w:t>у при выполнении закупаемых работ, оказании закупаемых услуг наименование страны происхождения товара</w:t>
      </w:r>
      <w:r w:rsidR="009F6BB0" w:rsidRPr="00E02B0F">
        <w:rPr>
          <w:rFonts w:ascii="PT Astra Serif" w:eastAsia="Calibri" w:hAnsi="PT Astra Serif"/>
          <w:color w:val="000000" w:themeColor="text1"/>
        </w:rPr>
        <w:t>;</w:t>
      </w:r>
    </w:p>
    <w:p w14:paraId="0921A41B" w14:textId="5293DC4D" w:rsidR="009F6BB0" w:rsidRPr="00E02B0F" w:rsidRDefault="00AE638D"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w:t>
      </w:r>
      <w:r w:rsidR="009F6BB0" w:rsidRPr="00E02B0F">
        <w:rPr>
          <w:rFonts w:ascii="PT Astra Serif" w:eastAsia="Calibri" w:hAnsi="PT Astra Serif"/>
          <w:color w:val="000000" w:themeColor="text1"/>
        </w:rPr>
        <w:lastRenderedPageBreak/>
        <w:t>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14:paraId="6AA15E12" w14:textId="051A122A" w:rsidR="009F6BB0" w:rsidRPr="00E02B0F" w:rsidRDefault="00AE638D"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5)</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копии документов, подтверждающих соответствие участника запроса котировок требованиям к участникам такого запроса котировок, установленным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в извещении о запросе котировок, в соответствии с подпунктом 1 пункта 34 настоящего Положения о закупке, за исключением случая, предусмотренного подпунктом «е» пункта 9 части 19</w:t>
      </w:r>
      <w:r w:rsidR="009F6BB0" w:rsidRPr="00E02B0F">
        <w:rPr>
          <w:rFonts w:ascii="PT Astra Serif" w:eastAsia="Calibri" w:hAnsi="PT Astra Serif"/>
          <w:color w:val="000000" w:themeColor="text1"/>
          <w:vertAlign w:val="superscript"/>
        </w:rPr>
        <w:t>1</w:t>
      </w:r>
      <w:r w:rsidR="009F6BB0" w:rsidRPr="00E02B0F">
        <w:rPr>
          <w:rFonts w:ascii="PT Astra Serif" w:eastAsia="Calibri" w:hAnsi="PT Astra Serif"/>
          <w:color w:val="000000" w:themeColor="text1"/>
        </w:rPr>
        <w:t xml:space="preserve"> статьи 3</w:t>
      </w:r>
      <w:r w:rsidR="009F6BB0" w:rsidRPr="00E02B0F">
        <w:rPr>
          <w:rFonts w:ascii="PT Astra Serif" w:eastAsia="Calibri" w:hAnsi="PT Astra Serif"/>
          <w:color w:val="000000" w:themeColor="text1"/>
          <w:vertAlign w:val="superscript"/>
        </w:rPr>
        <w:t>4</w:t>
      </w:r>
      <w:r w:rsidR="009F6BB0" w:rsidRPr="00E02B0F">
        <w:rPr>
          <w:rFonts w:ascii="PT Astra Serif" w:eastAsia="Calibri" w:hAnsi="PT Astra Serif"/>
          <w:color w:val="000000" w:themeColor="text1"/>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34 настоящего Положения о закупке.</w:t>
      </w:r>
    </w:p>
    <w:p w14:paraId="4BA2D691" w14:textId="46826E50"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6)</w:t>
      </w:r>
      <w:r w:rsidR="004B0D2D"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w:t>
      </w:r>
      <w:r w:rsidR="00AC2897" w:rsidRPr="00E02B0F">
        <w:rPr>
          <w:rFonts w:ascii="PT Astra Serif" w:eastAsia="Calibri" w:hAnsi="PT Astra Serif"/>
          <w:color w:val="000000" w:themeColor="text1"/>
        </w:rPr>
        <w:t>извещением о проведении запроса котировок</w:t>
      </w:r>
      <w:r w:rsidRPr="00E02B0F">
        <w:rPr>
          <w:rFonts w:ascii="PT Astra Serif" w:eastAsia="Calibri" w:hAnsi="PT Astra Serif"/>
          <w:color w:val="000000" w:themeColor="text1"/>
        </w:rPr>
        <w:t>.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14:paraId="410E6672" w14:textId="2DDB3B9C"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165.</w:t>
      </w:r>
      <w:r w:rsidR="00BB4825" w:rsidRPr="00E02B0F">
        <w:rPr>
          <w:rFonts w:ascii="PT Astra Serif" w:eastAsia="Calibri" w:hAnsi="PT Astra Serif"/>
          <w:color w:val="000000" w:themeColor="text1"/>
        </w:rPr>
        <w:t> </w:t>
      </w:r>
      <w:r w:rsidRPr="00E02B0F">
        <w:rPr>
          <w:rFonts w:ascii="PT Astra Serif" w:eastAsia="Calibri" w:hAnsi="PT Astra Serif"/>
          <w:color w:val="000000" w:themeColor="text1"/>
        </w:rPr>
        <w:t>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bookmarkEnd w:id="11"/>
    <w:p w14:paraId="36A4D16F" w14:textId="5AFA5989" w:rsidR="009F6BB0" w:rsidRPr="00E02B0F" w:rsidRDefault="009F6BB0" w:rsidP="00206C05">
      <w:pPr>
        <w:rPr>
          <w:rFonts w:ascii="PT Astra Serif" w:hAnsi="PT Astra Serif"/>
          <w:color w:val="000000" w:themeColor="text1"/>
        </w:rPr>
      </w:pPr>
    </w:p>
    <w:p w14:paraId="6C034E1D"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Порядок рассмотрения, оценки и сопоставления заявок на участие в запросе котировок</w:t>
      </w:r>
    </w:p>
    <w:p w14:paraId="55D8909E"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7030CE65" w14:textId="53A3095E" w:rsidR="009F6BB0" w:rsidRPr="00E02B0F" w:rsidRDefault="00277BC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166.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Срок рассмотрения, </w:t>
      </w:r>
      <w:r w:rsidR="009F6BB0" w:rsidRPr="00E02B0F">
        <w:rPr>
          <w:rFonts w:ascii="PT Astra Serif" w:hAnsi="PT Astra Serif"/>
          <w:color w:val="000000" w:themeColor="text1"/>
        </w:rPr>
        <w:t>оценки и сопоставления заявок на участие в запросе котировок не может превышать двух рабочих дней с даты окончания срока подачи указанных заявок</w:t>
      </w:r>
      <w:r w:rsidR="009F6BB0" w:rsidRPr="00E02B0F">
        <w:rPr>
          <w:rFonts w:ascii="PT Astra Serif" w:eastAsia="Calibri" w:hAnsi="PT Astra Serif"/>
          <w:color w:val="000000" w:themeColor="text1"/>
        </w:rPr>
        <w:t>.</w:t>
      </w:r>
    </w:p>
    <w:p w14:paraId="1B6AE018" w14:textId="6077BC0B" w:rsidR="009F6BB0" w:rsidRPr="00E02B0F" w:rsidRDefault="00277BC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167.</w:t>
      </w:r>
      <w:r w:rsidRPr="00E02B0F">
        <w:rPr>
          <w:rFonts w:ascii="PT Astra Serif" w:hAnsi="PT Astra Serif"/>
          <w:color w:val="000000" w:themeColor="text1"/>
        </w:rPr>
        <w:t> </w:t>
      </w:r>
      <w:r w:rsidR="009F6BB0" w:rsidRPr="00E02B0F">
        <w:rPr>
          <w:rFonts w:ascii="PT Astra Serif" w:hAnsi="PT Astra Serif"/>
          <w:color w:val="000000" w:themeColor="text1"/>
        </w:rPr>
        <w:t xml:space="preserve">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00AE638D" w:rsidRPr="00E02B0F">
        <w:rPr>
          <w:rFonts w:ascii="PT Astra Serif" w:hAnsi="PT Astra Serif"/>
          <w:color w:val="000000" w:themeColor="text1"/>
        </w:rPr>
        <w:t>с учетом требований статьи 3</w:t>
      </w:r>
      <w:r w:rsidR="00AE638D" w:rsidRPr="00E02B0F">
        <w:rPr>
          <w:rFonts w:ascii="PT Astra Serif" w:hAnsi="PT Astra Serif"/>
          <w:color w:val="000000" w:themeColor="text1"/>
          <w:vertAlign w:val="superscript"/>
        </w:rPr>
        <w:t>1-4</w:t>
      </w:r>
      <w:r w:rsidR="00AE638D" w:rsidRPr="00E02B0F">
        <w:rPr>
          <w:rFonts w:ascii="PT Astra Serif" w:hAnsi="PT Astra Serif"/>
          <w:color w:val="000000" w:themeColor="text1"/>
        </w:rPr>
        <w:t xml:space="preserve"> Федерального закона № 223-ФЗ в случае установления запрета, ограничения, преимущества в соответствии с пунктом 1 части 2 статьи 3</w:t>
      </w:r>
      <w:r w:rsidR="00AE638D" w:rsidRPr="00E02B0F">
        <w:rPr>
          <w:rFonts w:ascii="PT Astra Serif" w:hAnsi="PT Astra Serif"/>
          <w:color w:val="000000" w:themeColor="text1"/>
          <w:vertAlign w:val="superscript"/>
        </w:rPr>
        <w:t xml:space="preserve">1-4 </w:t>
      </w:r>
      <w:r w:rsidR="00AE638D" w:rsidRPr="00E02B0F">
        <w:rPr>
          <w:rFonts w:ascii="PT Astra Serif" w:hAnsi="PT Astra Serif"/>
          <w:color w:val="000000" w:themeColor="text1"/>
        </w:rPr>
        <w:t>Федерального закона № 223-ФЗ.</w:t>
      </w:r>
    </w:p>
    <w:p w14:paraId="4AEFA3DA" w14:textId="77777777" w:rsidR="00A03281" w:rsidRPr="00514F73" w:rsidRDefault="00A03281" w:rsidP="00A03281">
      <w:pPr>
        <w:autoSpaceDE w:val="0"/>
        <w:autoSpaceDN w:val="0"/>
        <w:adjustRightInd w:val="0"/>
        <w:ind w:firstLine="709"/>
        <w:jc w:val="both"/>
        <w:rPr>
          <w:rFonts w:ascii="PT Astra Serif" w:eastAsia="Calibri" w:hAnsi="PT Astra Serif"/>
          <w:color w:val="000000" w:themeColor="text1"/>
        </w:rPr>
      </w:pPr>
      <w:r w:rsidRPr="00514F73">
        <w:rPr>
          <w:rFonts w:ascii="PT Astra Serif" w:eastAsia="Calibri" w:hAnsi="PT Astra Serif"/>
          <w:color w:val="000000" w:themeColor="text1"/>
          <w:highlight w:val="yellow"/>
        </w:rPr>
        <w:t>В случае установления запрета, ограничения, преимущества в соответствии с пунктом 1 части 2 статьи 3</w:t>
      </w:r>
      <w:r w:rsidRPr="00514F73">
        <w:rPr>
          <w:rFonts w:ascii="PT Astra Serif" w:eastAsia="Calibri" w:hAnsi="PT Astra Serif"/>
          <w:color w:val="000000" w:themeColor="text1"/>
          <w:highlight w:val="yellow"/>
          <w:vertAlign w:val="superscript"/>
        </w:rPr>
        <w:t xml:space="preserve">1-4 </w:t>
      </w:r>
      <w:r w:rsidRPr="00514F73">
        <w:rPr>
          <w:rFonts w:ascii="PT Astra Serif" w:eastAsia="Calibri" w:hAnsi="PT Astra Serif"/>
          <w:color w:val="000000" w:themeColor="text1"/>
          <w:highlight w:val="yellow"/>
        </w:rPr>
        <w:t>Федерального закона № 223-ФЗ заявка на участие в запросе котировок, в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514F73">
        <w:rPr>
          <w:rFonts w:ascii="PT Astra Serif" w:eastAsia="Calibri" w:hAnsi="PT Astra Serif"/>
          <w:color w:val="000000" w:themeColor="text1"/>
          <w:highlight w:val="yellow"/>
          <w:vertAlign w:val="superscript"/>
        </w:rPr>
        <w:t xml:space="preserve">1-4 </w:t>
      </w:r>
      <w:r w:rsidRPr="00514F73">
        <w:rPr>
          <w:rFonts w:ascii="PT Astra Serif" w:eastAsia="Calibri" w:hAnsi="PT Astra Serif"/>
          <w:color w:val="000000" w:themeColor="text1"/>
          <w:highlight w:val="yellow"/>
        </w:rPr>
        <w:t>Федерального закона № 223-ФЗ, рассматривается как содержащая предложение о поставке иностранного товара.</w:t>
      </w:r>
    </w:p>
    <w:p w14:paraId="6E23C5AB" w14:textId="6C6A7662" w:rsidR="009F6BB0" w:rsidRPr="00E02B0F" w:rsidRDefault="00277BC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168.</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По результатам рассмотрения,</w:t>
      </w:r>
      <w:r w:rsidR="009F6BB0" w:rsidRPr="00E02B0F">
        <w:rPr>
          <w:rFonts w:ascii="PT Astra Serif" w:hAnsi="PT Astra Serif"/>
          <w:color w:val="000000" w:themeColor="text1"/>
        </w:rPr>
        <w:t xml:space="preserve"> оценки и сопоставления</w:t>
      </w:r>
      <w:r w:rsidR="009F6BB0" w:rsidRPr="00E02B0F">
        <w:rPr>
          <w:rFonts w:ascii="PT Astra Serif" w:eastAsia="Calibri" w:hAnsi="PT Astra Serif"/>
          <w:color w:val="000000" w:themeColor="text1"/>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009F6BB0" w:rsidRPr="00E02B0F">
          <w:rPr>
            <w:rFonts w:ascii="PT Astra Serif" w:eastAsia="Calibri" w:hAnsi="PT Astra Serif"/>
            <w:color w:val="000000" w:themeColor="text1"/>
          </w:rPr>
          <w:t>пунктом</w:t>
        </w:r>
      </w:hyperlink>
      <w:r w:rsidR="009F6BB0" w:rsidRPr="00E02B0F">
        <w:rPr>
          <w:rFonts w:ascii="PT Astra Serif" w:eastAsia="Calibri" w:hAnsi="PT Astra Serif"/>
          <w:color w:val="000000" w:themeColor="text1"/>
        </w:rPr>
        <w:t xml:space="preserve"> 169 настоящего Положения о закупке.</w:t>
      </w:r>
    </w:p>
    <w:p w14:paraId="3C91302C" w14:textId="404ACC92" w:rsidR="00A03281" w:rsidRPr="00514F73" w:rsidRDefault="00A03281" w:rsidP="00A03281">
      <w:pPr>
        <w:autoSpaceDE w:val="0"/>
        <w:autoSpaceDN w:val="0"/>
        <w:adjustRightInd w:val="0"/>
        <w:ind w:firstLine="709"/>
        <w:jc w:val="both"/>
        <w:rPr>
          <w:rFonts w:ascii="PT Astra Serif" w:eastAsia="Calibri" w:hAnsi="PT Astra Serif"/>
          <w:color w:val="000000" w:themeColor="text1"/>
          <w:highlight w:val="yellow"/>
        </w:rPr>
      </w:pPr>
      <w:bookmarkStart w:id="12" w:name="Par1"/>
      <w:bookmarkEnd w:id="12"/>
      <w:r w:rsidRPr="00514F73">
        <w:rPr>
          <w:rFonts w:ascii="PT Astra Serif" w:eastAsia="Calibri" w:hAnsi="PT Astra Serif"/>
          <w:color w:val="000000" w:themeColor="text1"/>
          <w:highlight w:val="yellow"/>
        </w:rPr>
        <w:t>169</w:t>
      </w:r>
      <w:r>
        <w:rPr>
          <w:rFonts w:ascii="PT Astra Serif" w:eastAsia="Calibri" w:hAnsi="PT Astra Serif"/>
          <w:color w:val="000000" w:themeColor="text1"/>
          <w:highlight w:val="yellow"/>
        </w:rPr>
        <w:t>.</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Заявка на участие в запросе котировок признается не соответствующей требованиям, установленным извещением о проведении запроса котировок, в случаях:</w:t>
      </w:r>
    </w:p>
    <w:p w14:paraId="28F1D397" w14:textId="64509D9F" w:rsidR="00A03281" w:rsidRPr="00514F73" w:rsidRDefault="00A03281" w:rsidP="00A03281">
      <w:pPr>
        <w:autoSpaceDE w:val="0"/>
        <w:autoSpaceDN w:val="0"/>
        <w:adjustRightInd w:val="0"/>
        <w:ind w:firstLine="709"/>
        <w:jc w:val="both"/>
        <w:rPr>
          <w:rFonts w:ascii="PT Astra Serif" w:eastAsia="Calibri" w:hAnsi="PT Astra Serif"/>
          <w:color w:val="000000" w:themeColor="text1"/>
          <w:highlight w:val="yellow"/>
        </w:rPr>
      </w:pPr>
      <w:r>
        <w:rPr>
          <w:rFonts w:ascii="PT Astra Serif" w:eastAsia="Calibri" w:hAnsi="PT Astra Serif"/>
          <w:color w:val="000000" w:themeColor="text1"/>
          <w:highlight w:val="yellow"/>
        </w:rPr>
        <w:t>1)</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 xml:space="preserve">непредоставления документов и (или) информации, установленных извещением о проведении запроса котировок и предусмотренных пунктом 164 настоящего Положения о закупке, либо предоставления недостоверной информации;      </w:t>
      </w:r>
    </w:p>
    <w:p w14:paraId="604F05E5" w14:textId="4F5B10E5" w:rsidR="00A03281" w:rsidRPr="00514F73" w:rsidRDefault="00A03281" w:rsidP="00A03281">
      <w:pPr>
        <w:autoSpaceDE w:val="0"/>
        <w:autoSpaceDN w:val="0"/>
        <w:adjustRightInd w:val="0"/>
        <w:ind w:firstLine="709"/>
        <w:jc w:val="both"/>
        <w:rPr>
          <w:rFonts w:ascii="PT Astra Serif" w:eastAsia="Calibri" w:hAnsi="PT Astra Serif"/>
          <w:color w:val="000000" w:themeColor="text1"/>
        </w:rPr>
      </w:pPr>
      <w:r>
        <w:rPr>
          <w:rFonts w:ascii="PT Astra Serif" w:eastAsia="Calibri" w:hAnsi="PT Astra Serif"/>
          <w:color w:val="000000" w:themeColor="text1"/>
          <w:highlight w:val="yellow"/>
        </w:rPr>
        <w:t>2)</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 xml:space="preserve">несоответствия документов и (или) информации, установленных извещением о проведении запроса котировок и предусмотренной </w:t>
      </w:r>
      <w:hyperlink r:id="rId29" w:history="1">
        <w:r w:rsidRPr="00514F73">
          <w:rPr>
            <w:rFonts w:ascii="PT Astra Serif" w:eastAsia="Calibri" w:hAnsi="PT Astra Serif"/>
            <w:color w:val="000000" w:themeColor="text1"/>
            <w:highlight w:val="yellow"/>
          </w:rPr>
          <w:t xml:space="preserve">пунктом 164 </w:t>
        </w:r>
      </w:hyperlink>
      <w:r w:rsidRPr="00514F73">
        <w:rPr>
          <w:rFonts w:ascii="PT Astra Serif" w:eastAsia="Calibri" w:hAnsi="PT Astra Serif"/>
          <w:color w:val="000000" w:themeColor="text1"/>
          <w:highlight w:val="yellow"/>
        </w:rPr>
        <w:t>настоящего Положения о закупке, требованиям извещения о проведении запроса котировок</w:t>
      </w:r>
      <w:r w:rsidRPr="00514F73">
        <w:rPr>
          <w:rFonts w:ascii="PT Astra Serif" w:eastAsia="Calibri" w:hAnsi="PT Astra Serif"/>
          <w:color w:val="000000" w:themeColor="text1"/>
        </w:rPr>
        <w:t>;</w:t>
      </w:r>
    </w:p>
    <w:p w14:paraId="52A20B51" w14:textId="333E55D3" w:rsidR="00A03281" w:rsidRPr="00514F73" w:rsidRDefault="00A03281" w:rsidP="00A03281">
      <w:pPr>
        <w:autoSpaceDE w:val="0"/>
        <w:autoSpaceDN w:val="0"/>
        <w:adjustRightInd w:val="0"/>
        <w:ind w:firstLine="709"/>
        <w:jc w:val="both"/>
        <w:rPr>
          <w:rFonts w:ascii="PT Astra Serif" w:eastAsia="Calibri" w:hAnsi="PT Astra Serif"/>
          <w:color w:val="000000" w:themeColor="text1"/>
        </w:rPr>
      </w:pPr>
      <w:r>
        <w:rPr>
          <w:rFonts w:ascii="PT Astra Serif" w:eastAsia="Calibri" w:hAnsi="PT Astra Serif"/>
          <w:color w:val="000000" w:themeColor="text1"/>
          <w:highlight w:val="yellow"/>
        </w:rPr>
        <w:t>3)</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 xml:space="preserve">несоответствия участника запроса котировок требованиям, установленным </w:t>
      </w:r>
      <w:r w:rsidRPr="00514F73">
        <w:rPr>
          <w:rFonts w:ascii="PT Astra Serif" w:eastAsia="Calibri" w:hAnsi="PT Astra Serif"/>
          <w:color w:val="000000" w:themeColor="text1"/>
          <w:highlight w:val="yellow"/>
          <w:shd w:val="clear" w:color="auto" w:fill="A6A6A6" w:themeFill="background1" w:themeFillShade="A6"/>
        </w:rPr>
        <w:t>извещением о проведении запроса котировок</w:t>
      </w:r>
      <w:r w:rsidRPr="00514F73">
        <w:rPr>
          <w:rFonts w:ascii="PT Astra Serif" w:eastAsia="Calibri" w:hAnsi="PT Astra Serif"/>
          <w:color w:val="000000" w:themeColor="text1"/>
          <w:highlight w:val="yellow"/>
        </w:rPr>
        <w:t xml:space="preserve"> в соответствии с пунктом 34 настоящего Положения о закупке;</w:t>
      </w:r>
    </w:p>
    <w:p w14:paraId="2D98F632" w14:textId="54220077" w:rsidR="00A03281" w:rsidRPr="00514F73" w:rsidRDefault="00A03281" w:rsidP="00A03281">
      <w:pPr>
        <w:autoSpaceDE w:val="0"/>
        <w:autoSpaceDN w:val="0"/>
        <w:adjustRightInd w:val="0"/>
        <w:ind w:firstLine="709"/>
        <w:jc w:val="both"/>
        <w:rPr>
          <w:rFonts w:ascii="PT Astra Serif" w:eastAsia="Calibri" w:hAnsi="PT Astra Serif"/>
          <w:color w:val="000000" w:themeColor="text1"/>
        </w:rPr>
      </w:pPr>
      <w:r>
        <w:rPr>
          <w:rFonts w:ascii="PT Astra Serif" w:eastAsia="Calibri" w:hAnsi="PT Astra Serif"/>
          <w:color w:val="000000" w:themeColor="text1"/>
          <w:highlight w:val="yellow"/>
        </w:rPr>
        <w:t>4)</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предусмотренных пунктами 67-1, 67-2 настоящего Положения о закупке.</w:t>
      </w:r>
    </w:p>
    <w:p w14:paraId="5F29BEA1" w14:textId="35CD14AF" w:rsidR="009F6BB0" w:rsidRPr="00E02B0F" w:rsidRDefault="00277BC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170.</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Результаты рассмотрения, </w:t>
      </w:r>
      <w:r w:rsidR="009F6BB0" w:rsidRPr="00E02B0F">
        <w:rPr>
          <w:rFonts w:ascii="PT Astra Serif" w:hAnsi="PT Astra Serif"/>
          <w:color w:val="000000" w:themeColor="text1"/>
        </w:rPr>
        <w:t>оценки и сопоставления</w:t>
      </w:r>
      <w:r w:rsidR="009F6BB0" w:rsidRPr="00E02B0F">
        <w:rPr>
          <w:rFonts w:ascii="PT Astra Serif" w:eastAsia="Calibri" w:hAnsi="PT Astra Serif"/>
          <w:color w:val="000000" w:themeColor="text1"/>
        </w:rPr>
        <w:t xml:space="preserve"> заявок на участие в запросе котировок фиксируются в итоговом протоколе, подписываемом всеми присутствующими на </w:t>
      </w:r>
      <w:r w:rsidR="009F6BB0" w:rsidRPr="00E02B0F">
        <w:rPr>
          <w:rFonts w:ascii="PT Astra Serif" w:eastAsia="Calibri" w:hAnsi="PT Astra Serif"/>
          <w:color w:val="000000" w:themeColor="text1"/>
        </w:rPr>
        <w:lastRenderedPageBreak/>
        <w:t xml:space="preserve">заседании членами комиссии не позднее даты окончания срока рассмотрения, </w:t>
      </w:r>
      <w:r w:rsidR="009F6BB0" w:rsidRPr="00E02B0F">
        <w:rPr>
          <w:rFonts w:ascii="PT Astra Serif" w:hAnsi="PT Astra Serif"/>
          <w:color w:val="000000" w:themeColor="text1"/>
        </w:rPr>
        <w:t>оценки и сопоставления</w:t>
      </w:r>
      <w:r w:rsidR="009F6BB0" w:rsidRPr="00E02B0F">
        <w:rPr>
          <w:rFonts w:ascii="PT Astra Serif" w:eastAsia="Calibri" w:hAnsi="PT Astra Serif"/>
          <w:color w:val="000000" w:themeColor="text1"/>
        </w:rPr>
        <w:t xml:space="preserve"> таких заявок, и размещаются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в единой информационной системе в соответствии со сроками, установленными частью 12 статьи 4 Федерального закона № 223-ФЗ.</w:t>
      </w:r>
    </w:p>
    <w:p w14:paraId="5F82FDC8" w14:textId="44515BE4" w:rsidR="009F6BB0" w:rsidRPr="00E02B0F" w:rsidRDefault="00277BC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171.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Итоговый протокол должен содержать сведения, </w:t>
      </w:r>
      <w:r w:rsidR="009F6BB0" w:rsidRPr="00E02B0F">
        <w:rPr>
          <w:rFonts w:ascii="PT Astra Serif" w:hAnsi="PT Astra Serif"/>
          <w:color w:val="000000" w:themeColor="text1"/>
        </w:rPr>
        <w:t>предусмотренные частью 14 статьи 3</w:t>
      </w:r>
      <w:r w:rsidR="009F6BB0" w:rsidRPr="00E02B0F">
        <w:rPr>
          <w:rFonts w:ascii="PT Astra Serif" w:hAnsi="PT Astra Serif"/>
          <w:color w:val="000000" w:themeColor="text1"/>
          <w:vertAlign w:val="superscript"/>
        </w:rPr>
        <w:t>2</w:t>
      </w:r>
      <w:r w:rsidR="009F6BB0" w:rsidRPr="00E02B0F">
        <w:rPr>
          <w:rFonts w:ascii="PT Astra Serif" w:hAnsi="PT Astra Serif"/>
          <w:color w:val="000000" w:themeColor="text1"/>
        </w:rPr>
        <w:t xml:space="preserve"> </w:t>
      </w:r>
      <w:r w:rsidR="009F6BB0" w:rsidRPr="00E02B0F">
        <w:rPr>
          <w:rFonts w:ascii="PT Astra Serif" w:eastAsia="Calibri" w:hAnsi="PT Astra Serif"/>
          <w:color w:val="000000" w:themeColor="text1"/>
        </w:rPr>
        <w:t>Федерального закона № 223-ФЗ,</w:t>
      </w:r>
      <w:r w:rsidR="009F6BB0" w:rsidRPr="00E02B0F">
        <w:rPr>
          <w:rFonts w:ascii="PT Astra Serif" w:hAnsi="PT Astra Serif"/>
          <w:color w:val="000000" w:themeColor="text1"/>
        </w:rPr>
        <w:t xml:space="preserve"> а также сведения о количестве, </w:t>
      </w:r>
      <w:r w:rsidR="009F6BB0" w:rsidRPr="00E02B0F">
        <w:rPr>
          <w:rFonts w:ascii="PT Astra Serif" w:eastAsia="Calibri" w:hAnsi="PT Astra Serif"/>
          <w:color w:val="000000" w:themeColor="text1"/>
        </w:rPr>
        <w:t>объеме, цене закупаемых товаров, работ, услуг, сроке исполнения договора.</w:t>
      </w:r>
    </w:p>
    <w:p w14:paraId="3F4EC397" w14:textId="104DA208" w:rsidR="009F6BB0" w:rsidRPr="00E02B0F" w:rsidRDefault="00277BC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172.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Победителем запроса котировок признается участник закупки в соответствии с частью 20 статьи 3</w:t>
      </w:r>
      <w:r w:rsidR="009F6BB0" w:rsidRPr="00E02B0F">
        <w:rPr>
          <w:rFonts w:ascii="PT Astra Serif" w:eastAsia="Calibri" w:hAnsi="PT Astra Serif"/>
          <w:color w:val="000000" w:themeColor="text1"/>
          <w:vertAlign w:val="superscript"/>
        </w:rPr>
        <w:t>2</w:t>
      </w:r>
      <w:r w:rsidR="009F6BB0" w:rsidRPr="00E02B0F">
        <w:rPr>
          <w:rFonts w:ascii="PT Astra Serif" w:eastAsia="Calibri" w:hAnsi="PT Astra Serif"/>
          <w:color w:val="000000" w:themeColor="text1"/>
        </w:rPr>
        <w:t xml:space="preserve"> </w:t>
      </w:r>
      <w:r w:rsidR="009F6BB0" w:rsidRPr="00E02B0F">
        <w:rPr>
          <w:rFonts w:ascii="PT Astra Serif" w:hAnsi="PT Astra Serif"/>
          <w:color w:val="000000" w:themeColor="text1"/>
        </w:rPr>
        <w:t>Федерального закона № 223-ФЗ</w:t>
      </w:r>
      <w:r w:rsidR="009F6BB0" w:rsidRPr="00E02B0F">
        <w:rPr>
          <w:rFonts w:ascii="PT Astra Serif" w:eastAsia="Calibri" w:hAnsi="PT Astra Serif"/>
          <w:color w:val="000000" w:themeColor="text1"/>
        </w:rPr>
        <w:t>.</w:t>
      </w:r>
    </w:p>
    <w:p w14:paraId="4BB23AD7" w14:textId="1B15AC69" w:rsidR="009F6BB0" w:rsidRPr="00E02B0F" w:rsidRDefault="00277BC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173.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14:paraId="0F8832C9" w14:textId="777777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p>
    <w:p w14:paraId="7710F2FA"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bookmarkStart w:id="13" w:name="_Toc390071065"/>
      <w:r w:rsidRPr="00E02B0F">
        <w:rPr>
          <w:rFonts w:ascii="PT Astra Serif" w:hAnsi="PT Astra Serif"/>
          <w:color w:val="000000" w:themeColor="text1"/>
        </w:rPr>
        <w:t>Условия применения и порядок проведения закрытого запроса котировок</w:t>
      </w:r>
    </w:p>
    <w:p w14:paraId="6046563B"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p>
    <w:p w14:paraId="0567078E" w14:textId="500826D1"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174.</w:t>
      </w:r>
      <w:r w:rsidR="00277BCC" w:rsidRPr="00E02B0F">
        <w:rPr>
          <w:rFonts w:ascii="PT Astra Serif" w:hAnsi="PT Astra Serif"/>
          <w:color w:val="000000" w:themeColor="text1"/>
        </w:rPr>
        <w:t> </w:t>
      </w:r>
      <w:r w:rsidRPr="00E02B0F">
        <w:rPr>
          <w:rFonts w:ascii="PT Astra Serif" w:hAnsi="PT Astra Serif"/>
          <w:color w:val="000000" w:themeColor="text1"/>
        </w:rPr>
        <w:t>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E02B0F">
        <w:rPr>
          <w:rFonts w:ascii="PT Astra Serif" w:hAnsi="PT Astra Serif"/>
          <w:color w:val="000000" w:themeColor="text1"/>
          <w:vertAlign w:val="superscript"/>
        </w:rPr>
        <w:t>1</w:t>
      </w:r>
      <w:r w:rsidRPr="00E02B0F">
        <w:rPr>
          <w:rFonts w:ascii="PT Astra Serif" w:hAnsi="PT Astra Serif"/>
          <w:color w:val="000000" w:themeColor="text1"/>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5C997833" w14:textId="6E74530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175.</w:t>
      </w:r>
      <w:r w:rsidR="00277BCC" w:rsidRPr="00E02B0F">
        <w:rPr>
          <w:rFonts w:ascii="PT Astra Serif" w:hAnsi="PT Astra Serif"/>
          <w:color w:val="000000" w:themeColor="text1"/>
        </w:rPr>
        <w:t> </w:t>
      </w:r>
      <w:r w:rsidRPr="00E02B0F">
        <w:rPr>
          <w:rFonts w:ascii="PT Astra Serif" w:hAnsi="PT Astra Serif"/>
          <w:color w:val="000000" w:themeColor="text1"/>
        </w:rPr>
        <w:t>Проведение закрытого запроса котировок осуществляется в порядке, установленном статьей 3</w:t>
      </w:r>
      <w:r w:rsidRPr="00E02B0F">
        <w:rPr>
          <w:rFonts w:ascii="PT Astra Serif" w:hAnsi="PT Astra Serif"/>
          <w:color w:val="000000" w:themeColor="text1"/>
          <w:vertAlign w:val="superscript"/>
        </w:rPr>
        <w:t>2</w:t>
      </w:r>
      <w:r w:rsidRPr="00E02B0F">
        <w:rPr>
          <w:rFonts w:ascii="PT Astra Serif" w:hAnsi="PT Astra Serif"/>
          <w:color w:val="000000" w:themeColor="text1"/>
        </w:rPr>
        <w:t xml:space="preserve"> Федерального закона № 223-ФЗ, с учетом особенностей, предусмотренных статьей 3</w:t>
      </w:r>
      <w:r w:rsidRPr="00E02B0F">
        <w:rPr>
          <w:rFonts w:ascii="PT Astra Serif" w:hAnsi="PT Astra Serif"/>
          <w:color w:val="000000" w:themeColor="text1"/>
          <w:vertAlign w:val="superscript"/>
        </w:rPr>
        <w:t>5</w:t>
      </w:r>
      <w:r w:rsidRPr="00E02B0F">
        <w:rPr>
          <w:rFonts w:ascii="PT Astra Serif" w:hAnsi="PT Astra Serif"/>
          <w:color w:val="000000" w:themeColor="text1"/>
        </w:rPr>
        <w:t xml:space="preserve"> Федерального закона № 223-ФЗ, с применением настоящего Положения о закупке. </w:t>
      </w:r>
    </w:p>
    <w:p w14:paraId="06A51D6A" w14:textId="77777777" w:rsidR="009F6BB0" w:rsidRPr="00E02B0F" w:rsidRDefault="009F6BB0" w:rsidP="00206C05">
      <w:pPr>
        <w:autoSpaceDE w:val="0"/>
        <w:autoSpaceDN w:val="0"/>
        <w:adjustRightInd w:val="0"/>
        <w:ind w:firstLine="709"/>
        <w:jc w:val="center"/>
        <w:rPr>
          <w:rFonts w:ascii="PT Astra Serif" w:hAnsi="PT Astra Serif"/>
          <w:bCs/>
          <w:color w:val="000000" w:themeColor="text1"/>
        </w:rPr>
      </w:pPr>
    </w:p>
    <w:p w14:paraId="076619AB" w14:textId="77777777" w:rsidR="009F6BB0" w:rsidRPr="00E02B0F" w:rsidRDefault="009F6BB0" w:rsidP="00206C05">
      <w:pPr>
        <w:autoSpaceDE w:val="0"/>
        <w:autoSpaceDN w:val="0"/>
        <w:adjustRightInd w:val="0"/>
        <w:ind w:firstLine="709"/>
        <w:jc w:val="center"/>
        <w:rPr>
          <w:rFonts w:ascii="PT Astra Serif" w:hAnsi="PT Astra Serif"/>
          <w:bCs/>
          <w:color w:val="000000" w:themeColor="text1"/>
        </w:rPr>
      </w:pPr>
      <w:r w:rsidRPr="00E02B0F">
        <w:rPr>
          <w:rFonts w:ascii="PT Astra Serif" w:hAnsi="PT Astra Serif"/>
          <w:bCs/>
          <w:color w:val="000000" w:themeColor="text1"/>
        </w:rPr>
        <w:t xml:space="preserve">Заключение договора по результатам проведения запроса </w:t>
      </w:r>
      <w:bookmarkEnd w:id="13"/>
      <w:r w:rsidRPr="00E02B0F">
        <w:rPr>
          <w:rFonts w:ascii="PT Astra Serif" w:hAnsi="PT Astra Serif"/>
          <w:bCs/>
          <w:color w:val="000000" w:themeColor="text1"/>
        </w:rPr>
        <w:t>котировок</w:t>
      </w:r>
    </w:p>
    <w:p w14:paraId="72F36466" w14:textId="77777777" w:rsidR="009F6BB0" w:rsidRPr="00E02B0F" w:rsidRDefault="009F6BB0" w:rsidP="00206C05">
      <w:pPr>
        <w:autoSpaceDE w:val="0"/>
        <w:autoSpaceDN w:val="0"/>
        <w:adjustRightInd w:val="0"/>
        <w:ind w:firstLine="709"/>
        <w:jc w:val="center"/>
        <w:rPr>
          <w:rFonts w:ascii="PT Astra Serif" w:hAnsi="PT Astra Serif"/>
          <w:bCs/>
          <w:color w:val="000000" w:themeColor="text1"/>
        </w:rPr>
      </w:pPr>
    </w:p>
    <w:p w14:paraId="7E5F8E7E" w14:textId="0B0166DE"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176.</w:t>
      </w:r>
      <w:r w:rsidR="00277BCC"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В течение пяти дней с даты размещения в единой информационной системе итогового протокола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E02B0F">
        <w:rPr>
          <w:rFonts w:ascii="PT Astra Serif" w:hAnsi="PT Astra Serif"/>
          <w:color w:val="000000" w:themeColor="text1"/>
        </w:rPr>
        <w:t>проведении запроса котировок</w:t>
      </w:r>
      <w:r w:rsidRPr="00E02B0F">
        <w:rPr>
          <w:rFonts w:ascii="PT Astra Serif" w:eastAsia="Calibri" w:hAnsi="PT Astra Serif"/>
          <w:color w:val="000000" w:themeColor="text1"/>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14:paraId="32EA7847" w14:textId="18113938"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177.</w:t>
      </w:r>
      <w:r w:rsidR="00277BCC"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В течение пяти дней с даты размещения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E02B0F">
          <w:rPr>
            <w:rFonts w:ascii="PT Astra Serif" w:eastAsia="Calibri" w:hAnsi="PT Astra Serif"/>
            <w:color w:val="000000" w:themeColor="text1"/>
          </w:rPr>
          <w:t>пунктом</w:t>
        </w:r>
      </w:hyperlink>
      <w:r w:rsidRPr="00E02B0F">
        <w:rPr>
          <w:rFonts w:ascii="PT Astra Serif" w:eastAsia="Calibri" w:hAnsi="PT Astra Serif"/>
          <w:color w:val="000000" w:themeColor="text1"/>
        </w:rPr>
        <w:t xml:space="preserve"> 178 настоящего Положения о закупке.</w:t>
      </w:r>
    </w:p>
    <w:p w14:paraId="6815030C" w14:textId="2297026C"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178.</w:t>
      </w:r>
      <w:r w:rsidR="00277BCC"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В течение пяти дней с даты размещения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E02B0F">
          <w:rPr>
            <w:rFonts w:ascii="PT Astra Serif" w:eastAsia="Calibri" w:hAnsi="PT Astra Serif"/>
            <w:color w:val="000000" w:themeColor="text1"/>
          </w:rPr>
          <w:t>пунктом</w:t>
        </w:r>
      </w:hyperlink>
      <w:r w:rsidRPr="00E02B0F">
        <w:rPr>
          <w:rFonts w:ascii="PT Astra Serif" w:eastAsia="Calibri" w:hAnsi="PT Astra Serif"/>
          <w:color w:val="000000" w:themeColor="text1"/>
        </w:rPr>
        <w:t xml:space="preserve"> 176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E02B0F">
        <w:rPr>
          <w:rFonts w:ascii="PT Astra Serif" w:hAnsi="PT Astra Serif"/>
          <w:color w:val="000000" w:themeColor="text1"/>
        </w:rPr>
        <w:t>о проведении запроса котировок</w:t>
      </w:r>
      <w:r w:rsidRPr="00E02B0F">
        <w:rPr>
          <w:rFonts w:ascii="PT Astra Serif" w:eastAsia="Calibri" w:hAnsi="PT Astra Serif"/>
          <w:color w:val="000000" w:themeColor="text1"/>
        </w:rPr>
        <w:t xml:space="preserve"> и своей заявке на участие в запросе котировок, с указанием соответствующих положений данных документов.</w:t>
      </w:r>
    </w:p>
    <w:p w14:paraId="0922D99A" w14:textId="31E531F3"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179.</w:t>
      </w:r>
      <w:r w:rsidR="00277BCC"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В течение трех рабочих дней с даты размещения победителем запроса котировок на электронной площадке в соответствии с </w:t>
      </w:r>
      <w:hyperlink r:id="rId32" w:history="1">
        <w:r w:rsidRPr="00E02B0F">
          <w:rPr>
            <w:rFonts w:ascii="PT Astra Serif" w:eastAsia="Calibri" w:hAnsi="PT Astra Serif"/>
            <w:color w:val="000000" w:themeColor="text1"/>
          </w:rPr>
          <w:t>пунктом</w:t>
        </w:r>
      </w:hyperlink>
      <w:r w:rsidRPr="00E02B0F">
        <w:rPr>
          <w:rFonts w:ascii="PT Astra Serif" w:eastAsia="Calibri" w:hAnsi="PT Astra Serif"/>
          <w:color w:val="000000" w:themeColor="text1"/>
        </w:rPr>
        <w:t xml:space="preserve"> 178 настоящего Положения о закупке протокола разногласий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w:t>
      </w:r>
      <w:r w:rsidRPr="00E02B0F">
        <w:rPr>
          <w:rFonts w:ascii="PT Astra Serif" w:eastAsia="Calibri" w:hAnsi="PT Astra Serif"/>
          <w:color w:val="000000" w:themeColor="text1"/>
        </w:rPr>
        <w:lastRenderedPageBreak/>
        <w:t xml:space="preserve">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3" w:history="1">
        <w:r w:rsidRPr="00E02B0F">
          <w:rPr>
            <w:rFonts w:ascii="PT Astra Serif" w:eastAsia="Calibri" w:hAnsi="PT Astra Serif"/>
            <w:color w:val="000000" w:themeColor="text1"/>
          </w:rPr>
          <w:t>пунктом</w:t>
        </w:r>
      </w:hyperlink>
      <w:r w:rsidRPr="00E02B0F">
        <w:rPr>
          <w:rFonts w:ascii="PT Astra Serif" w:eastAsia="Calibri" w:hAnsi="PT Astra Serif"/>
          <w:color w:val="000000" w:themeColor="text1"/>
        </w:rPr>
        <w:t xml:space="preserve"> 178 настоящего Положения о закупке.</w:t>
      </w:r>
    </w:p>
    <w:p w14:paraId="19028E30" w14:textId="42210248"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180.</w:t>
      </w:r>
      <w:r w:rsidR="00277BCC"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В течение трех рабочих дней с даты размещения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ом на электронной площадке документов, предусмотренных </w:t>
      </w:r>
      <w:hyperlink w:anchor="Par0" w:history="1">
        <w:r w:rsidRPr="00E02B0F">
          <w:rPr>
            <w:rFonts w:ascii="PT Astra Serif" w:eastAsia="Calibri" w:hAnsi="PT Astra Serif"/>
            <w:color w:val="000000" w:themeColor="text1"/>
          </w:rPr>
          <w:t xml:space="preserve">пунктом </w:t>
        </w:r>
      </w:hyperlink>
      <w:r w:rsidRPr="00E02B0F">
        <w:rPr>
          <w:rFonts w:ascii="PT Astra Serif" w:eastAsia="Calibri" w:hAnsi="PT Astra Serif"/>
          <w:color w:val="000000" w:themeColor="text1"/>
        </w:rPr>
        <w:t>179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14:paraId="1215857B" w14:textId="794F8211"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bookmarkStart w:id="14" w:name="Par2"/>
      <w:bookmarkEnd w:id="14"/>
      <w:r w:rsidRPr="00E02B0F">
        <w:rPr>
          <w:rFonts w:ascii="PT Astra Serif" w:eastAsia="Calibri" w:hAnsi="PT Astra Serif"/>
          <w:color w:val="000000" w:themeColor="text1"/>
        </w:rPr>
        <w:t>181.</w:t>
      </w:r>
      <w:r w:rsidR="00277BCC"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ом размещается на электронной площадке договор, подписанный электронной подписью лица, имеющего право действовать от имени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а.</w:t>
      </w:r>
    </w:p>
    <w:p w14:paraId="5EAE8271" w14:textId="62C5835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182.</w:t>
      </w:r>
      <w:r w:rsidR="00277BCC"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Со дня размещения на электронной площадке предусмотренного </w:t>
      </w:r>
      <w:hyperlink w:anchor="Par2" w:history="1">
        <w:r w:rsidRPr="00E02B0F">
          <w:rPr>
            <w:rFonts w:ascii="PT Astra Serif" w:eastAsia="Calibri" w:hAnsi="PT Astra Serif"/>
            <w:color w:val="000000" w:themeColor="text1"/>
          </w:rPr>
          <w:t xml:space="preserve">пунктом </w:t>
        </w:r>
      </w:hyperlink>
      <w:r w:rsidRPr="00E02B0F">
        <w:rPr>
          <w:rFonts w:ascii="PT Astra Serif" w:eastAsia="Calibri" w:hAnsi="PT Astra Serif"/>
          <w:color w:val="000000" w:themeColor="text1"/>
        </w:rPr>
        <w:t xml:space="preserve">181 настоящего Положения о закупке и подписанного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ом договора он считается заключенным.</w:t>
      </w:r>
    </w:p>
    <w:p w14:paraId="67CF232F" w14:textId="354E4BA5"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183.</w:t>
      </w:r>
      <w:r w:rsidR="00277BCC" w:rsidRPr="00E02B0F">
        <w:rPr>
          <w:rFonts w:ascii="PT Astra Serif" w:eastAsia="Calibri" w:hAnsi="PT Astra Serif"/>
          <w:color w:val="000000" w:themeColor="text1"/>
        </w:rPr>
        <w:t> </w:t>
      </w:r>
      <w:r w:rsidRPr="00E02B0F">
        <w:rPr>
          <w:rFonts w:ascii="PT Astra Serif" w:eastAsia="Calibri" w:hAnsi="PT Astra Serif"/>
          <w:color w:val="000000" w:themeColor="text1"/>
        </w:rPr>
        <w:t>Договор по результатам проведения запроса котировок заключается в соответствии со сроками, предусмотренными частью 15 статьи 3</w:t>
      </w:r>
      <w:r w:rsidRPr="00E02B0F">
        <w:rPr>
          <w:rFonts w:ascii="PT Astra Serif" w:eastAsia="Calibri" w:hAnsi="PT Astra Serif"/>
          <w:color w:val="000000" w:themeColor="text1"/>
          <w:vertAlign w:val="superscript"/>
        </w:rPr>
        <w:t>2</w:t>
      </w:r>
      <w:r w:rsidRPr="00E02B0F">
        <w:rPr>
          <w:rFonts w:ascii="PT Astra Serif" w:eastAsia="Calibri" w:hAnsi="PT Astra Serif"/>
          <w:color w:val="000000" w:themeColor="text1"/>
        </w:rPr>
        <w:t xml:space="preserve"> </w:t>
      </w:r>
      <w:r w:rsidRPr="00E02B0F">
        <w:rPr>
          <w:rFonts w:ascii="PT Astra Serif" w:hAnsi="PT Astra Serif"/>
          <w:color w:val="000000" w:themeColor="text1"/>
        </w:rPr>
        <w:t>Федерального закона</w:t>
      </w:r>
      <w:r w:rsidR="00C73567" w:rsidRPr="00E02B0F">
        <w:rPr>
          <w:rFonts w:ascii="PT Astra Serif" w:hAnsi="PT Astra Serif"/>
          <w:color w:val="000000" w:themeColor="text1"/>
        </w:rPr>
        <w:t xml:space="preserve"> </w:t>
      </w:r>
      <w:r w:rsidRPr="00E02B0F">
        <w:rPr>
          <w:rFonts w:ascii="PT Astra Serif" w:hAnsi="PT Astra Serif"/>
          <w:color w:val="000000" w:themeColor="text1"/>
        </w:rPr>
        <w:t>№ 223-ФЗ.</w:t>
      </w:r>
    </w:p>
    <w:p w14:paraId="10859EC4" w14:textId="1C02DEE2"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184.</w:t>
      </w:r>
      <w:r w:rsidR="00277BCC"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Победитель запроса котировок признается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ом уклонившимся от заключения договора в случае, если в сроки, предусмотренные настоящим разделом, не направил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у проект договора, подписанный лицом, имеющим право действовать от имени такого победителя. При этом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14:paraId="71286CC3" w14:textId="200FFF3F"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В случае, если победитель запроса котировок признан уклонившимся от заключения договора,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p>
    <w:p w14:paraId="5E698CD6" w14:textId="77777777" w:rsidR="00964786" w:rsidRPr="00E02B0F" w:rsidRDefault="0096478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rPr>
        <w:t xml:space="preserve">Договор с участником </w:t>
      </w:r>
      <w:r w:rsidRPr="00E02B0F">
        <w:rPr>
          <w:rFonts w:ascii="PT Astra Serif" w:eastAsia="Calibri" w:hAnsi="PT Astra Serif"/>
          <w:color w:val="000000" w:themeColor="text1"/>
        </w:rPr>
        <w:t>запроса котировок</w:t>
      </w:r>
      <w:r w:rsidRPr="00E02B0F">
        <w:rPr>
          <w:rFonts w:ascii="PT Astra Serif" w:hAnsi="PT Astra Serif"/>
        </w:rPr>
        <w:t xml:space="preserve">, заявке которого в соответствии с итоговым протоколом присвоен второй порядковый номер или последующие порядковые номера, заключается, в случае наличия такой технической возможности – в электронной форме, в случае отсутствия технической возможности – в письменной форме. </w:t>
      </w:r>
    </w:p>
    <w:p w14:paraId="36E17172" w14:textId="5619144B"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 вправе 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p>
    <w:p w14:paraId="01C9FEF4" w14:textId="777777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185.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3D4696A1"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580D7CF9"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Последствия признания запроса котировок несостоявшимся</w:t>
      </w:r>
    </w:p>
    <w:p w14:paraId="18804F2D"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p>
    <w:p w14:paraId="0D6A2859" w14:textId="777777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186. В случае, если запрос котировок признан не состоявшимся по основанию, предусмотренному </w:t>
      </w:r>
      <w:hyperlink w:anchor="Par1" w:history="1">
        <w:r w:rsidRPr="00E02B0F">
          <w:rPr>
            <w:rFonts w:ascii="PT Astra Serif" w:eastAsia="Calibri" w:hAnsi="PT Astra Serif"/>
            <w:color w:val="000000" w:themeColor="text1"/>
          </w:rPr>
          <w:t xml:space="preserve">пунктом </w:t>
        </w:r>
      </w:hyperlink>
      <w:r w:rsidRPr="00E02B0F">
        <w:rPr>
          <w:rFonts w:ascii="PT Astra Serif" w:eastAsia="Calibri" w:hAnsi="PT Astra Serif"/>
          <w:color w:val="000000" w:themeColor="text1"/>
        </w:rPr>
        <w:t xml:space="preserve">165 настоящего Положения о закупке, в связи с тем, что по окончании </w:t>
      </w:r>
      <w:r w:rsidRPr="00E02B0F">
        <w:rPr>
          <w:rFonts w:ascii="PT Astra Serif" w:eastAsia="Calibri" w:hAnsi="PT Astra Serif"/>
          <w:color w:val="000000" w:themeColor="text1"/>
        </w:rPr>
        <w:lastRenderedPageBreak/>
        <w:t xml:space="preserve">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14:paraId="3C9A9E3F" w14:textId="3C2E8DA7" w:rsidR="009F6BB0" w:rsidRPr="00E02B0F" w:rsidRDefault="00277BC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187.</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случае, если запрос котировок признан не состоявшимся по основанию, предусмотренному </w:t>
      </w:r>
      <w:hyperlink w:anchor="Par1" w:history="1">
        <w:r w:rsidR="009F6BB0" w:rsidRPr="00E02B0F">
          <w:rPr>
            <w:rFonts w:ascii="PT Astra Serif" w:eastAsia="Calibri" w:hAnsi="PT Astra Serif"/>
            <w:color w:val="000000" w:themeColor="text1"/>
          </w:rPr>
          <w:t xml:space="preserve">пунктом </w:t>
        </w:r>
      </w:hyperlink>
      <w:r w:rsidR="009F6BB0" w:rsidRPr="00E02B0F">
        <w:rPr>
          <w:rFonts w:ascii="PT Astra Serif" w:eastAsia="Calibri" w:hAnsi="PT Astra Serif"/>
          <w:color w:val="000000" w:themeColor="text1"/>
        </w:rPr>
        <w:t xml:space="preserve">173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14:paraId="12B5AE68" w14:textId="24DD4B86" w:rsidR="009F6BB0" w:rsidRPr="00E02B0F" w:rsidRDefault="00277BCC"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188.</w:t>
      </w:r>
      <w:r w:rsidRPr="00E02B0F">
        <w:rPr>
          <w:rFonts w:ascii="PT Astra Serif" w:hAnsi="PT Astra Serif"/>
          <w:color w:val="000000" w:themeColor="text1"/>
        </w:rPr>
        <w:t> </w:t>
      </w:r>
      <w:r w:rsidR="0085420C" w:rsidRPr="00E02B0F">
        <w:rPr>
          <w:rFonts w:ascii="PT Astra Serif" w:hAnsi="PT Astra Serif"/>
          <w:color w:val="000000" w:themeColor="text1"/>
        </w:rPr>
        <w:t>Заказчик вправе повторно провести запрос котировок или</w:t>
      </w:r>
      <w:r w:rsidR="009F6BB0" w:rsidRPr="00E02B0F">
        <w:rPr>
          <w:rFonts w:ascii="PT Astra Serif" w:hAnsi="PT Astra Serif"/>
          <w:color w:val="000000" w:themeColor="text1"/>
        </w:rPr>
        <w:t xml:space="preserve"> заключ</w:t>
      </w:r>
      <w:r w:rsidR="0085420C" w:rsidRPr="00E02B0F">
        <w:rPr>
          <w:rFonts w:ascii="PT Astra Serif" w:hAnsi="PT Astra Serif"/>
          <w:color w:val="000000" w:themeColor="text1"/>
        </w:rPr>
        <w:t>ить договор</w:t>
      </w:r>
      <w:r w:rsidR="009F6BB0" w:rsidRPr="00E02B0F">
        <w:rPr>
          <w:rFonts w:ascii="PT Astra Serif" w:hAnsi="PT Astra Serif"/>
          <w:color w:val="000000" w:themeColor="text1"/>
        </w:rPr>
        <w:t xml:space="preserve"> с единственным поставщиком (исполнителем, подрядчиком) в соответствии с подпунктом 1 пункта 222 настоящего Положения о закупке в случае, если запрос котировок признан не состоявшимся, по основаниям, предусмотренным:</w:t>
      </w:r>
    </w:p>
    <w:p w14:paraId="5EF08540" w14:textId="777777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 xml:space="preserve">1) пунктом 165 настоящего Положения о закупке в связи с тем, что по окончании </w:t>
      </w:r>
      <w:r w:rsidRPr="00E02B0F">
        <w:rPr>
          <w:rFonts w:ascii="PT Astra Serif" w:eastAsia="Calibri" w:hAnsi="PT Astra Serif"/>
          <w:color w:val="000000" w:themeColor="text1"/>
        </w:rPr>
        <w:t>срока подачи заявок на участие в запросе котировок не подано ни одной заявки;</w:t>
      </w:r>
    </w:p>
    <w:p w14:paraId="4C34CE4D" w14:textId="777777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2) </w:t>
      </w:r>
      <w:r w:rsidRPr="00E02B0F">
        <w:rPr>
          <w:rFonts w:ascii="PT Astra Serif" w:hAnsi="PT Astra Serif"/>
          <w:color w:val="000000" w:themeColor="text1"/>
        </w:rPr>
        <w:t xml:space="preserve">пунктом 173 настоящего Положения о закупке в связи с тем, что </w:t>
      </w:r>
      <w:r w:rsidRPr="00E02B0F">
        <w:rPr>
          <w:rFonts w:ascii="PT Astra Serif" w:eastAsia="Calibri" w:hAnsi="PT Astra Serif"/>
          <w:color w:val="000000" w:themeColor="text1"/>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14:paraId="20DB48F3"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eastAsia="Calibri" w:hAnsi="PT Astra Serif"/>
          <w:color w:val="000000" w:themeColor="text1"/>
        </w:rPr>
        <w:t xml:space="preserve">3) пунктом 184 </w:t>
      </w:r>
      <w:r w:rsidRPr="00E02B0F">
        <w:rPr>
          <w:rFonts w:ascii="PT Astra Serif" w:hAnsi="PT Astra Serif"/>
          <w:color w:val="000000" w:themeColor="text1"/>
        </w:rPr>
        <w:t xml:space="preserve">настоящего Положения о закупке в связи с тем, что </w:t>
      </w:r>
      <w:r w:rsidRPr="00E02B0F">
        <w:rPr>
          <w:rFonts w:ascii="PT Astra Serif" w:eastAsia="Calibri" w:hAnsi="PT Astra Serif"/>
          <w:color w:val="000000" w:themeColor="text1"/>
        </w:rPr>
        <w:t>победитель запроса котировок уклонился от заключения договора и в итоговом протоколе отсутствуют заявки иных участников запроса котировок.</w:t>
      </w:r>
    </w:p>
    <w:p w14:paraId="178A581D"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31630F1A"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5. Определение поставщика (исполнителя, подрядчика) путем проведения запроса предложений</w:t>
      </w:r>
    </w:p>
    <w:p w14:paraId="4047259F"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047B220D"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Проведение запроса предложений</w:t>
      </w:r>
    </w:p>
    <w:p w14:paraId="02D605AC"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67A44CC2" w14:textId="0A6655E0"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189.</w:t>
      </w:r>
      <w:r w:rsidR="00277BCC"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Извещение об осуществлении запроса предложений и документация о </w:t>
      </w:r>
      <w:r w:rsidRPr="00E02B0F">
        <w:rPr>
          <w:rFonts w:ascii="PT Astra Serif" w:hAnsi="PT Astra Serif"/>
          <w:color w:val="000000" w:themeColor="text1"/>
        </w:rPr>
        <w:t>запросе предложений</w:t>
      </w:r>
      <w:r w:rsidRPr="00E02B0F">
        <w:rPr>
          <w:rFonts w:ascii="PT Astra Serif" w:eastAsia="Calibri" w:hAnsi="PT Astra Serif"/>
          <w:color w:val="000000" w:themeColor="text1"/>
        </w:rPr>
        <w:t xml:space="preserve"> размещается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ом в единой информационной системе в соответствии со сроками, установленными частью 23 статьи 3</w:t>
      </w:r>
      <w:r w:rsidRPr="00E02B0F">
        <w:rPr>
          <w:rFonts w:ascii="PT Astra Serif" w:eastAsia="Calibri" w:hAnsi="PT Astra Serif"/>
          <w:color w:val="000000" w:themeColor="text1"/>
          <w:vertAlign w:val="superscript"/>
        </w:rPr>
        <w:t>2</w:t>
      </w:r>
      <w:r w:rsidRPr="00E02B0F">
        <w:rPr>
          <w:rFonts w:ascii="PT Astra Serif" w:eastAsia="Calibri" w:hAnsi="PT Astra Serif"/>
          <w:color w:val="000000" w:themeColor="text1"/>
        </w:rPr>
        <w:t xml:space="preserve"> </w:t>
      </w:r>
      <w:r w:rsidRPr="00E02B0F">
        <w:rPr>
          <w:rFonts w:ascii="PT Astra Serif" w:hAnsi="PT Astra Serif"/>
          <w:color w:val="000000" w:themeColor="text1"/>
        </w:rPr>
        <w:t>Федерального закона № 223-ФЗ</w:t>
      </w:r>
      <w:r w:rsidRPr="00E02B0F">
        <w:rPr>
          <w:rFonts w:ascii="PT Astra Serif" w:eastAsia="Calibri" w:hAnsi="PT Astra Serif"/>
          <w:color w:val="000000" w:themeColor="text1"/>
        </w:rPr>
        <w:t>. При этом НМЦД не должна превышать пятнадцать миллионов рублей.</w:t>
      </w:r>
    </w:p>
    <w:p w14:paraId="25218DF1"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p>
    <w:p w14:paraId="134F0A67"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Этапы запроса предложений</w:t>
      </w:r>
    </w:p>
    <w:p w14:paraId="5A4EDF91"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p>
    <w:p w14:paraId="1EE3A8D3"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r w:rsidRPr="00E02B0F">
        <w:rPr>
          <w:rFonts w:ascii="PT Astra Serif" w:eastAsia="Calibri" w:hAnsi="PT Astra Serif"/>
          <w:color w:val="000000" w:themeColor="text1"/>
        </w:rPr>
        <w:t>Извещение об осуществлении запроса предложений</w:t>
      </w:r>
    </w:p>
    <w:p w14:paraId="1ED076C1"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3E688442" w14:textId="24DDF7EB" w:rsidR="009F6BB0" w:rsidRPr="00E02B0F" w:rsidRDefault="00A47882"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190.</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В извещении об осуществлении запроса предложений должны быть указаны следующие сведения:</w:t>
      </w:r>
    </w:p>
    <w:p w14:paraId="4AA6B004" w14:textId="3AAF8571"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00A47882" w:rsidRPr="00E02B0F">
        <w:rPr>
          <w:rFonts w:ascii="PT Astra Serif" w:eastAsia="Calibri" w:hAnsi="PT Astra Serif"/>
          <w:color w:val="000000" w:themeColor="text1"/>
        </w:rPr>
        <w:t> </w:t>
      </w:r>
      <w:r w:rsidRPr="00E02B0F">
        <w:rPr>
          <w:rFonts w:ascii="PT Astra Serif" w:eastAsia="Calibri" w:hAnsi="PT Astra Serif"/>
          <w:color w:val="000000" w:themeColor="text1"/>
        </w:rPr>
        <w:t>способ осуществления закупки;</w:t>
      </w:r>
    </w:p>
    <w:p w14:paraId="77BB73B3" w14:textId="597E21F9" w:rsidR="009F6BB0" w:rsidRPr="00E02B0F" w:rsidRDefault="00A47882"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наименование, место нахождения, почтовый адрес, адрес электронной почты, номер контактного телефона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а;</w:t>
      </w:r>
    </w:p>
    <w:p w14:paraId="6D528998" w14:textId="7BA9A5D0" w:rsidR="009F6BB0" w:rsidRPr="00E02B0F" w:rsidRDefault="00A47882"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009F6BB0" w:rsidRPr="00E02B0F">
          <w:rPr>
            <w:rFonts w:ascii="PT Astra Serif" w:eastAsia="Calibri" w:hAnsi="PT Astra Serif"/>
            <w:color w:val="000000" w:themeColor="text1"/>
          </w:rPr>
          <w:t>частью 6</w:t>
        </w:r>
        <w:r w:rsidR="009F6BB0" w:rsidRPr="00E02B0F">
          <w:rPr>
            <w:rFonts w:ascii="PT Astra Serif" w:eastAsia="Calibri" w:hAnsi="PT Astra Serif"/>
            <w:color w:val="000000" w:themeColor="text1"/>
            <w:vertAlign w:val="superscript"/>
          </w:rPr>
          <w:t>1</w:t>
        </w:r>
        <w:r w:rsidR="009F6BB0" w:rsidRPr="00E02B0F">
          <w:rPr>
            <w:rFonts w:ascii="PT Astra Serif" w:eastAsia="Calibri" w:hAnsi="PT Astra Serif"/>
            <w:color w:val="000000" w:themeColor="text1"/>
          </w:rPr>
          <w:t xml:space="preserve"> статьи 3</w:t>
        </w:r>
      </w:hyperlink>
      <w:r w:rsidR="009F6BB0" w:rsidRPr="00E02B0F">
        <w:rPr>
          <w:rFonts w:ascii="PT Astra Serif" w:eastAsia="Calibri" w:hAnsi="PT Astra Serif"/>
          <w:color w:val="000000" w:themeColor="text1"/>
        </w:rPr>
        <w:t xml:space="preserve"> Федерального закона № 223-ФЗ (при необходим</w:t>
      </w:r>
      <w:r w:rsidR="00AC2897" w:rsidRPr="00E02B0F">
        <w:rPr>
          <w:rFonts w:ascii="PT Astra Serif" w:eastAsia="Calibri" w:hAnsi="PT Astra Serif"/>
          <w:color w:val="000000" w:themeColor="text1"/>
        </w:rPr>
        <w:t>ости).</w:t>
      </w:r>
    </w:p>
    <w:p w14:paraId="3894AB65" w14:textId="77777777" w:rsidR="00AC2897" w:rsidRPr="00E02B0F" w:rsidRDefault="00AC2897" w:rsidP="00AC2897">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14:paraId="3A8011B7" w14:textId="77777777" w:rsidR="00AC2897" w:rsidRPr="00E02B0F" w:rsidRDefault="00AC2897" w:rsidP="00AC2897">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место поставки товара, выполнения работы, оказания услуги;</w:t>
      </w:r>
    </w:p>
    <w:p w14:paraId="1F2F1E61" w14:textId="5DAEBF18" w:rsidR="00A03281" w:rsidRPr="00514F73" w:rsidRDefault="00A03281" w:rsidP="00A03281">
      <w:pPr>
        <w:autoSpaceDE w:val="0"/>
        <w:autoSpaceDN w:val="0"/>
        <w:adjustRightInd w:val="0"/>
        <w:ind w:firstLine="709"/>
        <w:jc w:val="both"/>
        <w:rPr>
          <w:rFonts w:ascii="PT Astra Serif" w:eastAsia="Calibri" w:hAnsi="PT Astra Serif"/>
          <w:color w:val="000000" w:themeColor="text1"/>
        </w:rPr>
      </w:pPr>
      <w:r>
        <w:rPr>
          <w:rFonts w:ascii="PT Astra Serif" w:eastAsia="Calibri" w:hAnsi="PT Astra Serif"/>
          <w:color w:val="000000" w:themeColor="text1"/>
          <w:highlight w:val="yellow"/>
        </w:rPr>
        <w:t>5)</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сведения о НМЦД, формуле цены и максимальном значении цены договора, начальной цене единицы товара, работы, услуги (начальной суммы цен единиц товара, работы, услуги) 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14:paraId="7605137F" w14:textId="196A7FCB" w:rsidR="009F6BB0" w:rsidRPr="00E02B0F" w:rsidRDefault="00A47882"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lastRenderedPageBreak/>
        <w:t>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14:paraId="26F7DB26" w14:textId="77777777" w:rsidR="00AE638D" w:rsidRPr="00E02B0F" w:rsidRDefault="00AE638D" w:rsidP="00AE638D">
      <w:pPr>
        <w:autoSpaceDE w:val="0"/>
        <w:autoSpaceDN w:val="0"/>
        <w:adjustRightInd w:val="0"/>
        <w:ind w:firstLine="709"/>
        <w:jc w:val="both"/>
        <w:rPr>
          <w:rFonts w:ascii="PT Astra Serif" w:eastAsia="Calibri" w:hAnsi="PT Astra Serif"/>
          <w:color w:val="000000" w:themeColor="text1"/>
          <w:vertAlign w:val="superscript"/>
        </w:rPr>
      </w:pPr>
      <w:r w:rsidRPr="00E02B0F">
        <w:rPr>
          <w:rFonts w:ascii="PT Astra Serif" w:eastAsia="Calibri" w:hAnsi="PT Astra Serif"/>
          <w:color w:val="000000" w:themeColor="text1"/>
        </w:rPr>
        <w:t>6-1)</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D9F0990" w14:textId="77777777" w:rsidR="00AE638D" w:rsidRPr="00E02B0F" w:rsidRDefault="00AE638D" w:rsidP="00AE638D">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Условие применяется в случае, если такие запрет, ограничение, преимущество установлены в соответствии с пунктом 1 части 2 статьи 3</w:t>
      </w:r>
      <w:r w:rsidRPr="00E02B0F">
        <w:rPr>
          <w:rFonts w:ascii="PT Astra Serif" w:hAnsi="PT Astra Serif"/>
          <w:color w:val="000000" w:themeColor="text1"/>
          <w:vertAlign w:val="superscript"/>
        </w:rPr>
        <w:t xml:space="preserve">1-4 </w:t>
      </w:r>
      <w:r w:rsidRPr="00E02B0F">
        <w:rPr>
          <w:rFonts w:ascii="PT Astra Serif" w:hAnsi="PT Astra Serif"/>
          <w:color w:val="000000" w:themeColor="text1"/>
        </w:rPr>
        <w:t>Федерального закона № 223-ФЗ в отношении товара, работы, услуги, являющихся предметом закупки;</w:t>
      </w:r>
    </w:p>
    <w:p w14:paraId="3BC9EC0B" w14:textId="527F1E0A" w:rsidR="009F6BB0" w:rsidRPr="00E02B0F" w:rsidRDefault="00A47882"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7)</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срок, место и порядок предоставления документации о запросе предложений, размер, порядок и сроки внесения платы, взимаемой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за предоставление данной документации, если такая плата установлена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за исключением случаев предоставления документации о запросе предложений в форме электронного документа;</w:t>
      </w:r>
    </w:p>
    <w:p w14:paraId="4C71340B" w14:textId="5B50E0B5" w:rsidR="009F6BB0" w:rsidRPr="00E02B0F" w:rsidRDefault="00A47882"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8)</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14:paraId="2DE65FDE" w14:textId="45C558C3"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9</w:t>
      </w:r>
      <w:r w:rsidR="0085420C" w:rsidRPr="00E02B0F">
        <w:rPr>
          <w:rFonts w:ascii="PT Astra Serif" w:eastAsia="Calibri" w:hAnsi="PT Astra Serif"/>
          <w:color w:val="000000" w:themeColor="text1"/>
        </w:rPr>
        <w:t>)</w:t>
      </w:r>
      <w:r w:rsidR="00A47882" w:rsidRPr="00E02B0F">
        <w:rPr>
          <w:rFonts w:ascii="PT Astra Serif" w:eastAsia="Calibri" w:hAnsi="PT Astra Serif"/>
          <w:color w:val="000000" w:themeColor="text1"/>
        </w:rPr>
        <w:t> </w:t>
      </w:r>
      <w:r w:rsidRPr="00E02B0F">
        <w:rPr>
          <w:rFonts w:ascii="PT Astra Serif" w:eastAsia="Calibri" w:hAnsi="PT Astra Serif"/>
          <w:color w:val="000000" w:themeColor="text1"/>
        </w:rPr>
        <w:t>адрес электронной площадки в информац</w:t>
      </w:r>
      <w:r w:rsidR="00AE638D" w:rsidRPr="00E02B0F">
        <w:rPr>
          <w:rFonts w:ascii="PT Astra Serif" w:eastAsia="Calibri" w:hAnsi="PT Astra Serif"/>
          <w:color w:val="000000" w:themeColor="text1"/>
        </w:rPr>
        <w:t xml:space="preserve">ионно-телекоммуникационной сети </w:t>
      </w:r>
      <w:r w:rsidRPr="00E02B0F">
        <w:rPr>
          <w:rFonts w:ascii="PT Astra Serif" w:eastAsia="Calibri" w:hAnsi="PT Astra Serif"/>
          <w:color w:val="000000" w:themeColor="text1"/>
        </w:rPr>
        <w:t>«Интернет».</w:t>
      </w:r>
    </w:p>
    <w:p w14:paraId="79F88144"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p>
    <w:p w14:paraId="4D8401B1"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r w:rsidRPr="00E02B0F">
        <w:rPr>
          <w:rFonts w:ascii="PT Astra Serif" w:eastAsia="Calibri" w:hAnsi="PT Astra Serif"/>
          <w:color w:val="000000" w:themeColor="text1"/>
        </w:rPr>
        <w:t>Документация о запросе предложений</w:t>
      </w:r>
    </w:p>
    <w:p w14:paraId="5C41C408" w14:textId="777777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p>
    <w:p w14:paraId="620A53DA" w14:textId="5AEE55E9"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191</w:t>
      </w:r>
      <w:r w:rsidR="0085420C" w:rsidRPr="00E02B0F">
        <w:rPr>
          <w:rFonts w:ascii="PT Astra Serif" w:eastAsia="Calibri" w:hAnsi="PT Astra Serif"/>
          <w:color w:val="000000" w:themeColor="text1"/>
        </w:rPr>
        <w:t>.</w:t>
      </w:r>
      <w:r w:rsidR="0085420C" w:rsidRPr="00E02B0F">
        <w:rPr>
          <w:rFonts w:ascii="PT Astra Serif" w:eastAsia="Calibri" w:hAnsi="PT Astra Serif"/>
          <w:color w:val="000000" w:themeColor="text1"/>
        </w:rPr>
        <w:t> </w:t>
      </w:r>
      <w:r w:rsidRPr="00E02B0F">
        <w:rPr>
          <w:rFonts w:ascii="PT Astra Serif" w:eastAsia="Calibri" w:hAnsi="PT Astra Serif"/>
          <w:color w:val="000000" w:themeColor="text1"/>
        </w:rPr>
        <w:t>В документации о запросе предложений должны быть указаны:</w:t>
      </w:r>
    </w:p>
    <w:p w14:paraId="413FB015" w14:textId="099C7DD4" w:rsidR="009F6BB0" w:rsidRPr="00E02B0F" w:rsidRDefault="0085420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а. Если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а;</w:t>
      </w:r>
    </w:p>
    <w:p w14:paraId="4352DFF5" w14:textId="1815681A" w:rsidR="009F6BB0" w:rsidRPr="00E02B0F" w:rsidRDefault="0085420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требования к содержанию, форме, оформлению и составу заявки на участие в запросе предложений;</w:t>
      </w:r>
    </w:p>
    <w:p w14:paraId="5D669B09" w14:textId="6621394F" w:rsidR="009F6BB0" w:rsidRPr="00E02B0F" w:rsidRDefault="0085420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14:paraId="44568ABA" w14:textId="2BC0BED2" w:rsidR="009F6BB0" w:rsidRPr="00E02B0F" w:rsidRDefault="0085420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место, условия и сроки (периоды) поставки товара, выполнения работы, оказания услуги;</w:t>
      </w:r>
    </w:p>
    <w:p w14:paraId="00F102D1" w14:textId="453F3321" w:rsidR="00A03281" w:rsidRPr="00514F73" w:rsidRDefault="00A03281" w:rsidP="00A03281">
      <w:pPr>
        <w:autoSpaceDE w:val="0"/>
        <w:autoSpaceDN w:val="0"/>
        <w:adjustRightInd w:val="0"/>
        <w:ind w:firstLine="709"/>
        <w:jc w:val="both"/>
        <w:rPr>
          <w:rFonts w:ascii="PT Astra Serif" w:eastAsia="Calibri" w:hAnsi="PT Astra Serif"/>
          <w:color w:val="000000" w:themeColor="text1"/>
        </w:rPr>
      </w:pPr>
      <w:r>
        <w:rPr>
          <w:rFonts w:ascii="PT Astra Serif" w:eastAsia="Calibri" w:hAnsi="PT Astra Serif"/>
          <w:color w:val="000000" w:themeColor="text1"/>
          <w:highlight w:val="yellow"/>
        </w:rPr>
        <w:t>5)</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сведения о НМЦД, формуле цены и максимальном значении цены договора, начальной цене единицы товара, работы, услуги (начальной суммы цен единиц товара, работы, услуги) 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14:paraId="0454F24A" w14:textId="79C9544E" w:rsidR="009F6BB0" w:rsidRPr="00E02B0F" w:rsidRDefault="0085420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lastRenderedPageBreak/>
        <w:t>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14:paraId="49DFAD77" w14:textId="0267BA60" w:rsidR="009F6BB0" w:rsidRPr="00E02B0F" w:rsidRDefault="0085420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7)</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форма, сроки и порядок оплаты товара, работы, услуги;</w:t>
      </w:r>
    </w:p>
    <w:p w14:paraId="250E8AFE" w14:textId="10396044" w:rsidR="009F6BB0" w:rsidRPr="00E02B0F" w:rsidRDefault="0085420C" w:rsidP="00206C05">
      <w:pPr>
        <w:autoSpaceDE w:val="0"/>
        <w:autoSpaceDN w:val="0"/>
        <w:adjustRightInd w:val="0"/>
        <w:ind w:firstLine="709"/>
        <w:jc w:val="both"/>
        <w:rPr>
          <w:rFonts w:ascii="PT Astra Serif" w:eastAsiaTheme="minorHAnsi" w:hAnsi="PT Astra Serif"/>
          <w:color w:val="000000" w:themeColor="text1"/>
          <w:lang w:eastAsia="en-US"/>
        </w:rPr>
      </w:pPr>
      <w:r w:rsidRPr="00E02B0F">
        <w:rPr>
          <w:rFonts w:ascii="PT Astra Serif" w:eastAsia="Calibri" w:hAnsi="PT Astra Serif"/>
          <w:color w:val="000000" w:themeColor="text1"/>
        </w:rPr>
        <w:t>8)</w:t>
      </w:r>
      <w:r w:rsidRPr="00E02B0F">
        <w:rPr>
          <w:rFonts w:ascii="PT Astra Serif" w:eastAsia="Calibri" w:hAnsi="PT Astra Serif"/>
          <w:color w:val="000000" w:themeColor="text1"/>
        </w:rPr>
        <w:t> </w:t>
      </w:r>
      <w:r w:rsidR="009F6BB0" w:rsidRPr="00E02B0F">
        <w:rPr>
          <w:rFonts w:ascii="PT Astra Serif" w:eastAsiaTheme="minorHAnsi" w:hAnsi="PT Astra Serif"/>
          <w:color w:val="000000" w:themeColor="text1"/>
          <w:lang w:eastAsia="en-US"/>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9F7072B" w14:textId="5FD74926" w:rsidR="009F6BB0" w:rsidRPr="00E02B0F" w:rsidRDefault="0085420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14:paraId="54DACEBE" w14:textId="68C78541"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10)</w:t>
      </w:r>
      <w:r w:rsidR="0085420C" w:rsidRPr="00E02B0F">
        <w:rPr>
          <w:rFonts w:ascii="PT Astra Serif" w:eastAsia="Calibri" w:hAnsi="PT Astra Serif"/>
          <w:color w:val="000000" w:themeColor="text1"/>
        </w:rPr>
        <w:t> </w:t>
      </w:r>
      <w:r w:rsidRPr="00E02B0F">
        <w:rPr>
          <w:rFonts w:ascii="PT Astra Serif" w:eastAsia="Calibri" w:hAnsi="PT Astra Serif"/>
          <w:color w:val="000000" w:themeColor="text1"/>
        </w:rPr>
        <w:t>требования к участникам такого запроса предложений;</w:t>
      </w:r>
    </w:p>
    <w:p w14:paraId="693A2BDB" w14:textId="20D41937" w:rsidR="009F6BB0" w:rsidRPr="00E02B0F" w:rsidRDefault="0085420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7B172C8" w14:textId="7C9DCA8A" w:rsidR="009F6BB0" w:rsidRPr="00E02B0F" w:rsidRDefault="0085420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14:paraId="6D8D5704" w14:textId="245DAE78" w:rsidR="009F6BB0" w:rsidRPr="00E02B0F" w:rsidRDefault="0085420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дата рассмотрения предложений участников такого запроса предложений и подведения итогов такого запроса предложений;</w:t>
      </w:r>
    </w:p>
    <w:p w14:paraId="6250381A" w14:textId="4BE9CE65" w:rsidR="009F6BB0" w:rsidRPr="00E02B0F" w:rsidRDefault="0085420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критерии оценки и сопоставления заявок на участие в таком запросе предложений;</w:t>
      </w:r>
    </w:p>
    <w:p w14:paraId="3A851CD4" w14:textId="0E4988C0" w:rsidR="009F6BB0" w:rsidRPr="00E02B0F" w:rsidRDefault="0085420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15)</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порядок оценки и сопоставления заявок на участие в таком запросе предложений;</w:t>
      </w:r>
    </w:p>
    <w:p w14:paraId="1FAFD3A0" w14:textId="59EC6A23" w:rsidR="009F6BB0" w:rsidRPr="00E02B0F" w:rsidRDefault="0085420C"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описание предмета такой закупки в соответствии с </w:t>
      </w:r>
      <w:hyperlink r:id="rId35" w:history="1">
        <w:r w:rsidR="009F6BB0" w:rsidRPr="00E02B0F">
          <w:rPr>
            <w:rFonts w:ascii="PT Astra Serif" w:eastAsia="Calibri" w:hAnsi="PT Astra Serif"/>
            <w:color w:val="000000" w:themeColor="text1"/>
          </w:rPr>
          <w:t>частью 6</w:t>
        </w:r>
        <w:r w:rsidR="009F6BB0" w:rsidRPr="00E02B0F">
          <w:rPr>
            <w:rFonts w:ascii="PT Astra Serif" w:eastAsia="Calibri" w:hAnsi="PT Astra Serif"/>
            <w:color w:val="000000" w:themeColor="text1"/>
            <w:vertAlign w:val="superscript"/>
          </w:rPr>
          <w:t>1</w:t>
        </w:r>
        <w:r w:rsidR="009F6BB0" w:rsidRPr="00E02B0F">
          <w:rPr>
            <w:rFonts w:ascii="PT Astra Serif" w:eastAsia="Calibri" w:hAnsi="PT Astra Serif"/>
            <w:color w:val="000000" w:themeColor="text1"/>
          </w:rPr>
          <w:t xml:space="preserve"> статьи 3</w:t>
        </w:r>
      </w:hyperlink>
      <w:r w:rsidR="009F6BB0" w:rsidRPr="00E02B0F">
        <w:rPr>
          <w:rFonts w:ascii="PT Astra Serif" w:eastAsia="Calibri" w:hAnsi="PT Astra Serif"/>
          <w:color w:val="000000" w:themeColor="text1"/>
        </w:rPr>
        <w:t xml:space="preserve"> Федерального закона № 223-ФЗ;</w:t>
      </w:r>
    </w:p>
    <w:p w14:paraId="451E83C9" w14:textId="77777777" w:rsidR="001123A9" w:rsidRPr="00E02B0F" w:rsidRDefault="001123A9" w:rsidP="001123A9">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17)</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исключен приказом Департамента государственного заказа Томской области </w:t>
      </w:r>
      <w:r w:rsidRPr="00E02B0F">
        <w:rPr>
          <w:rFonts w:ascii="PT Astra Serif" w:eastAsia="Calibri" w:hAnsi="PT Astra Serif"/>
          <w:color w:val="000000" w:themeColor="text1"/>
        </w:rPr>
        <w:br/>
        <w:t>от 25.11.2024 № 17-п.</w:t>
      </w:r>
    </w:p>
    <w:p w14:paraId="4378F19A"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p>
    <w:p w14:paraId="11D976AB"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 xml:space="preserve">Порядок предоставления разъяснений положений </w:t>
      </w:r>
    </w:p>
    <w:p w14:paraId="5EAA29CE"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eastAsia="Calibri" w:hAnsi="PT Astra Serif"/>
          <w:color w:val="000000" w:themeColor="text1"/>
        </w:rPr>
        <w:t>документации о запросе предложений</w:t>
      </w:r>
    </w:p>
    <w:p w14:paraId="411299B4"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019F6E61" w14:textId="7B7BAD7A" w:rsidR="009F6BB0" w:rsidRPr="00E02B0F" w:rsidRDefault="00C92864"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192.</w:t>
      </w:r>
      <w:r w:rsidRPr="00E02B0F">
        <w:rPr>
          <w:rFonts w:ascii="PT Astra Serif" w:hAnsi="PT Astra Serif"/>
          <w:color w:val="000000" w:themeColor="text1"/>
        </w:rPr>
        <w:t> </w:t>
      </w:r>
      <w:r w:rsidR="009F6BB0" w:rsidRPr="00E02B0F">
        <w:rPr>
          <w:rFonts w:ascii="PT Astra Serif" w:hAnsi="PT Astra Serif"/>
          <w:color w:val="000000" w:themeColor="text1"/>
        </w:rPr>
        <w:t xml:space="preserve">Любой участник закупки, аккредитованный на электронной площадке, вправе направить оператору </w:t>
      </w:r>
      <w:r w:rsidR="009F6BB0" w:rsidRPr="00E02B0F">
        <w:rPr>
          <w:rFonts w:ascii="PT Astra Serif" w:eastAsia="Calibri" w:hAnsi="PT Astra Serif"/>
          <w:color w:val="000000" w:themeColor="text1"/>
        </w:rPr>
        <w:t>электронной площадки с использованием программно-аппаратных средств электронной площадки, на которой размещена такая закупка</w:t>
      </w:r>
      <w:r w:rsidR="009F6BB0" w:rsidRPr="00E02B0F">
        <w:rPr>
          <w:rFonts w:ascii="PT Astra Serif" w:hAnsi="PT Astra Serif"/>
          <w:color w:val="000000" w:themeColor="text1"/>
        </w:rPr>
        <w:t xml:space="preserve">, запрос о даче разъяснений положений </w:t>
      </w:r>
      <w:r w:rsidR="009F6BB0" w:rsidRPr="00E02B0F">
        <w:rPr>
          <w:rFonts w:ascii="PT Astra Serif" w:eastAsia="Calibri" w:hAnsi="PT Astra Serif"/>
          <w:color w:val="000000" w:themeColor="text1"/>
        </w:rPr>
        <w:t>извещения об осуществлении запроса предложений и (или) документации о запросе предложений</w:t>
      </w:r>
      <w:r w:rsidR="009F6BB0" w:rsidRPr="00E02B0F">
        <w:rPr>
          <w:rFonts w:ascii="PT Astra Serif" w:hAnsi="PT Astra Serif"/>
          <w:color w:val="000000" w:themeColor="text1"/>
        </w:rPr>
        <w:t xml:space="preserve">. </w:t>
      </w:r>
    </w:p>
    <w:p w14:paraId="5C5A2680" w14:textId="3F3D3610" w:rsidR="009F6BB0" w:rsidRPr="00E02B0F" w:rsidRDefault="00C92864"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193.</w:t>
      </w:r>
      <w:r w:rsidRPr="00E02B0F">
        <w:rPr>
          <w:rFonts w:ascii="PT Astra Serif" w:hAnsi="PT Astra Serif"/>
          <w:color w:val="000000" w:themeColor="text1"/>
        </w:rPr>
        <w:t> </w:t>
      </w:r>
      <w:r w:rsidR="009F6BB0" w:rsidRPr="00E02B0F">
        <w:rPr>
          <w:rFonts w:ascii="PT Astra Serif" w:eastAsia="Calibri" w:hAnsi="PT Astra Serif"/>
          <w:color w:val="000000" w:themeColor="text1"/>
        </w:rPr>
        <w:t xml:space="preserve">Разъяснение положений </w:t>
      </w:r>
      <w:r w:rsidR="009F6BB0" w:rsidRPr="00E02B0F">
        <w:rPr>
          <w:rFonts w:ascii="PT Astra Serif" w:hAnsi="PT Astra Serif"/>
          <w:color w:val="000000" w:themeColor="text1"/>
        </w:rPr>
        <w:t xml:space="preserve">документации о </w:t>
      </w:r>
      <w:r w:rsidR="009F6BB0" w:rsidRPr="00E02B0F">
        <w:rPr>
          <w:rFonts w:ascii="PT Astra Serif" w:eastAsia="Calibri" w:hAnsi="PT Astra Serif"/>
          <w:color w:val="000000" w:themeColor="text1"/>
        </w:rPr>
        <w:t>запросе предложений</w:t>
      </w:r>
      <w:r w:rsidR="009F6BB0" w:rsidRPr="00E02B0F">
        <w:rPr>
          <w:rFonts w:ascii="PT Astra Serif" w:hAnsi="PT Astra Serif"/>
          <w:color w:val="000000" w:themeColor="text1"/>
        </w:rPr>
        <w:t xml:space="preserve"> осуществляется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 xml:space="preserve">ом в </w:t>
      </w:r>
      <w:r w:rsidR="009F6BB0" w:rsidRPr="00E02B0F">
        <w:rPr>
          <w:rFonts w:ascii="PT Astra Serif" w:eastAsia="Calibri" w:hAnsi="PT Astra Serif"/>
          <w:color w:val="000000" w:themeColor="text1"/>
        </w:rPr>
        <w:t>соответствии с частями 3 - 4 статьи 3</w:t>
      </w:r>
      <w:r w:rsidR="009F6BB0" w:rsidRPr="00E02B0F">
        <w:rPr>
          <w:rFonts w:ascii="PT Astra Serif" w:eastAsia="Calibri" w:hAnsi="PT Astra Serif"/>
          <w:color w:val="000000" w:themeColor="text1"/>
          <w:vertAlign w:val="superscript"/>
        </w:rPr>
        <w:t>2</w:t>
      </w:r>
      <w:r w:rsidR="009F6BB0" w:rsidRPr="00E02B0F">
        <w:rPr>
          <w:rFonts w:ascii="PT Astra Serif" w:eastAsia="Calibri" w:hAnsi="PT Astra Serif"/>
          <w:color w:val="000000" w:themeColor="text1"/>
        </w:rPr>
        <w:t xml:space="preserve">, частью 11 статьи 4 </w:t>
      </w:r>
      <w:r w:rsidR="009F6BB0" w:rsidRPr="00E02B0F">
        <w:rPr>
          <w:rFonts w:ascii="PT Astra Serif" w:hAnsi="PT Astra Serif"/>
          <w:color w:val="000000" w:themeColor="text1"/>
        </w:rPr>
        <w:t>Федерального закона № 223-ФЗ</w:t>
      </w:r>
      <w:r w:rsidR="009F6BB0" w:rsidRPr="00E02B0F">
        <w:rPr>
          <w:rFonts w:ascii="PT Astra Serif" w:eastAsia="Calibri" w:hAnsi="PT Astra Serif"/>
          <w:color w:val="000000" w:themeColor="text1"/>
        </w:rPr>
        <w:t>.</w:t>
      </w:r>
    </w:p>
    <w:p w14:paraId="0983DD3D" w14:textId="777777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p>
    <w:p w14:paraId="22CB18D8"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r w:rsidRPr="00E02B0F">
        <w:rPr>
          <w:rFonts w:ascii="PT Astra Serif" w:hAnsi="PT Astra Serif"/>
          <w:color w:val="000000" w:themeColor="text1"/>
        </w:rPr>
        <w:t xml:space="preserve">Внесение изменений в извещение </w:t>
      </w:r>
      <w:r w:rsidRPr="00E02B0F">
        <w:rPr>
          <w:rFonts w:ascii="PT Astra Serif" w:eastAsia="Calibri" w:hAnsi="PT Astra Serif"/>
          <w:color w:val="000000" w:themeColor="text1"/>
        </w:rPr>
        <w:t xml:space="preserve">об осуществлении запроса предложений и (или) документацию о запросе предложений </w:t>
      </w:r>
    </w:p>
    <w:p w14:paraId="6484EC56"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p>
    <w:p w14:paraId="5A6B7F39" w14:textId="3F7F4F5C" w:rsidR="009F6BB0" w:rsidRPr="00E02B0F" w:rsidRDefault="00C92864"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194.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Изменения, вносимые </w:t>
      </w:r>
      <w:r w:rsidR="009F6BB0" w:rsidRPr="00E02B0F">
        <w:rPr>
          <w:rFonts w:ascii="PT Astra Serif" w:hAnsi="PT Astra Serif"/>
          <w:color w:val="000000" w:themeColor="text1"/>
        </w:rPr>
        <w:t xml:space="preserve">в </w:t>
      </w:r>
      <w:r w:rsidR="009F6BB0" w:rsidRPr="00E02B0F">
        <w:rPr>
          <w:rFonts w:ascii="PT Astra Serif" w:eastAsia="Calibri" w:hAnsi="PT Astra Serif"/>
          <w:color w:val="000000" w:themeColor="text1"/>
        </w:rPr>
        <w:t xml:space="preserve">извещение об осуществлении запроса предложений </w:t>
      </w:r>
      <w:r w:rsidR="009F6BB0" w:rsidRPr="00E02B0F">
        <w:rPr>
          <w:rFonts w:ascii="PT Astra Serif" w:hAnsi="PT Astra Serif"/>
          <w:color w:val="000000" w:themeColor="text1"/>
        </w:rPr>
        <w:t xml:space="preserve">и (или) </w:t>
      </w:r>
      <w:r w:rsidR="009F6BB0" w:rsidRPr="00E02B0F">
        <w:rPr>
          <w:rFonts w:ascii="PT Astra Serif" w:eastAsia="Calibri" w:hAnsi="PT Astra Serif"/>
          <w:color w:val="000000" w:themeColor="text1"/>
        </w:rPr>
        <w:t xml:space="preserve">документацию о запросе предложений, размещаются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в соответствии с частью 11 статьи 4 </w:t>
      </w:r>
      <w:r w:rsidR="009F6BB0" w:rsidRPr="00E02B0F">
        <w:rPr>
          <w:rFonts w:ascii="PT Astra Serif" w:hAnsi="PT Astra Serif"/>
          <w:color w:val="000000" w:themeColor="text1"/>
        </w:rPr>
        <w:t>Федерального закона № 223-ФЗ</w:t>
      </w:r>
      <w:r w:rsidR="009F6BB0" w:rsidRPr="00E02B0F">
        <w:rPr>
          <w:rFonts w:ascii="PT Astra Serif" w:eastAsia="Calibri" w:hAnsi="PT Astra Serif"/>
          <w:color w:val="000000" w:themeColor="text1"/>
        </w:rPr>
        <w:t>.</w:t>
      </w:r>
    </w:p>
    <w:p w14:paraId="68FCA1B2" w14:textId="777777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p>
    <w:p w14:paraId="3ED40A66"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Порядок подачи заявок на участие в запросе предложений</w:t>
      </w:r>
    </w:p>
    <w:p w14:paraId="679FB1A3"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746E9819" w14:textId="4AE33B00"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195.</w:t>
      </w:r>
      <w:r w:rsidR="00C92864" w:rsidRPr="00E02B0F">
        <w:rPr>
          <w:rFonts w:ascii="PT Astra Serif" w:hAnsi="PT Astra Serif"/>
          <w:color w:val="000000" w:themeColor="text1"/>
        </w:rPr>
        <w:t> </w:t>
      </w:r>
      <w:r w:rsidRPr="00E02B0F">
        <w:rPr>
          <w:rFonts w:ascii="PT Astra Serif" w:hAnsi="PT Astra Serif"/>
          <w:color w:val="000000" w:themeColor="text1"/>
        </w:rPr>
        <w:t xml:space="preserve">Участник запроса предложения подает заявку на участие в запросе предложений, </w:t>
      </w:r>
      <w:r w:rsidRPr="00E02B0F">
        <w:rPr>
          <w:rFonts w:ascii="PT Astra Serif" w:eastAsia="Calibri" w:hAnsi="PT Astra Serif"/>
          <w:color w:val="000000" w:themeColor="text1"/>
        </w:rPr>
        <w:t>в соответствии с требованиями частей 10 - 11 статьи 3</w:t>
      </w:r>
      <w:r w:rsidRPr="00E02B0F">
        <w:rPr>
          <w:rFonts w:ascii="PT Astra Serif" w:eastAsia="Calibri" w:hAnsi="PT Astra Serif"/>
          <w:color w:val="000000" w:themeColor="text1"/>
          <w:vertAlign w:val="superscript"/>
        </w:rPr>
        <w:t>2</w:t>
      </w:r>
      <w:r w:rsidRPr="00E02B0F">
        <w:rPr>
          <w:rFonts w:ascii="PT Astra Serif" w:eastAsia="Calibri" w:hAnsi="PT Astra Serif"/>
          <w:color w:val="000000" w:themeColor="text1"/>
        </w:rPr>
        <w:t>, части 11 статьи 3</w:t>
      </w:r>
      <w:r w:rsidRPr="00E02B0F">
        <w:rPr>
          <w:rFonts w:ascii="PT Astra Serif" w:eastAsia="Calibri" w:hAnsi="PT Astra Serif"/>
          <w:color w:val="000000" w:themeColor="text1"/>
          <w:vertAlign w:val="superscript"/>
        </w:rPr>
        <w:t>3</w:t>
      </w:r>
      <w:r w:rsidRPr="00E02B0F">
        <w:rPr>
          <w:rFonts w:ascii="PT Astra Serif" w:eastAsia="Calibri" w:hAnsi="PT Astra Serif"/>
          <w:color w:val="000000" w:themeColor="text1"/>
        </w:rPr>
        <w:t xml:space="preserve"> </w:t>
      </w:r>
      <w:r w:rsidRPr="00E02B0F">
        <w:rPr>
          <w:rFonts w:ascii="PT Astra Serif" w:hAnsi="PT Astra Serif"/>
          <w:color w:val="000000" w:themeColor="text1"/>
        </w:rPr>
        <w:t>Федерального закона № 223-ФЗ</w:t>
      </w:r>
      <w:r w:rsidRPr="00E02B0F">
        <w:rPr>
          <w:rFonts w:ascii="PT Astra Serif" w:eastAsia="Calibri" w:hAnsi="PT Astra Serif"/>
          <w:color w:val="000000" w:themeColor="text1"/>
        </w:rPr>
        <w:t>.</w:t>
      </w:r>
    </w:p>
    <w:p w14:paraId="51CDE7C6" w14:textId="688CE5D5" w:rsidR="009F6BB0" w:rsidRPr="00E02B0F" w:rsidRDefault="00C92864"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196.</w:t>
      </w:r>
      <w:r w:rsidRPr="00E02B0F">
        <w:rPr>
          <w:rFonts w:ascii="PT Astra Serif" w:hAnsi="PT Astra Serif"/>
          <w:color w:val="000000" w:themeColor="text1"/>
        </w:rPr>
        <w:t> </w:t>
      </w:r>
      <w:r w:rsidR="009F6BB0" w:rsidRPr="00E02B0F">
        <w:rPr>
          <w:rFonts w:ascii="PT Astra Serif" w:hAnsi="PT Astra Serif"/>
          <w:color w:val="000000" w:themeColor="text1"/>
        </w:rPr>
        <w:t>Заявка на участие в</w:t>
      </w:r>
      <w:r w:rsidR="009F6BB0" w:rsidRPr="00E02B0F">
        <w:rPr>
          <w:rFonts w:ascii="PT Astra Serif" w:eastAsia="Calibri" w:hAnsi="PT Astra Serif"/>
          <w:color w:val="000000" w:themeColor="text1"/>
        </w:rPr>
        <w:t xml:space="preserve"> запросе предложений</w:t>
      </w:r>
      <w:r w:rsidR="009F6BB0" w:rsidRPr="00E02B0F">
        <w:rPr>
          <w:rFonts w:ascii="PT Astra Serif" w:hAnsi="PT Astra Serif"/>
          <w:color w:val="000000" w:themeColor="text1"/>
        </w:rPr>
        <w:t xml:space="preserve"> должна содержать </w:t>
      </w:r>
      <w:r w:rsidR="009F6BB0" w:rsidRPr="00E02B0F">
        <w:rPr>
          <w:rFonts w:ascii="PT Astra Serif" w:eastAsia="Calibri" w:hAnsi="PT Astra Serif"/>
          <w:color w:val="000000" w:themeColor="text1"/>
        </w:rPr>
        <w:t xml:space="preserve">следующие </w:t>
      </w:r>
      <w:r w:rsidR="009F6BB0" w:rsidRPr="00E02B0F">
        <w:rPr>
          <w:rFonts w:ascii="PT Astra Serif" w:eastAsia="Calibri" w:hAnsi="PT Astra Serif"/>
          <w:color w:val="000000" w:themeColor="text1"/>
        </w:rPr>
        <w:br/>
        <w:t>документы и информацию:</w:t>
      </w:r>
    </w:p>
    <w:p w14:paraId="634177F6" w14:textId="2D9957AB"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lastRenderedPageBreak/>
        <w:t>1</w:t>
      </w:r>
      <w:r w:rsidR="00C92864" w:rsidRPr="00E02B0F">
        <w:rPr>
          <w:rFonts w:ascii="PT Astra Serif" w:eastAsia="Calibri" w:hAnsi="PT Astra Serif"/>
          <w:color w:val="000000" w:themeColor="text1"/>
        </w:rPr>
        <w:t>)</w:t>
      </w:r>
      <w:r w:rsidR="006E1C11" w:rsidRPr="00E02B0F">
        <w:rPr>
          <w:rFonts w:ascii="PT Astra Serif" w:eastAsia="Calibri" w:hAnsi="PT Astra Serif"/>
          <w:color w:val="000000" w:themeColor="text1"/>
        </w:rPr>
        <w:t> </w:t>
      </w:r>
      <w:r w:rsidRPr="00E02B0F">
        <w:rPr>
          <w:rFonts w:ascii="PT Astra Serif" w:eastAsia="Calibri" w:hAnsi="PT Astra Serif"/>
          <w:color w:val="000000" w:themeColor="text1"/>
        </w:rPr>
        <w:t>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61A3FAD2" w14:textId="2FC1D22A" w:rsidR="009F6BB0" w:rsidRPr="00E02B0F" w:rsidRDefault="00C92864"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006E1C11"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14:paraId="17B2A078" w14:textId="77777777" w:rsidR="001123A9" w:rsidRPr="00E02B0F" w:rsidRDefault="001123A9" w:rsidP="001123A9">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указание (декларирование) наименования страны происхождения поставляемых товаров (в том числе поставляемых заказчику при выполнении закупаемых работ, оказании закупаемых услуг), информацию и документы, определенные в соответствии с пунктом 2 части 2 статьи 3</w:t>
      </w:r>
      <w:r w:rsidRPr="00E02B0F">
        <w:rPr>
          <w:rFonts w:ascii="PT Astra Serif" w:eastAsia="Calibri" w:hAnsi="PT Astra Serif"/>
          <w:color w:val="000000" w:themeColor="text1"/>
          <w:vertAlign w:val="superscript"/>
        </w:rPr>
        <w:t xml:space="preserve">1-4 </w:t>
      </w:r>
      <w:r w:rsidRPr="00E02B0F">
        <w:rPr>
          <w:rFonts w:ascii="PT Astra Serif" w:eastAsia="Calibri" w:hAnsi="PT Astra Serif"/>
          <w:color w:val="000000" w:themeColor="text1"/>
        </w:rPr>
        <w:t>Федерального закона № 223-ФЗ, в случае установления запрета, ограничения, преимущества в соответствии с пунктом 1 части 2 статьи 3</w:t>
      </w:r>
      <w:r w:rsidRPr="00E02B0F">
        <w:rPr>
          <w:rFonts w:ascii="PT Astra Serif" w:eastAsia="Calibri" w:hAnsi="PT Astra Serif"/>
          <w:color w:val="000000" w:themeColor="text1"/>
          <w:vertAlign w:val="superscript"/>
        </w:rPr>
        <w:t xml:space="preserve">1-4 </w:t>
      </w:r>
      <w:r w:rsidRPr="00E02B0F">
        <w:rPr>
          <w:rFonts w:ascii="PT Astra Serif" w:eastAsia="Calibri" w:hAnsi="PT Astra Serif"/>
          <w:color w:val="000000" w:themeColor="text1"/>
        </w:rPr>
        <w:t>Федерального закона № 223-ФЗ;</w:t>
      </w:r>
    </w:p>
    <w:p w14:paraId="518B6AEA" w14:textId="7625FBD4" w:rsidR="009F6BB0" w:rsidRPr="00E02B0F" w:rsidRDefault="00C92864"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w:t>
      </w:r>
      <w:r w:rsidR="006E1C11"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6C9165F3" w14:textId="20F6DEF4" w:rsidR="009F6BB0" w:rsidRPr="00E02B0F" w:rsidRDefault="00C92864"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5)</w:t>
      </w:r>
      <w:r w:rsidR="006E1C11"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копии документов, подтверждающих соответствие участника запроса предложений требованиям к участникам такого запроса предложений, установленным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в документации о запросе предложений, в соответствии с пунктом 1 пункта 34 настоящего Положения о закупке, за исключением случая, предусмотренного подпунктом «е» пункта 9 части 19</w:t>
      </w:r>
      <w:r w:rsidR="009F6BB0" w:rsidRPr="00E02B0F">
        <w:rPr>
          <w:rFonts w:ascii="PT Astra Serif" w:eastAsia="Calibri" w:hAnsi="PT Astra Serif"/>
          <w:color w:val="000000" w:themeColor="text1"/>
          <w:vertAlign w:val="superscript"/>
        </w:rPr>
        <w:t>1</w:t>
      </w:r>
      <w:r w:rsidR="009F6BB0" w:rsidRPr="00E02B0F">
        <w:rPr>
          <w:rFonts w:ascii="PT Astra Serif" w:eastAsia="Calibri" w:hAnsi="PT Astra Serif"/>
          <w:color w:val="000000" w:themeColor="text1"/>
        </w:rPr>
        <w:t xml:space="preserve"> статьи 3</w:t>
      </w:r>
      <w:r w:rsidR="009F6BB0" w:rsidRPr="00E02B0F">
        <w:rPr>
          <w:rFonts w:ascii="PT Astra Serif" w:eastAsia="Calibri" w:hAnsi="PT Astra Serif"/>
          <w:color w:val="000000" w:themeColor="text1"/>
          <w:vertAlign w:val="superscript"/>
        </w:rPr>
        <w:t>4</w:t>
      </w:r>
      <w:r w:rsidR="009F6BB0" w:rsidRPr="00E02B0F">
        <w:rPr>
          <w:rFonts w:ascii="PT Astra Serif" w:eastAsia="Calibri" w:hAnsi="PT Astra Serif"/>
          <w:color w:val="000000" w:themeColor="text1"/>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34 настоящего Положения о закупке;</w:t>
      </w:r>
    </w:p>
    <w:p w14:paraId="21011E67" w14:textId="2E46A6BF"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14:paraId="42F82A76" w14:textId="2484CBAE"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7)</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4581D0ED" w14:textId="4C86855A"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8)</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копию документа, подтверждающего полномочия лица действовать от имени участника запроса предложений, за исключением случаев подписания заявки:</w:t>
      </w:r>
    </w:p>
    <w:p w14:paraId="2038E8B2" w14:textId="7B00061F"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а)</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индивидуальным предпринимателем, если участником запроса предложений является индивидуальный предприниматель;</w:t>
      </w:r>
    </w:p>
    <w:p w14:paraId="4243AAEA" w14:textId="48BD3340"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б)</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14:paraId="390099F7" w14:textId="5B3720D5"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9)</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к</w:t>
      </w:r>
      <w:r w:rsidR="009F6BB0" w:rsidRPr="00E02B0F">
        <w:rPr>
          <w:rFonts w:ascii="PT Astra Serif" w:eastAsia="Calibri" w:hAnsi="PT Astra Serif"/>
          <w:color w:val="000000" w:themeColor="text1"/>
        </w:rPr>
        <w:t>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14:paraId="671F7318" w14:textId="3AA5A94C"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10)</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3C8F3BCE" w14:textId="3E2142A2"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8B8B9DF" w14:textId="27FB1712" w:rsidR="009F6BB0" w:rsidRPr="00E02B0F" w:rsidRDefault="009F6BB0" w:rsidP="00206C05">
      <w:pPr>
        <w:autoSpaceDE w:val="0"/>
        <w:autoSpaceDN w:val="0"/>
        <w:adjustRightInd w:val="0"/>
        <w:ind w:firstLine="709"/>
        <w:jc w:val="both"/>
        <w:rPr>
          <w:rFonts w:ascii="PT Astra Serif" w:eastAsia="Calibri" w:hAnsi="PT Astra Serif"/>
          <w:strike/>
          <w:color w:val="000000" w:themeColor="text1"/>
          <w:vertAlign w:val="superscript"/>
        </w:rPr>
      </w:pPr>
      <w:r w:rsidRPr="00E02B0F">
        <w:rPr>
          <w:rFonts w:ascii="PT Astra Serif" w:eastAsia="Calibri" w:hAnsi="PT Astra Serif"/>
          <w:color w:val="000000" w:themeColor="text1"/>
        </w:rPr>
        <w:lastRenderedPageBreak/>
        <w:t>1</w:t>
      </w:r>
      <w:r w:rsidR="00C92864" w:rsidRPr="00E02B0F">
        <w:rPr>
          <w:rFonts w:ascii="PT Astra Serif" w:eastAsia="Calibri" w:hAnsi="PT Astra Serif"/>
          <w:color w:val="000000" w:themeColor="text1"/>
        </w:rPr>
        <w:t>2</w:t>
      </w:r>
      <w:r w:rsidR="006E1C11" w:rsidRPr="00E02B0F">
        <w:rPr>
          <w:rFonts w:ascii="PT Astra Serif" w:eastAsia="Calibri" w:hAnsi="PT Astra Serif"/>
          <w:color w:val="000000" w:themeColor="text1"/>
        </w:rPr>
        <w:t>)</w:t>
      </w:r>
      <w:r w:rsidR="006E1C11" w:rsidRPr="00E02B0F">
        <w:rPr>
          <w:rFonts w:ascii="PT Astra Serif" w:eastAsia="Calibri" w:hAnsi="PT Astra Serif"/>
          <w:color w:val="000000" w:themeColor="text1"/>
        </w:rPr>
        <w:t> </w:t>
      </w:r>
      <w:r w:rsidRPr="00E02B0F">
        <w:rPr>
          <w:rFonts w:ascii="PT Astra Serif" w:eastAsia="Calibri" w:hAnsi="PT Astra Serif"/>
          <w:color w:val="000000" w:themeColor="text1"/>
        </w:rPr>
        <w:t>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14:paraId="71BF7979" w14:textId="5BB76A81"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197.</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14:paraId="59A41283" w14:textId="238A9F35"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198.</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14:paraId="066719AA" w14:textId="777777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p>
    <w:p w14:paraId="3C503BB7"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r w:rsidRPr="00E02B0F">
        <w:rPr>
          <w:rFonts w:ascii="PT Astra Serif" w:eastAsia="Calibri" w:hAnsi="PT Astra Serif"/>
          <w:color w:val="000000" w:themeColor="text1"/>
        </w:rPr>
        <w:t>Порядок рассмотрения, оценки и сопоставления заявок на участие в запросе предложений</w:t>
      </w:r>
    </w:p>
    <w:p w14:paraId="6D0FB4B8" w14:textId="777777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p>
    <w:p w14:paraId="0E94DD80" w14:textId="5273628D"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199.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14:paraId="754471B5" w14:textId="616B36BE" w:rsidR="001123A9" w:rsidRPr="00E02B0F" w:rsidRDefault="001123A9" w:rsidP="001123A9">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200.</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В случае установления запрета, ограничения, преимущества в соответствии с пунктом 1 части 2 статьи 3</w:t>
      </w:r>
      <w:r w:rsidRPr="00E02B0F">
        <w:rPr>
          <w:rFonts w:ascii="PT Astra Serif" w:eastAsia="Calibri" w:hAnsi="PT Astra Serif"/>
          <w:color w:val="000000" w:themeColor="text1"/>
          <w:vertAlign w:val="superscript"/>
        </w:rPr>
        <w:t xml:space="preserve">1-4 </w:t>
      </w:r>
      <w:r w:rsidRPr="00E02B0F">
        <w:rPr>
          <w:rFonts w:ascii="PT Astra Serif" w:eastAsia="Calibri" w:hAnsi="PT Astra Serif"/>
          <w:color w:val="000000" w:themeColor="text1"/>
        </w:rPr>
        <w:t>Федерального закона № 223-ФЗ заявка на участие в запросе предложения, в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E02B0F">
        <w:rPr>
          <w:rFonts w:ascii="PT Astra Serif" w:eastAsia="Calibri" w:hAnsi="PT Astra Serif"/>
          <w:color w:val="000000" w:themeColor="text1"/>
          <w:vertAlign w:val="superscript"/>
        </w:rPr>
        <w:t>1-4</w:t>
      </w:r>
      <w:r w:rsidRPr="00E02B0F">
        <w:rPr>
          <w:rFonts w:ascii="PT Astra Serif" w:eastAsia="Calibri" w:hAnsi="PT Astra Serif"/>
          <w:color w:val="000000" w:themeColor="text1"/>
        </w:rPr>
        <w:t xml:space="preserve"> Федерального закона № 223-ФЗ, рассматривается как содержащая предложение о поставке иностранного товара. </w:t>
      </w:r>
    </w:p>
    <w:p w14:paraId="5DCB174D" w14:textId="77777777" w:rsidR="001123A9" w:rsidRPr="00E02B0F" w:rsidRDefault="001123A9" w:rsidP="001123A9">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201.</w:t>
      </w:r>
      <w:r w:rsidRPr="00E02B0F">
        <w:rPr>
          <w:rFonts w:ascii="PT Astra Serif" w:hAnsi="PT Astra Serif"/>
          <w:color w:val="000000" w:themeColor="text1"/>
        </w:rPr>
        <w:t> </w:t>
      </w:r>
      <w:r w:rsidRPr="00E02B0F">
        <w:rPr>
          <w:rFonts w:ascii="PT Astra Serif" w:hAnsi="PT Astra Serif"/>
          <w:color w:val="000000" w:themeColor="text1"/>
        </w:rPr>
        <w:t>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E02B0F">
        <w:rPr>
          <w:rFonts w:ascii="PT Astra Serif" w:hAnsi="PT Astra Serif"/>
          <w:color w:val="000000" w:themeColor="text1"/>
          <w:vertAlign w:val="superscript"/>
        </w:rPr>
        <w:t>1-4</w:t>
      </w:r>
      <w:r w:rsidRPr="00E02B0F">
        <w:rPr>
          <w:rFonts w:ascii="PT Astra Serif" w:hAnsi="PT Astra Serif"/>
          <w:color w:val="000000" w:themeColor="text1"/>
        </w:rPr>
        <w:t xml:space="preserve"> Федерального закона № 223-ФЗ в случае установления запрета, ограничения, преимущества в соответствии с пунктом 1 части 2 статьи 3</w:t>
      </w:r>
      <w:r w:rsidRPr="00E02B0F">
        <w:rPr>
          <w:rFonts w:ascii="PT Astra Serif" w:hAnsi="PT Astra Serif"/>
          <w:color w:val="000000" w:themeColor="text1"/>
          <w:vertAlign w:val="superscript"/>
        </w:rPr>
        <w:t xml:space="preserve">1-4 </w:t>
      </w:r>
      <w:r w:rsidRPr="00E02B0F">
        <w:rPr>
          <w:rFonts w:ascii="PT Astra Serif" w:hAnsi="PT Astra Serif"/>
          <w:color w:val="000000" w:themeColor="text1"/>
        </w:rPr>
        <w:t xml:space="preserve">Федерального закона № 223-ФЗ. </w:t>
      </w:r>
    </w:p>
    <w:p w14:paraId="26E16D7A" w14:textId="094320EA"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202.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14:paraId="3131A0F0" w14:textId="157FD524"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203.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14:paraId="57F7D2D4" w14:textId="1C1B20E4"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204.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Итоговый протокол должен содержать сведения, </w:t>
      </w:r>
      <w:r w:rsidR="009F6BB0" w:rsidRPr="00E02B0F">
        <w:rPr>
          <w:rFonts w:ascii="PT Astra Serif" w:hAnsi="PT Astra Serif"/>
          <w:color w:val="000000" w:themeColor="text1"/>
        </w:rPr>
        <w:t>предусмотренные частью 14 статьи 3</w:t>
      </w:r>
      <w:r w:rsidR="009F6BB0" w:rsidRPr="00E02B0F">
        <w:rPr>
          <w:rFonts w:ascii="PT Astra Serif" w:hAnsi="PT Astra Serif"/>
          <w:color w:val="000000" w:themeColor="text1"/>
          <w:vertAlign w:val="superscript"/>
        </w:rPr>
        <w:t>2</w:t>
      </w:r>
      <w:r w:rsidR="009F6BB0" w:rsidRPr="00E02B0F">
        <w:rPr>
          <w:rFonts w:ascii="PT Astra Serif" w:hAnsi="PT Astra Serif"/>
          <w:color w:val="000000" w:themeColor="text1"/>
        </w:rPr>
        <w:t xml:space="preserve"> </w:t>
      </w:r>
      <w:r w:rsidR="009F6BB0" w:rsidRPr="00E02B0F">
        <w:rPr>
          <w:rFonts w:ascii="PT Astra Serif" w:eastAsia="Calibri" w:hAnsi="PT Astra Serif"/>
          <w:color w:val="000000" w:themeColor="text1"/>
        </w:rPr>
        <w:t>Федерального закона № 223-ФЗ,</w:t>
      </w:r>
      <w:r w:rsidR="009F6BB0" w:rsidRPr="00E02B0F">
        <w:rPr>
          <w:rFonts w:ascii="PT Astra Serif" w:hAnsi="PT Astra Serif"/>
          <w:color w:val="000000" w:themeColor="text1"/>
        </w:rPr>
        <w:t xml:space="preserve"> а также сведения о количестве, </w:t>
      </w:r>
      <w:r w:rsidR="009F6BB0" w:rsidRPr="00E02B0F">
        <w:rPr>
          <w:rFonts w:ascii="PT Astra Serif" w:eastAsia="Calibri" w:hAnsi="PT Astra Serif"/>
          <w:color w:val="000000" w:themeColor="text1"/>
        </w:rPr>
        <w:t>объеме, цене закупаемых товаров, работ, услуг, сроке исполнения договора.</w:t>
      </w:r>
    </w:p>
    <w:p w14:paraId="595FFF55" w14:textId="7F264543"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205.</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Победителем запроса предложений признается участник закупки в соответствии с частью 22 статьи 3</w:t>
      </w:r>
      <w:r w:rsidR="009F6BB0" w:rsidRPr="00E02B0F">
        <w:rPr>
          <w:rFonts w:ascii="PT Astra Serif" w:eastAsia="Calibri" w:hAnsi="PT Astra Serif"/>
          <w:color w:val="000000" w:themeColor="text1"/>
          <w:vertAlign w:val="superscript"/>
        </w:rPr>
        <w:t>2</w:t>
      </w:r>
      <w:r w:rsidR="009F6BB0" w:rsidRPr="00E02B0F">
        <w:rPr>
          <w:rFonts w:ascii="PT Astra Serif" w:eastAsia="Calibri" w:hAnsi="PT Astra Serif"/>
          <w:color w:val="000000" w:themeColor="text1"/>
        </w:rPr>
        <w:t xml:space="preserve"> </w:t>
      </w:r>
      <w:r w:rsidR="009F6BB0" w:rsidRPr="00E02B0F">
        <w:rPr>
          <w:rFonts w:ascii="PT Astra Serif" w:hAnsi="PT Astra Serif"/>
          <w:color w:val="000000" w:themeColor="text1"/>
        </w:rPr>
        <w:t>Федерального закона № 223-ФЗ</w:t>
      </w:r>
      <w:r w:rsidR="009F6BB0" w:rsidRPr="00E02B0F">
        <w:rPr>
          <w:rFonts w:ascii="PT Astra Serif" w:eastAsia="Calibri" w:hAnsi="PT Astra Serif"/>
          <w:color w:val="000000" w:themeColor="text1"/>
        </w:rPr>
        <w:t>.</w:t>
      </w:r>
    </w:p>
    <w:p w14:paraId="52D3446F" w14:textId="730159AE"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206.</w:t>
      </w:r>
      <w:r w:rsidR="006E1C11" w:rsidRPr="00E02B0F">
        <w:rPr>
          <w:rFonts w:ascii="PT Astra Serif" w:eastAsia="Calibri" w:hAnsi="PT Astra Serif"/>
          <w:color w:val="000000" w:themeColor="text1"/>
        </w:rPr>
        <w:t> </w:t>
      </w:r>
      <w:r w:rsidRPr="00E02B0F">
        <w:rPr>
          <w:rFonts w:ascii="PT Astra Serif" w:eastAsia="Calibri" w:hAnsi="PT Astra Serif"/>
          <w:color w:val="000000" w:themeColor="text1"/>
        </w:rPr>
        <w:t>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14:paraId="0DF52706" w14:textId="777777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p>
    <w:p w14:paraId="10E6DCB6"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Условия применения и порядок проведения закрытого запроса предложений</w:t>
      </w:r>
    </w:p>
    <w:p w14:paraId="03ADE932"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p>
    <w:p w14:paraId="41D7C3AF" w14:textId="378119F7" w:rsidR="009F6BB0" w:rsidRPr="00E02B0F" w:rsidRDefault="006E1C11"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207.</w:t>
      </w:r>
      <w:r w:rsidRPr="00E02B0F">
        <w:rPr>
          <w:rFonts w:ascii="PT Astra Serif" w:hAnsi="PT Astra Serif"/>
          <w:color w:val="000000" w:themeColor="text1"/>
        </w:rPr>
        <w:t> </w:t>
      </w:r>
      <w:r w:rsidR="009F6BB0" w:rsidRPr="00E02B0F">
        <w:rPr>
          <w:rFonts w:ascii="PT Astra Serif" w:hAnsi="PT Astra Serif"/>
          <w:color w:val="000000" w:themeColor="text1"/>
        </w:rPr>
        <w:t>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009F6BB0" w:rsidRPr="00E02B0F">
        <w:rPr>
          <w:rFonts w:ascii="PT Astra Serif" w:hAnsi="PT Astra Serif"/>
          <w:color w:val="000000" w:themeColor="text1"/>
          <w:vertAlign w:val="superscript"/>
        </w:rPr>
        <w:t>1</w:t>
      </w:r>
      <w:r w:rsidR="009F6BB0" w:rsidRPr="00E02B0F">
        <w:rPr>
          <w:rFonts w:ascii="PT Astra Serif" w:hAnsi="PT Astra Serif"/>
          <w:color w:val="000000" w:themeColor="text1"/>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0D7AE3F9" w14:textId="2959E4F0" w:rsidR="009F6BB0" w:rsidRPr="00E02B0F" w:rsidRDefault="006E1C11"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lastRenderedPageBreak/>
        <w:t>208.</w:t>
      </w:r>
      <w:r w:rsidRPr="00E02B0F">
        <w:rPr>
          <w:rFonts w:ascii="PT Astra Serif" w:hAnsi="PT Astra Serif"/>
          <w:color w:val="000000" w:themeColor="text1"/>
        </w:rPr>
        <w:t> </w:t>
      </w:r>
      <w:r w:rsidR="009F6BB0" w:rsidRPr="00E02B0F">
        <w:rPr>
          <w:rFonts w:ascii="PT Astra Serif" w:hAnsi="PT Astra Serif"/>
          <w:color w:val="000000" w:themeColor="text1"/>
        </w:rPr>
        <w:t>Проведение закрытого запроса предложений осуществляется в порядке, установленном статьей 3</w:t>
      </w:r>
      <w:r w:rsidR="009F6BB0" w:rsidRPr="00E02B0F">
        <w:rPr>
          <w:rFonts w:ascii="PT Astra Serif" w:hAnsi="PT Astra Serif"/>
          <w:color w:val="000000" w:themeColor="text1"/>
          <w:vertAlign w:val="superscript"/>
        </w:rPr>
        <w:t>2</w:t>
      </w:r>
      <w:r w:rsidR="009F6BB0" w:rsidRPr="00E02B0F">
        <w:rPr>
          <w:rFonts w:ascii="PT Astra Serif" w:hAnsi="PT Astra Serif"/>
          <w:color w:val="000000" w:themeColor="text1"/>
        </w:rPr>
        <w:t xml:space="preserve"> Федерального закона № 223-ФЗ, с учетом особенностей, предусмотренных статьей 3</w:t>
      </w:r>
      <w:r w:rsidR="009F6BB0" w:rsidRPr="00E02B0F">
        <w:rPr>
          <w:rFonts w:ascii="PT Astra Serif" w:hAnsi="PT Astra Serif"/>
          <w:color w:val="000000" w:themeColor="text1"/>
          <w:vertAlign w:val="superscript"/>
        </w:rPr>
        <w:t>5</w:t>
      </w:r>
      <w:r w:rsidR="009F6BB0" w:rsidRPr="00E02B0F">
        <w:rPr>
          <w:rFonts w:ascii="PT Astra Serif" w:hAnsi="PT Astra Serif"/>
          <w:color w:val="000000" w:themeColor="text1"/>
        </w:rPr>
        <w:t xml:space="preserve"> Федерального закона № 223-ФЗ, с применением настоящего Положения о закупке. </w:t>
      </w:r>
    </w:p>
    <w:p w14:paraId="3E88814D" w14:textId="77777777" w:rsidR="009F6BB0" w:rsidRPr="00E02B0F" w:rsidRDefault="009F6BB0" w:rsidP="00206C05">
      <w:pPr>
        <w:autoSpaceDE w:val="0"/>
        <w:autoSpaceDN w:val="0"/>
        <w:adjustRightInd w:val="0"/>
        <w:ind w:firstLine="709"/>
        <w:jc w:val="center"/>
        <w:rPr>
          <w:rFonts w:ascii="PT Astra Serif" w:hAnsi="PT Astra Serif"/>
          <w:bCs/>
          <w:color w:val="000000" w:themeColor="text1"/>
        </w:rPr>
      </w:pPr>
    </w:p>
    <w:p w14:paraId="15D54982" w14:textId="77777777" w:rsidR="009F6BB0" w:rsidRPr="00E02B0F" w:rsidRDefault="009F6BB0" w:rsidP="00206C05">
      <w:pPr>
        <w:autoSpaceDE w:val="0"/>
        <w:autoSpaceDN w:val="0"/>
        <w:adjustRightInd w:val="0"/>
        <w:ind w:firstLine="709"/>
        <w:jc w:val="center"/>
        <w:rPr>
          <w:rFonts w:ascii="PT Astra Serif" w:hAnsi="PT Astra Serif"/>
          <w:bCs/>
          <w:color w:val="000000" w:themeColor="text1"/>
        </w:rPr>
      </w:pPr>
      <w:r w:rsidRPr="00E02B0F">
        <w:rPr>
          <w:rFonts w:ascii="PT Astra Serif" w:hAnsi="PT Astra Serif"/>
          <w:bCs/>
          <w:color w:val="000000" w:themeColor="text1"/>
        </w:rPr>
        <w:t>Заключение договора по результатам проведения запроса предложений</w:t>
      </w:r>
    </w:p>
    <w:p w14:paraId="3271AE3C" w14:textId="77777777" w:rsidR="009F6BB0" w:rsidRPr="00E02B0F" w:rsidRDefault="009F6BB0" w:rsidP="00206C05">
      <w:pPr>
        <w:autoSpaceDE w:val="0"/>
        <w:autoSpaceDN w:val="0"/>
        <w:adjustRightInd w:val="0"/>
        <w:ind w:firstLine="709"/>
        <w:jc w:val="center"/>
        <w:rPr>
          <w:rFonts w:ascii="PT Astra Serif" w:hAnsi="PT Astra Serif"/>
          <w:bCs/>
          <w:color w:val="000000" w:themeColor="text1"/>
        </w:rPr>
      </w:pPr>
    </w:p>
    <w:p w14:paraId="4E35FB81" w14:textId="309CCF69"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209.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течение пяти дней с даты размещения в единой информационной системе итогового протокола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14:paraId="07FE5730" w14:textId="5EC5FFF1"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210.</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течение пяти дней с даты размещения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009F6BB0" w:rsidRPr="00E02B0F">
          <w:rPr>
            <w:rFonts w:ascii="PT Astra Serif" w:eastAsia="Calibri" w:hAnsi="PT Astra Serif"/>
            <w:color w:val="000000" w:themeColor="text1"/>
          </w:rPr>
          <w:t>пунктом</w:t>
        </w:r>
      </w:hyperlink>
      <w:r w:rsidR="009F6BB0" w:rsidRPr="00E02B0F">
        <w:rPr>
          <w:rFonts w:ascii="PT Astra Serif" w:eastAsia="Calibri" w:hAnsi="PT Astra Serif"/>
          <w:color w:val="000000" w:themeColor="text1"/>
        </w:rPr>
        <w:t xml:space="preserve"> 211 настоящего Положения о закупке.</w:t>
      </w:r>
    </w:p>
    <w:p w14:paraId="43637F50" w14:textId="2202AC72"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211.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течение пяти дней с даты размещения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7" w:history="1">
        <w:r w:rsidR="009F6BB0" w:rsidRPr="00E02B0F">
          <w:rPr>
            <w:rFonts w:ascii="PT Astra Serif" w:eastAsia="Calibri" w:hAnsi="PT Astra Serif"/>
            <w:color w:val="000000" w:themeColor="text1"/>
          </w:rPr>
          <w:t>пунктом</w:t>
        </w:r>
      </w:hyperlink>
      <w:r w:rsidR="009F6BB0" w:rsidRPr="00E02B0F">
        <w:rPr>
          <w:rFonts w:ascii="PT Astra Serif" w:eastAsia="Calibri" w:hAnsi="PT Astra Serif"/>
          <w:color w:val="000000" w:themeColor="text1"/>
        </w:rPr>
        <w:t xml:space="preserve"> 209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009F6BB0" w:rsidRPr="00E02B0F">
        <w:rPr>
          <w:rFonts w:ascii="PT Astra Serif" w:hAnsi="PT Astra Serif"/>
          <w:color w:val="000000" w:themeColor="text1"/>
        </w:rPr>
        <w:t xml:space="preserve">о запросе </w:t>
      </w:r>
      <w:r w:rsidR="009F6BB0" w:rsidRPr="00E02B0F">
        <w:rPr>
          <w:rFonts w:ascii="PT Astra Serif" w:eastAsia="Calibri" w:hAnsi="PT Astra Serif"/>
          <w:color w:val="000000" w:themeColor="text1"/>
        </w:rPr>
        <w:t>предложений и своей заявке на участие в запросе предложений, с указанием соответствующих положений данных документов.</w:t>
      </w:r>
    </w:p>
    <w:p w14:paraId="5B1806B7" w14:textId="1BE8AC1E"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212</w:t>
      </w:r>
      <w:r w:rsidR="006E1C11" w:rsidRPr="00E02B0F">
        <w:rPr>
          <w:rFonts w:ascii="PT Astra Serif" w:eastAsia="Calibri" w:hAnsi="PT Astra Serif"/>
          <w:color w:val="000000" w:themeColor="text1"/>
        </w:rPr>
        <w:t>.</w:t>
      </w:r>
      <w:r w:rsidR="006E1C11"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В течение трех рабочих дней с даты размещения победителем запроса предложений на электронной площадке в соответствии с </w:t>
      </w:r>
      <w:hyperlink r:id="rId38" w:history="1">
        <w:r w:rsidRPr="00E02B0F">
          <w:rPr>
            <w:rFonts w:ascii="PT Astra Serif" w:eastAsia="Calibri" w:hAnsi="PT Astra Serif"/>
            <w:color w:val="000000" w:themeColor="text1"/>
          </w:rPr>
          <w:t>пунктом</w:t>
        </w:r>
      </w:hyperlink>
      <w:r w:rsidRPr="00E02B0F">
        <w:rPr>
          <w:rFonts w:ascii="PT Astra Serif" w:eastAsia="Calibri" w:hAnsi="PT Astra Serif"/>
          <w:color w:val="000000" w:themeColor="text1"/>
        </w:rPr>
        <w:t xml:space="preserve"> 211 настоящего Положения о закупке протокола разногласий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39" w:history="1">
        <w:r w:rsidRPr="00E02B0F">
          <w:rPr>
            <w:rFonts w:ascii="PT Astra Serif" w:eastAsia="Calibri" w:hAnsi="PT Astra Serif"/>
            <w:color w:val="000000" w:themeColor="text1"/>
          </w:rPr>
          <w:t>пунктом</w:t>
        </w:r>
      </w:hyperlink>
      <w:r w:rsidRPr="00E02B0F">
        <w:rPr>
          <w:rFonts w:ascii="PT Astra Serif" w:eastAsia="Calibri" w:hAnsi="PT Astra Serif"/>
          <w:color w:val="000000" w:themeColor="text1"/>
        </w:rPr>
        <w:t xml:space="preserve"> 211 настоящего Положения о закупке.</w:t>
      </w:r>
    </w:p>
    <w:p w14:paraId="43C66E7A" w14:textId="4527E3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213.</w:t>
      </w:r>
      <w:r w:rsidR="006E1C11"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В течение трех рабочих дней с даты размещения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ом на электронной площадке документов, предусмотренных </w:t>
      </w:r>
      <w:hyperlink w:anchor="Par0" w:history="1">
        <w:r w:rsidRPr="00E02B0F">
          <w:rPr>
            <w:rFonts w:ascii="PT Astra Serif" w:eastAsia="Calibri" w:hAnsi="PT Astra Serif"/>
            <w:color w:val="000000" w:themeColor="text1"/>
          </w:rPr>
          <w:t xml:space="preserve">пунктом </w:t>
        </w:r>
      </w:hyperlink>
      <w:r w:rsidRPr="00E02B0F">
        <w:rPr>
          <w:rFonts w:ascii="PT Astra Serif" w:eastAsia="Calibri" w:hAnsi="PT Astra Serif"/>
          <w:color w:val="000000" w:themeColor="text1"/>
        </w:rPr>
        <w:t>212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14:paraId="2E89098D" w14:textId="31303EA5"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214.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размещается на электронной площадке договор, подписанный электронной подписью лица, имеющего право действовать от имени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а.</w:t>
      </w:r>
    </w:p>
    <w:p w14:paraId="5A4027C9" w14:textId="7A1D0FBF"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215.</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Со дня размещения на электронной площадке предусмотренного </w:t>
      </w:r>
      <w:hyperlink w:anchor="Par2" w:history="1">
        <w:r w:rsidR="009F6BB0" w:rsidRPr="00E02B0F">
          <w:rPr>
            <w:rFonts w:ascii="PT Astra Serif" w:eastAsia="Calibri" w:hAnsi="PT Astra Serif"/>
            <w:color w:val="000000" w:themeColor="text1"/>
          </w:rPr>
          <w:t xml:space="preserve">пунктом </w:t>
        </w:r>
      </w:hyperlink>
      <w:r w:rsidR="009F6BB0" w:rsidRPr="00E02B0F">
        <w:rPr>
          <w:rFonts w:ascii="PT Astra Serif" w:eastAsia="Calibri" w:hAnsi="PT Astra Serif"/>
          <w:color w:val="000000" w:themeColor="text1"/>
        </w:rPr>
        <w:t xml:space="preserve">214 настоящего Положения о закупке и подписанного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договора он считается заключенным.</w:t>
      </w:r>
    </w:p>
    <w:p w14:paraId="6A432162" w14:textId="63D67377" w:rsidR="009F6BB0" w:rsidRPr="00E02B0F" w:rsidRDefault="006E1C11"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216.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Договор по результатам проведения запроса предложений заключается в соответствии со сроками, предусмотренными частью 15 статьи 3</w:t>
      </w:r>
      <w:r w:rsidR="009F6BB0" w:rsidRPr="00E02B0F">
        <w:rPr>
          <w:rFonts w:ascii="PT Astra Serif" w:eastAsia="Calibri" w:hAnsi="PT Astra Serif"/>
          <w:color w:val="000000" w:themeColor="text1"/>
          <w:vertAlign w:val="superscript"/>
        </w:rPr>
        <w:t>2</w:t>
      </w:r>
      <w:r w:rsidR="009F6BB0" w:rsidRPr="00E02B0F">
        <w:rPr>
          <w:rFonts w:ascii="PT Astra Serif" w:eastAsia="Calibri" w:hAnsi="PT Astra Serif"/>
          <w:color w:val="000000" w:themeColor="text1"/>
        </w:rPr>
        <w:t xml:space="preserve"> </w:t>
      </w:r>
      <w:r w:rsidR="009F6BB0" w:rsidRPr="00E02B0F">
        <w:rPr>
          <w:rFonts w:ascii="PT Astra Serif" w:hAnsi="PT Astra Serif"/>
          <w:color w:val="000000" w:themeColor="text1"/>
        </w:rPr>
        <w:t>Федерального закона № 223-ФЗ.</w:t>
      </w:r>
    </w:p>
    <w:p w14:paraId="2C64A4DD" w14:textId="4950C693"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217.</w:t>
      </w:r>
      <w:r w:rsidR="006E1C11"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Победитель запроса предложений признается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ом уклонившимся от заключения договора в случае, если в сроки, предусмотренные настоящим разделом, не направил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у проект договора, подписанный лицом, имеющим право действовать от имени такого победителя. При этом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ом не позднее одного рабочего дня, следующего за днем признания </w:t>
      </w:r>
      <w:r w:rsidRPr="00E02B0F">
        <w:rPr>
          <w:rFonts w:ascii="PT Astra Serif" w:eastAsia="Calibri" w:hAnsi="PT Astra Serif"/>
          <w:color w:val="000000" w:themeColor="text1"/>
        </w:rPr>
        <w:lastRenderedPageBreak/>
        <w:t>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14:paraId="2C157A38" w14:textId="6A49D205" w:rsidR="009F6BB0" w:rsidRPr="00E02B0F" w:rsidRDefault="009F6BB0" w:rsidP="00206C05">
      <w:pPr>
        <w:autoSpaceDE w:val="0"/>
        <w:autoSpaceDN w:val="0"/>
        <w:adjustRightInd w:val="0"/>
        <w:ind w:firstLine="709"/>
        <w:jc w:val="both"/>
        <w:rPr>
          <w:rFonts w:ascii="PT Astra Serif" w:eastAsia="Calibri" w:hAnsi="PT Astra Serif"/>
          <w:color w:val="000000" w:themeColor="text1"/>
          <w:vertAlign w:val="superscript"/>
        </w:rPr>
      </w:pPr>
      <w:r w:rsidRPr="00E02B0F">
        <w:rPr>
          <w:rFonts w:ascii="PT Astra Serif" w:eastAsia="Calibri" w:hAnsi="PT Astra Serif"/>
          <w:color w:val="000000" w:themeColor="text1"/>
        </w:rPr>
        <w:t xml:space="preserve">В случае, если победитель запроса предложений признан уклонившимся от заключения договора,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p>
    <w:p w14:paraId="00CDA71A" w14:textId="61E8900F" w:rsidR="00964786" w:rsidRPr="00E02B0F" w:rsidRDefault="0096478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rPr>
        <w:t xml:space="preserve">Договор с участником </w:t>
      </w:r>
      <w:r w:rsidRPr="00E02B0F">
        <w:rPr>
          <w:rFonts w:ascii="PT Astra Serif" w:eastAsia="Calibri" w:hAnsi="PT Astra Serif"/>
          <w:color w:val="000000" w:themeColor="text1"/>
        </w:rPr>
        <w:t>запроса предложений</w:t>
      </w:r>
      <w:r w:rsidRPr="00E02B0F">
        <w:rPr>
          <w:rFonts w:ascii="PT Astra Serif" w:hAnsi="PT Astra Serif"/>
        </w:rPr>
        <w:t xml:space="preserve">, заявке которого в соответствии с итоговым протоколом присвоен второй порядковый номер или последующие порядковые номера, заключается, в случае наличия такой технической возможности – в электронной форме, в случае отсутствия технической возможности – в письменной форме. </w:t>
      </w:r>
    </w:p>
    <w:p w14:paraId="4EFE7835" w14:textId="520125D0"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14:paraId="13565622" w14:textId="7AD5162A"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218.</w:t>
      </w:r>
      <w:r w:rsidR="006E1C11" w:rsidRPr="00E02B0F">
        <w:rPr>
          <w:rFonts w:ascii="PT Astra Serif" w:eastAsia="Calibri" w:hAnsi="PT Astra Serif"/>
          <w:color w:val="000000" w:themeColor="text1"/>
        </w:rPr>
        <w:t> </w:t>
      </w:r>
      <w:r w:rsidRPr="00E02B0F">
        <w:rPr>
          <w:rFonts w:ascii="PT Astra Serif" w:eastAsia="Calibri" w:hAnsi="PT Astra Serif"/>
          <w:color w:val="000000" w:themeColor="text1"/>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723317C3"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467DB7FD"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Последствия признания запроса предложений несостоявшимся</w:t>
      </w:r>
    </w:p>
    <w:p w14:paraId="60085274"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p>
    <w:p w14:paraId="3A501B69" w14:textId="77CA14C2" w:rsidR="009F6BB0" w:rsidRPr="00E02B0F" w:rsidRDefault="0096478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219.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случае, если запрос предложений признан не состоявшимся по основанию, предусмотренному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14:paraId="2E385ADF" w14:textId="7DEDC4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220.</w:t>
      </w:r>
      <w:r w:rsidR="00964786"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В случае, если запрос предложений признан не состоявшимся по основанию, предусмотренному пунктом 206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14:paraId="4302DAAE" w14:textId="6EB42819" w:rsidR="009F6BB0" w:rsidRPr="00E02B0F" w:rsidRDefault="0096478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221.</w:t>
      </w:r>
      <w:r w:rsidRPr="00E02B0F">
        <w:rPr>
          <w:rFonts w:ascii="PT Astra Serif" w:eastAsia="Calibri" w:hAnsi="PT Astra Serif"/>
          <w:color w:val="000000" w:themeColor="text1"/>
        </w:rPr>
        <w:t> </w:t>
      </w:r>
      <w:r w:rsidRPr="00E02B0F">
        <w:rPr>
          <w:rFonts w:ascii="PT Astra Serif" w:hAnsi="PT Astra Serif"/>
          <w:color w:val="000000" w:themeColor="text1"/>
        </w:rPr>
        <w:t xml:space="preserve"> Заказчик вправе повторно провести запрос </w:t>
      </w:r>
      <w:r w:rsidR="00122A81" w:rsidRPr="00E02B0F">
        <w:rPr>
          <w:rFonts w:ascii="PT Astra Serif" w:hAnsi="PT Astra Serif"/>
          <w:color w:val="000000" w:themeColor="text1"/>
        </w:rPr>
        <w:t>предложений</w:t>
      </w:r>
      <w:r w:rsidRPr="00E02B0F">
        <w:rPr>
          <w:rFonts w:ascii="PT Astra Serif" w:hAnsi="PT Astra Serif"/>
          <w:color w:val="000000" w:themeColor="text1"/>
        </w:rPr>
        <w:t xml:space="preserve"> или заключить договор с единственным поставщиком </w:t>
      </w:r>
      <w:r w:rsidR="009F6BB0" w:rsidRPr="00E02B0F">
        <w:rPr>
          <w:rFonts w:ascii="PT Astra Serif" w:eastAsia="Calibri" w:hAnsi="PT Astra Serif"/>
          <w:color w:val="000000" w:themeColor="text1"/>
        </w:rPr>
        <w:t>(исполнителем, подрядчиком) в соответствии с подпунктом 1 пункта 222 настоящего Положения о закупке в случае, если запрос предложений признан не состоявшимся, по основаниям, предусмотренным:</w:t>
      </w:r>
    </w:p>
    <w:p w14:paraId="5F8C0B7E" w14:textId="7EB7093A" w:rsidR="009F6BB0" w:rsidRPr="00E02B0F" w:rsidRDefault="0096478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пунктом 198 настоящего Положения о закупке в связи с тем, что по окончании срока подачи заявок на участие в запросе предложений не подано ни одной заявки; </w:t>
      </w:r>
    </w:p>
    <w:p w14:paraId="1AA1C927" w14:textId="1FA3F3B4" w:rsidR="009F6BB0" w:rsidRPr="00E02B0F" w:rsidRDefault="0096478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пунктом 198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14:paraId="4BAE919E" w14:textId="40365DE0" w:rsidR="009F6BB0" w:rsidRPr="00E02B0F" w:rsidRDefault="0096478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пунктом 206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14:paraId="031539F0" w14:textId="79B89D07" w:rsidR="009F6BB0" w:rsidRPr="00E02B0F" w:rsidRDefault="0096478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lastRenderedPageBreak/>
        <w:t>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пунктом 217 настоящего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14:paraId="605C5000" w14:textId="77777777" w:rsidR="009F6BB0" w:rsidRPr="00E02B0F" w:rsidRDefault="009F6BB0" w:rsidP="00206C05">
      <w:pPr>
        <w:autoSpaceDE w:val="0"/>
        <w:autoSpaceDN w:val="0"/>
        <w:adjustRightInd w:val="0"/>
        <w:ind w:firstLine="709"/>
        <w:jc w:val="center"/>
        <w:rPr>
          <w:rFonts w:ascii="PT Astra Serif" w:eastAsia="Calibri" w:hAnsi="PT Astra Serif"/>
          <w:color w:val="000000" w:themeColor="text1"/>
        </w:rPr>
      </w:pPr>
    </w:p>
    <w:p w14:paraId="38DE9C26" w14:textId="77777777" w:rsidR="001123A9" w:rsidRPr="00E02B0F" w:rsidRDefault="009F6BB0" w:rsidP="00206C05">
      <w:pPr>
        <w:autoSpaceDE w:val="0"/>
        <w:autoSpaceDN w:val="0"/>
        <w:adjustRightInd w:val="0"/>
        <w:ind w:firstLine="709"/>
        <w:jc w:val="center"/>
        <w:rPr>
          <w:rFonts w:ascii="PT Astra Serif" w:hAnsi="PT Astra Serif"/>
          <w:bCs/>
          <w:color w:val="000000" w:themeColor="text1"/>
        </w:rPr>
      </w:pPr>
      <w:r w:rsidRPr="00E02B0F">
        <w:rPr>
          <w:rFonts w:ascii="PT Astra Serif" w:eastAsia="Calibri" w:hAnsi="PT Astra Serif"/>
          <w:color w:val="000000" w:themeColor="text1"/>
        </w:rPr>
        <w:t>6. Осуществление неконкурентных закупок</w:t>
      </w:r>
      <w:r w:rsidRPr="00E02B0F">
        <w:rPr>
          <w:rFonts w:ascii="PT Astra Serif" w:hAnsi="PT Astra Serif"/>
          <w:bCs/>
          <w:color w:val="000000" w:themeColor="text1"/>
        </w:rPr>
        <w:t xml:space="preserve"> </w:t>
      </w:r>
    </w:p>
    <w:p w14:paraId="44D0B359" w14:textId="77777777" w:rsidR="001123A9" w:rsidRPr="00E02B0F" w:rsidRDefault="001123A9" w:rsidP="00206C05">
      <w:pPr>
        <w:autoSpaceDE w:val="0"/>
        <w:autoSpaceDN w:val="0"/>
        <w:adjustRightInd w:val="0"/>
        <w:ind w:firstLine="709"/>
        <w:jc w:val="center"/>
        <w:rPr>
          <w:rFonts w:ascii="PT Astra Serif" w:hAnsi="PT Astra Serif"/>
          <w:color w:val="000000" w:themeColor="text1"/>
        </w:rPr>
      </w:pPr>
    </w:p>
    <w:p w14:paraId="5B55CF34" w14:textId="43E1BF5D" w:rsidR="009F6BB0" w:rsidRDefault="009F6BB0" w:rsidP="00206C05">
      <w:pPr>
        <w:autoSpaceDE w:val="0"/>
        <w:autoSpaceDN w:val="0"/>
        <w:adjustRightInd w:val="0"/>
        <w:ind w:firstLine="709"/>
        <w:jc w:val="center"/>
        <w:rPr>
          <w:rFonts w:ascii="PT Astra Serif" w:eastAsia="Calibri" w:hAnsi="PT Astra Serif"/>
          <w:color w:val="000000" w:themeColor="text1"/>
        </w:rPr>
      </w:pPr>
      <w:r w:rsidRPr="00E02B0F">
        <w:rPr>
          <w:rFonts w:ascii="PT Astra Serif" w:hAnsi="PT Astra Serif"/>
          <w:color w:val="000000" w:themeColor="text1"/>
        </w:rPr>
        <w:t xml:space="preserve">Перечень случаев проведения </w:t>
      </w:r>
      <w:r w:rsidRPr="00E02B0F">
        <w:rPr>
          <w:rFonts w:ascii="PT Astra Serif" w:eastAsia="Calibri" w:hAnsi="PT Astra Serif"/>
          <w:color w:val="000000" w:themeColor="text1"/>
        </w:rPr>
        <w:t>неконкурентных закупок</w:t>
      </w:r>
    </w:p>
    <w:p w14:paraId="46772295" w14:textId="77777777" w:rsidR="00A03281" w:rsidRPr="00E02B0F" w:rsidRDefault="00A03281" w:rsidP="00206C05">
      <w:pPr>
        <w:autoSpaceDE w:val="0"/>
        <w:autoSpaceDN w:val="0"/>
        <w:adjustRightInd w:val="0"/>
        <w:ind w:firstLine="709"/>
        <w:jc w:val="center"/>
        <w:rPr>
          <w:rFonts w:ascii="PT Astra Serif" w:eastAsia="Calibri" w:hAnsi="PT Astra Serif"/>
          <w:color w:val="000000" w:themeColor="text1"/>
        </w:rPr>
      </w:pPr>
    </w:p>
    <w:p w14:paraId="059CF6CE" w14:textId="715A23ED" w:rsidR="009F6BB0" w:rsidRPr="009C4586" w:rsidRDefault="00964786" w:rsidP="00206C05">
      <w:pPr>
        <w:autoSpaceDE w:val="0"/>
        <w:autoSpaceDN w:val="0"/>
        <w:adjustRightInd w:val="0"/>
        <w:ind w:firstLine="709"/>
        <w:jc w:val="both"/>
        <w:rPr>
          <w:rFonts w:ascii="PT Astra Serif" w:hAnsi="PT Astra Serif"/>
          <w:color w:val="000000" w:themeColor="text1"/>
        </w:rPr>
      </w:pPr>
      <w:r w:rsidRPr="009C4586">
        <w:rPr>
          <w:rFonts w:ascii="PT Astra Serif" w:hAnsi="PT Astra Serif"/>
          <w:color w:val="000000" w:themeColor="text1"/>
          <w:highlight w:val="yellow"/>
        </w:rPr>
        <w:t>222.</w:t>
      </w:r>
      <w:r w:rsidRPr="009C4586">
        <w:rPr>
          <w:rFonts w:ascii="PT Astra Serif" w:hAnsi="PT Astra Serif"/>
          <w:color w:val="000000" w:themeColor="text1"/>
          <w:highlight w:val="yellow"/>
        </w:rPr>
        <w:t> </w:t>
      </w:r>
      <w:r w:rsidR="009C4586" w:rsidRPr="009C4586">
        <w:rPr>
          <w:rFonts w:ascii="PT Astra Serif" w:hAnsi="PT Astra Serif"/>
          <w:highlight w:val="yellow"/>
        </w:rPr>
        <w:t xml:space="preserve">Заказчик осуществляет неконкурентные закупки с применением запрета на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если запрет установлен в соответствии с пунктом 1 части 2 статьи 31-4 Федерального закона № 223-ФЗ. </w:t>
      </w:r>
      <w:r w:rsidR="009C4586" w:rsidRPr="009C4586">
        <w:rPr>
          <w:rFonts w:ascii="PT Astra Serif" w:hAnsi="PT Astra Serif"/>
          <w:color w:val="000000" w:themeColor="text1"/>
          <w:highlight w:val="yellow"/>
        </w:rPr>
        <w:t>П</w:t>
      </w:r>
      <w:r w:rsidR="009C4586" w:rsidRPr="009C4586">
        <w:rPr>
          <w:rFonts w:ascii="PT Astra Serif" w:eastAsia="Calibri" w:hAnsi="PT Astra Serif"/>
          <w:color w:val="000000" w:themeColor="text1"/>
          <w:highlight w:val="yellow"/>
        </w:rPr>
        <w:t>еречень случаев проведения з</w:t>
      </w:r>
      <w:r w:rsidR="009C4586" w:rsidRPr="009C4586">
        <w:rPr>
          <w:rFonts w:ascii="PT Astra Serif" w:hAnsi="PT Astra Serif"/>
          <w:color w:val="000000" w:themeColor="text1"/>
          <w:highlight w:val="yellow"/>
        </w:rPr>
        <w:t>акупки у единственного поставщика (исполнителя, подрядчика):</w:t>
      </w:r>
    </w:p>
    <w:p w14:paraId="1CE4E648" w14:textId="77777777" w:rsidR="008B1FE0" w:rsidRPr="00E02B0F" w:rsidRDefault="008B1FE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1)</w:t>
      </w:r>
      <w:r w:rsidRPr="00E02B0F">
        <w:rPr>
          <w:rFonts w:ascii="PT Astra Serif" w:hAnsi="PT Astra Serif"/>
          <w:color w:val="000000" w:themeColor="text1"/>
        </w:rPr>
        <w:t> </w:t>
      </w:r>
      <w:r w:rsidRPr="00E02B0F">
        <w:rPr>
          <w:rFonts w:ascii="PT Astra Serif" w:hAnsi="PT Astra Serif"/>
          <w:color w:val="000000" w:themeColor="text1"/>
        </w:rPr>
        <w:t>признание закупки не состоявшейся.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w:t>
      </w:r>
    </w:p>
    <w:p w14:paraId="44D5E5D9" w14:textId="37EA8746"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2)</w:t>
      </w:r>
      <w:r w:rsidRPr="00E02B0F">
        <w:rPr>
          <w:rFonts w:ascii="PT Astra Serif" w:eastAsiaTheme="minorHAnsi" w:hAnsi="PT Astra Serif" w:cstheme="minorBidi"/>
          <w:lang w:eastAsia="en-US"/>
        </w:rPr>
        <w:t xml:space="preserve"> </w:t>
      </w:r>
      <w:r w:rsidRPr="00E02B0F">
        <w:rPr>
          <w:rFonts w:ascii="PT Astra Serif" w:hAnsi="PT Astra Serif"/>
          <w:color w:val="000000" w:themeColor="text1"/>
        </w:rPr>
        <w:t>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135A5F9B" w14:textId="3E238CC6" w:rsidR="006039B6" w:rsidRPr="00E02B0F" w:rsidRDefault="006039B6" w:rsidP="00206C05">
      <w:pPr>
        <w:autoSpaceDE w:val="0"/>
        <w:autoSpaceDN w:val="0"/>
        <w:adjustRightInd w:val="0"/>
        <w:ind w:firstLine="709"/>
        <w:jc w:val="both"/>
        <w:rPr>
          <w:rFonts w:ascii="PT Astra Serif" w:hAnsi="PT Astra Serif"/>
          <w:color w:val="000000" w:themeColor="text1"/>
        </w:rPr>
      </w:pPr>
      <w:r w:rsidRPr="00E02B0F">
        <w:rPr>
          <w:rFonts w:ascii="PT Astra Serif" w:eastAsiaTheme="minorHAnsi" w:hAnsi="PT Astra Serif"/>
          <w:color w:val="000000" w:themeColor="text1"/>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p w14:paraId="5CDF8BC6" w14:textId="77777777" w:rsidR="009F6BB0" w:rsidRPr="00E02B0F" w:rsidRDefault="009F6BB0" w:rsidP="00206C05">
      <w:pPr>
        <w:autoSpaceDE w:val="0"/>
        <w:autoSpaceDN w:val="0"/>
        <w:adjustRightInd w:val="0"/>
        <w:ind w:firstLine="709"/>
        <w:jc w:val="both"/>
        <w:rPr>
          <w:rFonts w:ascii="PT Astra Serif" w:eastAsia="Calibri" w:hAnsi="PT Astra Serif"/>
          <w:bCs/>
          <w:color w:val="000000" w:themeColor="text1"/>
        </w:rPr>
      </w:pPr>
      <w:r w:rsidRPr="00E02B0F">
        <w:rPr>
          <w:rFonts w:ascii="PT Astra Serif" w:hAnsi="PT Astra Serif"/>
          <w:color w:val="000000" w:themeColor="text1"/>
        </w:rPr>
        <w:t xml:space="preserve">3) </w:t>
      </w:r>
      <w:r w:rsidRPr="00E02B0F">
        <w:rPr>
          <w:rFonts w:ascii="PT Astra Serif" w:eastAsia="Calibri" w:hAnsi="PT Astra Serif"/>
          <w:bCs/>
          <w:color w:val="000000" w:themeColor="text1"/>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070211E3" w14:textId="63FFC18E" w:rsidR="009F6BB0" w:rsidRPr="00E02B0F" w:rsidRDefault="00E80FEA"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4)</w:t>
      </w:r>
      <w:r w:rsidRPr="00E02B0F">
        <w:rPr>
          <w:rFonts w:ascii="PT Astra Serif" w:hAnsi="PT Astra Serif"/>
          <w:color w:val="000000" w:themeColor="text1"/>
        </w:rPr>
        <w:t> </w:t>
      </w:r>
      <w:r w:rsidR="009F6BB0" w:rsidRPr="00E02B0F">
        <w:rPr>
          <w:rFonts w:ascii="PT Astra Serif" w:hAnsi="PT Astra Serif"/>
          <w:color w:val="000000" w:themeColor="text1"/>
        </w:rPr>
        <w:t>оказание услуг по хранению и ввозу (вывозу) наркотических средств и психотропных веществ;</w:t>
      </w:r>
    </w:p>
    <w:p w14:paraId="7574D49A" w14:textId="2F8BF986" w:rsidR="009F6BB0" w:rsidRPr="00E02B0F" w:rsidRDefault="00E80FEA" w:rsidP="00206C05">
      <w:pPr>
        <w:autoSpaceDE w:val="0"/>
        <w:autoSpaceDN w:val="0"/>
        <w:adjustRightInd w:val="0"/>
        <w:ind w:firstLine="709"/>
        <w:jc w:val="both"/>
        <w:rPr>
          <w:rFonts w:ascii="PT Astra Serif" w:eastAsia="Calibri" w:hAnsi="PT Astra Serif"/>
          <w:color w:val="000000" w:themeColor="text1"/>
          <w:lang w:eastAsia="en-US"/>
        </w:rPr>
      </w:pPr>
      <w:r w:rsidRPr="00E02B0F">
        <w:rPr>
          <w:rFonts w:ascii="PT Astra Serif" w:hAnsi="PT Astra Serif"/>
          <w:color w:val="000000" w:themeColor="text1"/>
        </w:rPr>
        <w:t>5)</w:t>
      </w:r>
      <w:r w:rsidRPr="00E02B0F">
        <w:rPr>
          <w:rFonts w:ascii="PT Astra Serif" w:hAnsi="PT Astra Serif"/>
          <w:color w:val="000000" w:themeColor="text1"/>
        </w:rPr>
        <w:t> </w:t>
      </w:r>
      <w:r w:rsidR="009F6BB0" w:rsidRPr="00E02B0F">
        <w:rPr>
          <w:rFonts w:ascii="PT Astra Serif" w:hAnsi="PT Astra Serif"/>
          <w:color w:val="000000" w:themeColor="text1"/>
        </w:rPr>
        <w:t>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w:t>
      </w:r>
      <w:r w:rsidRPr="00E02B0F">
        <w:rPr>
          <w:rFonts w:ascii="PT Astra Serif" w:hAnsi="PT Astra Serif"/>
          <w:color w:val="000000" w:themeColor="text1"/>
        </w:rPr>
        <w:t xml:space="preserve">в юридических и </w:t>
      </w:r>
      <w:r w:rsidR="008B1FE0" w:rsidRPr="00E02B0F">
        <w:rPr>
          <w:rFonts w:ascii="PT Astra Serif" w:hAnsi="PT Astra Serif"/>
          <w:color w:val="000000" w:themeColor="text1"/>
        </w:rPr>
        <w:t>физических лиц) З</w:t>
      </w:r>
      <w:r w:rsidR="008B1FE0" w:rsidRPr="00E02B0F">
        <w:rPr>
          <w:rFonts w:ascii="PT Astra Serif" w:eastAsia="Calibri" w:hAnsi="PT Astra Serif"/>
          <w:color w:val="000000" w:themeColor="text1"/>
          <w:lang w:eastAsia="en-US"/>
        </w:rPr>
        <w:t xml:space="preserve">аключение </w:t>
      </w:r>
      <w:r w:rsidRPr="00E02B0F">
        <w:rPr>
          <w:rFonts w:ascii="PT Astra Serif" w:eastAsia="Calibri" w:hAnsi="PT Astra Serif"/>
          <w:color w:val="000000" w:themeColor="text1"/>
          <w:lang w:eastAsia="en-US"/>
        </w:rPr>
        <w:t>договора на оказание страховых услуг по данному основанию допускается только по</w:t>
      </w:r>
      <w:r w:rsidR="008B1FE0" w:rsidRPr="00E02B0F">
        <w:rPr>
          <w:rFonts w:ascii="PT Astra Serif" w:eastAsia="Calibri" w:hAnsi="PT Astra Serif"/>
          <w:color w:val="000000" w:themeColor="text1"/>
          <w:lang w:eastAsia="en-US"/>
        </w:rPr>
        <w:t xml:space="preserve"> обязательным видам страхования</w:t>
      </w:r>
      <w:r w:rsidRPr="00E02B0F">
        <w:rPr>
          <w:rFonts w:ascii="PT Astra Serif" w:eastAsia="Calibri" w:hAnsi="PT Astra Serif"/>
          <w:color w:val="000000" w:themeColor="text1"/>
          <w:lang w:eastAsia="en-US"/>
        </w:rPr>
        <w:t>;</w:t>
      </w:r>
    </w:p>
    <w:p w14:paraId="1E0D1F6B" w14:textId="03B94F61" w:rsidR="009F6BB0" w:rsidRPr="00E02B0F" w:rsidRDefault="00E80FEA" w:rsidP="00206C05">
      <w:pPr>
        <w:autoSpaceDE w:val="0"/>
        <w:autoSpaceDN w:val="0"/>
        <w:adjustRightInd w:val="0"/>
        <w:ind w:firstLine="709"/>
        <w:jc w:val="both"/>
        <w:rPr>
          <w:rFonts w:ascii="PT Astra Serif" w:hAnsi="PT Astra Serif"/>
          <w:color w:val="000000" w:themeColor="text1"/>
        </w:rPr>
      </w:pPr>
      <w:r w:rsidRPr="00E02B0F">
        <w:rPr>
          <w:rFonts w:ascii="PT Astra Serif" w:eastAsia="Calibri" w:hAnsi="PT Astra Serif"/>
          <w:color w:val="000000" w:themeColor="text1"/>
          <w:lang w:eastAsia="en-US"/>
        </w:rPr>
        <w:t>6)</w:t>
      </w:r>
      <w:r w:rsidRPr="00E02B0F">
        <w:rPr>
          <w:rFonts w:ascii="PT Astra Serif" w:eastAsia="Calibri" w:hAnsi="PT Astra Serif"/>
          <w:color w:val="000000" w:themeColor="text1"/>
          <w:lang w:eastAsia="en-US"/>
        </w:rPr>
        <w:t> </w:t>
      </w:r>
      <w:r w:rsidR="009F6BB0" w:rsidRPr="00E02B0F">
        <w:rPr>
          <w:rFonts w:ascii="PT Astra Serif" w:eastAsia="Calibri" w:hAnsi="PT Astra Serif"/>
          <w:color w:val="000000" w:themeColor="text1"/>
          <w:lang w:eastAsia="en-US"/>
        </w:rPr>
        <w:t>о</w:t>
      </w:r>
      <w:r w:rsidR="009F6BB0" w:rsidRPr="00E02B0F">
        <w:rPr>
          <w:rFonts w:ascii="PT Astra Serif" w:hAnsi="PT Astra Serif"/>
          <w:color w:val="000000" w:themeColor="text1"/>
        </w:rPr>
        <w:t>казание образовательных услуг по дополнительным профессиональным программам;</w:t>
      </w:r>
    </w:p>
    <w:p w14:paraId="787B0EEE" w14:textId="19DCBD0D" w:rsidR="009F6BB0" w:rsidRPr="00E02B0F" w:rsidRDefault="00E80FEA"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7)</w:t>
      </w:r>
      <w:r w:rsidRPr="00E02B0F">
        <w:rPr>
          <w:rFonts w:ascii="PT Astra Serif" w:hAnsi="PT Astra Serif"/>
          <w:color w:val="000000" w:themeColor="text1"/>
        </w:rPr>
        <w:t> </w:t>
      </w:r>
      <w:r w:rsidR="009F6BB0" w:rsidRPr="00E02B0F">
        <w:rPr>
          <w:rFonts w:ascii="PT Astra Serif" w:hAnsi="PT Astra Serif"/>
          <w:color w:val="000000" w:themeColor="text1"/>
        </w:rPr>
        <w:t xml:space="preserve">оказание услуг или выполнение работ физическим лицом (за исключением индивидуального предпринимателя) на сумму, не превышающую </w:t>
      </w:r>
      <w:r w:rsidRPr="00E02B0F">
        <w:rPr>
          <w:rFonts w:ascii="PT Astra Serif" w:hAnsi="PT Astra Serif"/>
          <w:color w:val="000000" w:themeColor="text1"/>
        </w:rPr>
        <w:t>четыреста тысяч рублей,</w:t>
      </w:r>
      <w:r w:rsidRPr="00E02B0F">
        <w:rPr>
          <w:rFonts w:ascii="PT Astra Serif" w:hAnsi="PT Astra Serif"/>
        </w:rPr>
        <w:t xml:space="preserve"> </w:t>
      </w:r>
      <w:r w:rsidRPr="00E02B0F">
        <w:rPr>
          <w:rFonts w:ascii="PT Astra Serif" w:hAnsi="PT Astra Serif"/>
          <w:color w:val="000000" w:themeColor="text1"/>
        </w:rPr>
        <w:t>при этом сумма страховых взносов в цену договора не включается;</w:t>
      </w:r>
    </w:p>
    <w:p w14:paraId="23F8B01B" w14:textId="2BABF553" w:rsidR="009F6BB0" w:rsidRPr="00E02B0F" w:rsidRDefault="00E80FEA"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8)</w:t>
      </w:r>
      <w:r w:rsidRPr="00E02B0F">
        <w:rPr>
          <w:rFonts w:ascii="PT Astra Serif" w:hAnsi="PT Astra Serif"/>
          <w:color w:val="000000" w:themeColor="text1"/>
        </w:rPr>
        <w:t> </w:t>
      </w:r>
      <w:r w:rsidR="009F6BB0" w:rsidRPr="00E02B0F">
        <w:rPr>
          <w:rFonts w:ascii="PT Astra Serif" w:eastAsia="Calibri" w:hAnsi="PT Astra Serif"/>
          <w:color w:val="000000" w:themeColor="text1"/>
          <w:lang w:eastAsia="en-US"/>
        </w:rPr>
        <w:t>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r w:rsidR="009F6BB0" w:rsidRPr="00E02B0F">
        <w:rPr>
          <w:rFonts w:ascii="PT Astra Serif" w:hAnsi="PT Astra Serif"/>
          <w:color w:val="000000" w:themeColor="text1"/>
        </w:rPr>
        <w:t>;</w:t>
      </w:r>
    </w:p>
    <w:p w14:paraId="1688C82A" w14:textId="3058B9DF" w:rsidR="009F6BB0" w:rsidRPr="00E02B0F" w:rsidRDefault="00140586"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9)</w:t>
      </w:r>
      <w:r w:rsidRPr="00E02B0F">
        <w:rPr>
          <w:rFonts w:ascii="PT Astra Serif" w:hAnsi="PT Astra Serif"/>
          <w:color w:val="000000" w:themeColor="text1"/>
        </w:rPr>
        <w:t> </w:t>
      </w:r>
      <w:r w:rsidR="009F6BB0" w:rsidRPr="00E02B0F">
        <w:rPr>
          <w:rFonts w:ascii="PT Astra Serif" w:hAnsi="PT Astra Serif"/>
          <w:color w:val="000000" w:themeColor="text1"/>
        </w:rPr>
        <w:t xml:space="preserve">приобретение нежилого помещения, здания, строения, сооружения для нужд </w:t>
      </w:r>
      <w:r w:rsidR="008B1FE0" w:rsidRPr="00E02B0F">
        <w:rPr>
          <w:rFonts w:ascii="PT Astra Serif" w:hAnsi="PT Astra Serif"/>
          <w:color w:val="000000" w:themeColor="text1"/>
        </w:rPr>
        <w:t>Заказчика, за</w:t>
      </w:r>
      <w:r w:rsidRPr="00E02B0F">
        <w:rPr>
          <w:rFonts w:ascii="PT Astra Serif" w:hAnsi="PT Astra Serif"/>
          <w:color w:val="000000" w:themeColor="text1"/>
        </w:rPr>
        <w:t xml:space="preserve"> исключением заключения договора автономным учреждением, в соответствии с частью 4 статьи 15 Федерального закона от 5 апреля 2013 года № 44-ФЗ «О контрактной системе в сфере закупок товаров, работ, услуг для обеспечения госуда</w:t>
      </w:r>
      <w:r w:rsidR="008B1FE0" w:rsidRPr="00E02B0F">
        <w:rPr>
          <w:rFonts w:ascii="PT Astra Serif" w:hAnsi="PT Astra Serif"/>
          <w:color w:val="000000" w:themeColor="text1"/>
        </w:rPr>
        <w:t>рственных и муниципальных нужд»</w:t>
      </w:r>
      <w:r w:rsidR="009F6BB0" w:rsidRPr="00E02B0F">
        <w:rPr>
          <w:rFonts w:ascii="PT Astra Serif" w:hAnsi="PT Astra Serif"/>
          <w:color w:val="000000" w:themeColor="text1"/>
        </w:rPr>
        <w:t>;</w:t>
      </w:r>
    </w:p>
    <w:p w14:paraId="1873AA42" w14:textId="2A6C75D0"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10)</w:t>
      </w:r>
      <w:r w:rsidR="00140586" w:rsidRPr="00E02B0F">
        <w:rPr>
          <w:rFonts w:ascii="PT Astra Serif" w:hAnsi="PT Astra Serif"/>
          <w:color w:val="000000" w:themeColor="text1"/>
        </w:rPr>
        <w:t> </w:t>
      </w:r>
      <w:r w:rsidRPr="00E02B0F">
        <w:rPr>
          <w:rFonts w:ascii="PT Astra Serif" w:hAnsi="PT Astra Serif"/>
          <w:color w:val="000000" w:themeColor="text1"/>
        </w:rPr>
        <w:t xml:space="preserve">аренда (субаренда) помещения, здания, строения, сооружения, земельного участка для нужд </w:t>
      </w:r>
      <w:r w:rsidR="00317462" w:rsidRPr="00E02B0F">
        <w:rPr>
          <w:rFonts w:ascii="PT Astra Serif" w:hAnsi="PT Astra Serif"/>
          <w:color w:val="000000" w:themeColor="text1"/>
        </w:rPr>
        <w:t>Заказчик</w:t>
      </w:r>
      <w:r w:rsidRPr="00E02B0F">
        <w:rPr>
          <w:rFonts w:ascii="PT Astra Serif" w:hAnsi="PT Astra Serif"/>
          <w:color w:val="000000" w:themeColor="text1"/>
        </w:rPr>
        <w:t xml:space="preserve">а; </w:t>
      </w:r>
    </w:p>
    <w:p w14:paraId="285765E4" w14:textId="35B8A801" w:rsidR="009F6BB0" w:rsidRPr="00E02B0F" w:rsidRDefault="00140586" w:rsidP="00206C05">
      <w:pPr>
        <w:autoSpaceDE w:val="0"/>
        <w:autoSpaceDN w:val="0"/>
        <w:adjustRightInd w:val="0"/>
        <w:ind w:firstLine="709"/>
        <w:jc w:val="both"/>
        <w:rPr>
          <w:rFonts w:ascii="PT Astra Serif" w:hAnsi="PT Astra Serif"/>
          <w:color w:val="000000" w:themeColor="text1"/>
        </w:rPr>
      </w:pPr>
      <w:r w:rsidRPr="00E02B0F">
        <w:rPr>
          <w:rFonts w:ascii="PT Astra Serif" w:eastAsia="Calibri" w:hAnsi="PT Astra Serif"/>
          <w:color w:val="000000" w:themeColor="text1"/>
          <w:lang w:eastAsia="en-US"/>
        </w:rPr>
        <w:lastRenderedPageBreak/>
        <w:t>11)</w:t>
      </w:r>
      <w:r w:rsidRPr="00E02B0F">
        <w:rPr>
          <w:rFonts w:ascii="PT Astra Serif" w:eastAsia="Calibri" w:hAnsi="PT Astra Serif"/>
          <w:color w:val="000000" w:themeColor="text1"/>
          <w:lang w:eastAsia="en-US"/>
        </w:rPr>
        <w:t> </w:t>
      </w:r>
      <w:r w:rsidR="009F6BB0" w:rsidRPr="00E02B0F">
        <w:rPr>
          <w:rFonts w:ascii="PT Astra Serif" w:eastAsia="Calibri" w:hAnsi="PT Astra Serif"/>
          <w:color w:val="000000" w:themeColor="text1"/>
          <w:lang w:eastAsia="en-US"/>
        </w:rPr>
        <w:t>о</w:t>
      </w:r>
      <w:r w:rsidR="009F6BB0" w:rsidRPr="00E02B0F">
        <w:rPr>
          <w:rFonts w:ascii="PT Astra Serif" w:hAnsi="PT Astra Serif"/>
          <w:color w:val="000000" w:themeColor="text1"/>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0" w:history="1">
        <w:r w:rsidR="009F6BB0" w:rsidRPr="00E02B0F">
          <w:rPr>
            <w:rFonts w:ascii="PT Astra Serif" w:hAnsi="PT Astra Serif"/>
            <w:color w:val="000000" w:themeColor="text1"/>
          </w:rPr>
          <w:t>законом</w:t>
        </w:r>
      </w:hyperlink>
      <w:r w:rsidR="009F6BB0" w:rsidRPr="00E02B0F">
        <w:rPr>
          <w:rFonts w:ascii="PT Astra Serif" w:hAnsi="PT Astra Serif"/>
          <w:color w:val="000000" w:themeColor="text1"/>
        </w:rPr>
        <w:t xml:space="preserve"> от 17 августа 1995 года № 147-ФЗ «О естественных монополиях»;</w:t>
      </w:r>
    </w:p>
    <w:p w14:paraId="3BECB358" w14:textId="5971A3BF"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12)</w:t>
      </w:r>
      <w:r w:rsidR="00301734" w:rsidRPr="00E02B0F">
        <w:rPr>
          <w:rFonts w:ascii="PT Astra Serif" w:hAnsi="PT Astra Serif"/>
          <w:color w:val="000000" w:themeColor="text1"/>
        </w:rPr>
        <w:t> </w:t>
      </w:r>
      <w:r w:rsidRPr="00E02B0F">
        <w:rPr>
          <w:rFonts w:ascii="PT Astra Serif" w:hAnsi="PT Astra Serif"/>
          <w:color w:val="000000" w:themeColor="text1"/>
        </w:rPr>
        <w:t>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14:paraId="02A916CE" w14:textId="66F6B67E" w:rsidR="009F6BB0" w:rsidRPr="00E02B0F" w:rsidRDefault="00301734"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13)</w:t>
      </w:r>
      <w:r w:rsidRPr="00E02B0F">
        <w:rPr>
          <w:rFonts w:ascii="PT Astra Serif" w:hAnsi="PT Astra Serif"/>
          <w:color w:val="000000" w:themeColor="text1"/>
        </w:rPr>
        <w:t> </w:t>
      </w:r>
      <w:r w:rsidR="009F6BB0" w:rsidRPr="00E02B0F">
        <w:rPr>
          <w:rFonts w:ascii="PT Astra Serif" w:eastAsia="Calibri" w:hAnsi="PT Astra Serif"/>
          <w:color w:val="000000" w:themeColor="text1"/>
        </w:rPr>
        <w:t>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2BDC9C87" w14:textId="583D99AD" w:rsidR="009F6BB0" w:rsidRPr="00E02B0F" w:rsidRDefault="00301734"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14)</w:t>
      </w:r>
      <w:r w:rsidRPr="00E02B0F">
        <w:rPr>
          <w:rFonts w:ascii="PT Astra Serif" w:hAnsi="PT Astra Serif"/>
          <w:color w:val="000000" w:themeColor="text1"/>
        </w:rPr>
        <w:t> </w:t>
      </w:r>
      <w:r w:rsidR="009F6BB0" w:rsidRPr="00E02B0F">
        <w:rPr>
          <w:rFonts w:ascii="PT Astra Serif" w:hAnsi="PT Astra Serif"/>
          <w:color w:val="000000" w:themeColor="text1"/>
        </w:rPr>
        <w:t>выполнение работы по мобилизационной подготовке в Российской Федерации;</w:t>
      </w:r>
    </w:p>
    <w:p w14:paraId="496DA9A8" w14:textId="14B3D5F1" w:rsidR="009F6BB0" w:rsidRPr="00E02B0F" w:rsidRDefault="00301734"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15)</w:t>
      </w:r>
      <w:r w:rsidRPr="00E02B0F">
        <w:rPr>
          <w:rFonts w:ascii="PT Astra Serif" w:hAnsi="PT Astra Serif"/>
          <w:color w:val="000000" w:themeColor="text1"/>
        </w:rPr>
        <w:t> </w:t>
      </w:r>
      <w:r w:rsidR="009F6BB0" w:rsidRPr="00E02B0F">
        <w:rPr>
          <w:rFonts w:ascii="PT Astra Serif" w:hAnsi="PT Astra Serif"/>
          <w:color w:val="000000" w:themeColor="text1"/>
        </w:rPr>
        <w:t xml:space="preserve">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14:paraId="0F126EDF" w14:textId="0C92FDAA" w:rsidR="009F6BB0" w:rsidRPr="00E02B0F" w:rsidRDefault="009F6BB0" w:rsidP="00206C05">
      <w:pPr>
        <w:autoSpaceDE w:val="0"/>
        <w:autoSpaceDN w:val="0"/>
        <w:adjustRightInd w:val="0"/>
        <w:ind w:firstLine="709"/>
        <w:jc w:val="both"/>
        <w:rPr>
          <w:rFonts w:ascii="PT Astra Serif" w:eastAsia="Calibri" w:hAnsi="PT Astra Serif"/>
          <w:color w:val="000000" w:themeColor="text1"/>
          <w:lang w:eastAsia="en-US"/>
        </w:rPr>
      </w:pPr>
      <w:r w:rsidRPr="00E02B0F">
        <w:rPr>
          <w:rFonts w:ascii="PT Astra Serif" w:hAnsi="PT Astra Serif"/>
          <w:color w:val="000000" w:themeColor="text1"/>
        </w:rPr>
        <w:t>16)</w:t>
      </w:r>
      <w:r w:rsidR="00301734" w:rsidRPr="00E02B0F">
        <w:rPr>
          <w:rFonts w:ascii="PT Astra Serif" w:hAnsi="PT Astra Serif"/>
          <w:color w:val="000000" w:themeColor="text1"/>
        </w:rPr>
        <w:t> </w:t>
      </w:r>
      <w:r w:rsidRPr="00E02B0F">
        <w:rPr>
          <w:rFonts w:ascii="PT Astra Serif" w:hAnsi="PT Astra Serif"/>
          <w:color w:val="000000" w:themeColor="text1"/>
        </w:rPr>
        <w:t>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 применение конкурентных способов, требующих затрат времени, нецелесообразно</w:t>
      </w:r>
      <w:r w:rsidRPr="00E02B0F">
        <w:rPr>
          <w:rFonts w:ascii="PT Astra Serif" w:eastAsia="Calibri" w:hAnsi="PT Astra Serif"/>
          <w:color w:val="000000" w:themeColor="text1"/>
          <w:lang w:eastAsia="en-US"/>
        </w:rPr>
        <w:t>;</w:t>
      </w:r>
    </w:p>
    <w:p w14:paraId="51341683" w14:textId="1A6C3A18" w:rsidR="009F6BB0" w:rsidRPr="00E02B0F" w:rsidRDefault="00301734"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lang w:eastAsia="en-US"/>
        </w:rPr>
        <w:t>17)</w:t>
      </w:r>
      <w:r w:rsidRPr="00E02B0F">
        <w:rPr>
          <w:rFonts w:ascii="PT Astra Serif" w:eastAsia="Calibri" w:hAnsi="PT Astra Serif"/>
          <w:color w:val="000000" w:themeColor="text1"/>
          <w:lang w:eastAsia="en-US"/>
        </w:rPr>
        <w:t> </w:t>
      </w:r>
      <w:r w:rsidR="009F6BB0" w:rsidRPr="00E02B0F">
        <w:rPr>
          <w:rFonts w:ascii="PT Astra Serif" w:eastAsia="Calibri" w:hAnsi="PT Astra Serif"/>
          <w:color w:val="000000" w:themeColor="text1"/>
          <w:lang w:eastAsia="en-US"/>
        </w:rPr>
        <w:t xml:space="preserve">в случае, если </w:t>
      </w:r>
      <w:r w:rsidR="009F6BB0" w:rsidRPr="00E02B0F">
        <w:rPr>
          <w:rFonts w:ascii="PT Astra Serif" w:hAnsi="PT Astra Serif"/>
          <w:color w:val="000000" w:themeColor="text1"/>
        </w:rPr>
        <w:t xml:space="preserve">договор, заключенный по результатам проведения конкурентной закупки, </w:t>
      </w:r>
      <w:r w:rsidR="009F6BB0" w:rsidRPr="00E02B0F">
        <w:rPr>
          <w:rFonts w:ascii="PT Astra Serif" w:eastAsia="PT Astra Serif" w:hAnsi="PT Astra Serif"/>
          <w:lang w:eastAsia="en-US"/>
        </w:rPr>
        <w:t xml:space="preserve">закупки у единственного поставщика (исполнителя, подрядчика) в электронной форме </w:t>
      </w:r>
      <w:r w:rsidR="009F6BB0" w:rsidRPr="00E02B0F">
        <w:rPr>
          <w:rFonts w:ascii="PT Astra Serif" w:hAnsi="PT Astra Serif"/>
          <w:color w:val="000000" w:themeColor="text1"/>
        </w:rPr>
        <w:t xml:space="preserve">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009F6BB0" w:rsidRPr="00E02B0F">
        <w:rPr>
          <w:rFonts w:ascii="PT Astra Serif" w:eastAsia="Calibri" w:hAnsi="PT Astra Serif"/>
          <w:color w:val="000000" w:themeColor="text1"/>
        </w:rPr>
        <w:t xml:space="preserve">в связи с односторонним отказом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а от исполнения договора, если такое условие было предусмотрено в договоре</w:t>
      </w:r>
      <w:r w:rsidR="009F6BB0" w:rsidRPr="00E02B0F">
        <w:rPr>
          <w:rFonts w:ascii="PT Astra Serif" w:hAnsi="PT Astra Serif"/>
          <w:color w:val="000000" w:themeColor="text1"/>
        </w:rPr>
        <w:t>. При этом договор заключается на тех же условиях, что и расторгнутый договор. В случае, если до расторжения договора поставщик (</w:t>
      </w:r>
      <w:r w:rsidR="009F6BB0" w:rsidRPr="00E02B0F">
        <w:rPr>
          <w:rFonts w:ascii="PT Astra Serif" w:eastAsia="Calibri" w:hAnsi="PT Astra Serif"/>
          <w:color w:val="000000" w:themeColor="text1"/>
        </w:rPr>
        <w:t>исполнитель, подрядчик</w:t>
      </w:r>
      <w:r w:rsidR="009F6BB0" w:rsidRPr="00E02B0F">
        <w:rPr>
          <w:rFonts w:ascii="PT Astra Serif" w:hAnsi="PT Astra Serif"/>
          <w:color w:val="000000" w:themeColor="text1"/>
        </w:rPr>
        <w:t xml:space="preserve">) частично исполнил обязательства, предусмотренные договором, </w:t>
      </w:r>
      <w:r w:rsidR="009F6BB0" w:rsidRPr="00E02B0F">
        <w:rPr>
          <w:rFonts w:ascii="PT Astra Serif" w:eastAsia="Calibri" w:hAnsi="PT Astra Serif"/>
          <w:color w:val="000000" w:themeColor="text1"/>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p>
    <w:p w14:paraId="23B6AC30" w14:textId="63F423FE" w:rsidR="00301734" w:rsidRPr="00E02B0F" w:rsidRDefault="00301734" w:rsidP="00206C05">
      <w:pPr>
        <w:autoSpaceDE w:val="0"/>
        <w:autoSpaceDN w:val="0"/>
        <w:adjustRightInd w:val="0"/>
        <w:ind w:firstLine="709"/>
        <w:jc w:val="both"/>
        <w:rPr>
          <w:rFonts w:ascii="PT Astra Serif" w:hAnsi="PT Astra Serif"/>
          <w:color w:val="000000" w:themeColor="text1"/>
        </w:rPr>
      </w:pPr>
      <w:r w:rsidRPr="00E02B0F">
        <w:rPr>
          <w:rFonts w:ascii="PT Astra Serif" w:eastAsia="Calibri" w:hAnsi="PT Astra Serif"/>
          <w:color w:val="000000" w:themeColor="text1"/>
        </w:rPr>
        <w:t xml:space="preserve">Новый договор </w:t>
      </w:r>
      <w:r w:rsidRPr="00E02B0F">
        <w:rPr>
          <w:rFonts w:ascii="PT Astra Serif" w:hAnsi="PT Astra Serif"/>
          <w:color w:val="000000" w:themeColor="text1"/>
        </w:rPr>
        <w:t xml:space="preserve">в соответствии с положениями настоящего подпункта </w:t>
      </w:r>
      <w:r w:rsidRPr="00E02B0F">
        <w:rPr>
          <w:rFonts w:ascii="PT Astra Serif" w:eastAsia="Calibri" w:hAnsi="PT Astra Serif"/>
          <w:color w:val="000000" w:themeColor="text1"/>
        </w:rPr>
        <w:t>может быть заключен Заказчиком,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r w:rsidRPr="00E02B0F">
        <w:rPr>
          <w:rFonts w:ascii="PT Astra Serif" w:hAnsi="PT Astra Serif"/>
        </w:rPr>
        <w:t xml:space="preserve"> </w:t>
      </w:r>
      <w:r w:rsidRPr="00E02B0F">
        <w:rPr>
          <w:rFonts w:ascii="PT Astra Serif" w:eastAsia="Calibri" w:hAnsi="PT Astra Serif"/>
          <w:color w:val="000000" w:themeColor="text1"/>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p w14:paraId="56506D97"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 xml:space="preserve">18) осуществление закупки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является неотъемлемой частью договора и оформляется приложением к такому договору. При этом </w:t>
      </w:r>
      <w:r w:rsidRPr="00E02B0F">
        <w:rPr>
          <w:rFonts w:ascii="PT Astra Serif" w:hAnsi="PT Astra Serif"/>
          <w:color w:val="000000" w:themeColor="text1"/>
        </w:rPr>
        <w:lastRenderedPageBreak/>
        <w:t xml:space="preserve">должно быть обеспечено предусмотренное Федеральным законом от 27 июля 2006 года </w:t>
      </w:r>
      <w:r w:rsidRPr="00E02B0F">
        <w:rPr>
          <w:rFonts w:ascii="PT Astra Serif" w:hAnsi="PT Astra Serif"/>
          <w:color w:val="000000" w:themeColor="text1"/>
        </w:rPr>
        <w:br/>
        <w:t>№ 152-ФЗ «О персональных данных» обезличивание персональных данных пациента;</w:t>
      </w:r>
    </w:p>
    <w:p w14:paraId="66891710" w14:textId="175A7431" w:rsidR="009F6BB0" w:rsidRPr="00E02B0F" w:rsidRDefault="00301734"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19)</w:t>
      </w:r>
      <w:r w:rsidRPr="00E02B0F">
        <w:rPr>
          <w:rFonts w:ascii="PT Astra Serif" w:hAnsi="PT Astra Serif"/>
          <w:color w:val="000000" w:themeColor="text1"/>
        </w:rPr>
        <w:t> </w:t>
      </w:r>
      <w:r w:rsidR="009F6BB0" w:rsidRPr="00E02B0F">
        <w:rPr>
          <w:rFonts w:ascii="PT Astra Serif" w:eastAsia="Calibri" w:hAnsi="PT Astra Serif"/>
          <w:color w:val="000000" w:themeColor="text1"/>
          <w:lang w:eastAsia="en-US"/>
        </w:rPr>
        <w:t>о</w:t>
      </w:r>
      <w:r w:rsidR="009F6BB0" w:rsidRPr="00E02B0F">
        <w:rPr>
          <w:rFonts w:ascii="PT Astra Serif" w:hAnsi="PT Astra Serif"/>
          <w:color w:val="000000" w:themeColor="text1"/>
        </w:rPr>
        <w:t xml:space="preserve">существление закупки на поставку </w:t>
      </w:r>
      <w:r w:rsidR="009F6BB0" w:rsidRPr="00E02B0F">
        <w:rPr>
          <w:rFonts w:ascii="PT Astra Serif" w:eastAsia="Calibri" w:hAnsi="PT Astra Serif"/>
          <w:color w:val="000000" w:themeColor="text1"/>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009F6BB0" w:rsidRPr="00E02B0F">
        <w:rPr>
          <w:rFonts w:ascii="PT Astra Serif" w:hAnsi="PT Astra Serif"/>
          <w:color w:val="000000" w:themeColor="text1"/>
        </w:rPr>
        <w:t xml:space="preserve">; </w:t>
      </w:r>
    </w:p>
    <w:p w14:paraId="3446BF84" w14:textId="368707DE" w:rsidR="009F6BB0" w:rsidRPr="00E02B0F" w:rsidRDefault="00301734"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20)</w:t>
      </w:r>
      <w:r w:rsidRPr="00E02B0F">
        <w:rPr>
          <w:rFonts w:ascii="PT Astra Serif" w:hAnsi="PT Astra Serif"/>
          <w:color w:val="000000" w:themeColor="text1"/>
        </w:rPr>
        <w:t> </w:t>
      </w:r>
      <w:r w:rsidR="009F6BB0" w:rsidRPr="00E02B0F">
        <w:rPr>
          <w:rFonts w:ascii="PT Astra Serif" w:hAnsi="PT Astra Serif"/>
          <w:color w:val="000000" w:themeColor="text1"/>
        </w:rPr>
        <w:t xml:space="preserve">оказание юридических услуг в целях обеспечения защиты интересов </w:t>
      </w:r>
      <w:r w:rsidR="00317462" w:rsidRPr="00E02B0F">
        <w:rPr>
          <w:rFonts w:ascii="PT Astra Serif" w:hAnsi="PT Astra Serif"/>
          <w:color w:val="000000" w:themeColor="text1"/>
        </w:rPr>
        <w:t>Заказчик</w:t>
      </w:r>
      <w:r w:rsidR="008B1FE0" w:rsidRPr="00E02B0F">
        <w:rPr>
          <w:rFonts w:ascii="PT Astra Serif" w:hAnsi="PT Astra Serif"/>
          <w:color w:val="000000" w:themeColor="text1"/>
        </w:rPr>
        <w:t>а.</w:t>
      </w:r>
    </w:p>
    <w:p w14:paraId="24AA9B93" w14:textId="77777777" w:rsidR="00301734" w:rsidRPr="00E02B0F" w:rsidRDefault="00301734" w:rsidP="00206C05">
      <w:pPr>
        <w:pStyle w:val="a7"/>
        <w:ind w:firstLine="708"/>
        <w:jc w:val="both"/>
        <w:rPr>
          <w:rFonts w:ascii="PT Astra Serif" w:eastAsia="Calibri" w:hAnsi="PT Astra Serif"/>
          <w:color w:val="000000" w:themeColor="text1"/>
          <w:sz w:val="24"/>
          <w:szCs w:val="24"/>
          <w:lang w:eastAsia="en-US"/>
        </w:rPr>
      </w:pPr>
      <w:r w:rsidRPr="00E02B0F">
        <w:rPr>
          <w:rFonts w:ascii="PT Astra Serif" w:eastAsia="Calibri" w:hAnsi="PT Astra Serif"/>
          <w:color w:val="000000" w:themeColor="text1"/>
          <w:sz w:val="24"/>
          <w:szCs w:val="24"/>
          <w:lang w:eastAsia="en-US"/>
        </w:rPr>
        <w:t>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работника.</w:t>
      </w:r>
    </w:p>
    <w:p w14:paraId="192E0AB7" w14:textId="7777777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 xml:space="preserve">21) </w:t>
      </w:r>
      <w:r w:rsidRPr="00E02B0F">
        <w:rPr>
          <w:rFonts w:ascii="PT Astra Serif" w:eastAsia="Calibri" w:hAnsi="PT Astra Serif"/>
          <w:color w:val="000000" w:themeColor="text1"/>
          <w:lang w:eastAsia="en-US"/>
        </w:rPr>
        <w:t>оказание услуг по обеспечению возможности участия в выставках, форумах, тренингах, семинарах, конференциях, совещаниях</w:t>
      </w:r>
      <w:r w:rsidRPr="00E02B0F">
        <w:rPr>
          <w:rFonts w:ascii="PT Astra Serif" w:hAnsi="PT Astra Serif"/>
          <w:color w:val="000000" w:themeColor="text1"/>
        </w:rPr>
        <w:t>;</w:t>
      </w:r>
    </w:p>
    <w:p w14:paraId="165DC734" w14:textId="10DAEF7A"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22)</w:t>
      </w:r>
      <w:r w:rsidR="00301734" w:rsidRPr="00E02B0F">
        <w:rPr>
          <w:rFonts w:ascii="PT Astra Serif" w:hAnsi="PT Astra Serif"/>
          <w:color w:val="000000" w:themeColor="text1"/>
        </w:rPr>
        <w:t> </w:t>
      </w:r>
      <w:r w:rsidRPr="00E02B0F">
        <w:rPr>
          <w:rFonts w:ascii="PT Astra Serif" w:hAnsi="PT Astra Serif"/>
          <w:color w:val="000000" w:themeColor="text1"/>
        </w:rPr>
        <w:t>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26AFDCA0" w14:textId="4775E9ED" w:rsidR="009F6BB0" w:rsidRPr="00E02B0F" w:rsidRDefault="00301734" w:rsidP="00206C05">
      <w:pPr>
        <w:autoSpaceDE w:val="0"/>
        <w:autoSpaceDN w:val="0"/>
        <w:adjustRightInd w:val="0"/>
        <w:ind w:firstLine="709"/>
        <w:jc w:val="both"/>
        <w:rPr>
          <w:rFonts w:ascii="PT Astra Serif" w:eastAsia="Calibri" w:hAnsi="PT Astra Serif"/>
          <w:color w:val="000000" w:themeColor="text1"/>
          <w:lang w:eastAsia="en-US"/>
        </w:rPr>
      </w:pPr>
      <w:r w:rsidRPr="00E02B0F">
        <w:rPr>
          <w:rFonts w:ascii="PT Astra Serif" w:hAnsi="PT Astra Serif"/>
          <w:color w:val="000000" w:themeColor="text1"/>
        </w:rPr>
        <w:t>23)</w:t>
      </w:r>
      <w:r w:rsidRPr="00E02B0F">
        <w:rPr>
          <w:rFonts w:ascii="PT Astra Serif" w:hAnsi="PT Astra Serif"/>
          <w:color w:val="000000" w:themeColor="text1"/>
        </w:rPr>
        <w:t> </w:t>
      </w:r>
      <w:r w:rsidR="009F6BB0" w:rsidRPr="00E02B0F">
        <w:rPr>
          <w:rFonts w:ascii="PT Astra Serif" w:hAnsi="PT Astra Serif"/>
          <w:color w:val="000000" w:themeColor="text1"/>
        </w:rPr>
        <w:t xml:space="preserve">осуществление закупки на </w:t>
      </w:r>
      <w:r w:rsidR="009F6BB0" w:rsidRPr="00E02B0F">
        <w:rPr>
          <w:rFonts w:ascii="PT Astra Serif" w:eastAsia="Calibri" w:hAnsi="PT Astra Serif"/>
          <w:color w:val="000000" w:themeColor="text1"/>
          <w:lang w:eastAsia="en-US"/>
        </w:rPr>
        <w:t xml:space="preserve">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1" w:history="1">
        <w:r w:rsidR="009F6BB0" w:rsidRPr="00E02B0F">
          <w:rPr>
            <w:rFonts w:ascii="PT Astra Serif" w:eastAsia="Calibri" w:hAnsi="PT Astra Serif"/>
            <w:color w:val="000000" w:themeColor="text1"/>
            <w:lang w:eastAsia="en-US"/>
          </w:rPr>
          <w:t>законодательством</w:t>
        </w:r>
      </w:hyperlink>
      <w:r w:rsidR="009F6BB0" w:rsidRPr="00E02B0F">
        <w:rPr>
          <w:rFonts w:ascii="PT Astra Serif" w:eastAsia="Calibri" w:hAnsi="PT Astra Serif"/>
          <w:color w:val="000000" w:themeColor="text1"/>
          <w:lang w:eastAsia="en-US"/>
        </w:rPr>
        <w:t>, управляющей компанией, если помещения в многоквартирном доме находятся в частной, государственной или муниципальной собственности;</w:t>
      </w:r>
    </w:p>
    <w:p w14:paraId="43AFAB95" w14:textId="5D172DF8" w:rsidR="009F6BB0" w:rsidRPr="00E02B0F" w:rsidRDefault="00301734" w:rsidP="00206C05">
      <w:pPr>
        <w:autoSpaceDE w:val="0"/>
        <w:autoSpaceDN w:val="0"/>
        <w:adjustRightInd w:val="0"/>
        <w:ind w:firstLine="709"/>
        <w:jc w:val="both"/>
        <w:rPr>
          <w:rFonts w:ascii="PT Astra Serif" w:hAnsi="PT Astra Serif"/>
          <w:color w:val="000000" w:themeColor="text1"/>
        </w:rPr>
      </w:pPr>
      <w:r w:rsidRPr="00E02B0F">
        <w:rPr>
          <w:rFonts w:ascii="PT Astra Serif" w:eastAsia="Calibri" w:hAnsi="PT Astra Serif"/>
          <w:color w:val="000000" w:themeColor="text1"/>
          <w:lang w:eastAsia="en-US"/>
        </w:rPr>
        <w:t>24)</w:t>
      </w:r>
      <w:r w:rsidRPr="00E02B0F">
        <w:rPr>
          <w:rFonts w:ascii="PT Astra Serif" w:eastAsia="Calibri" w:hAnsi="PT Astra Serif"/>
          <w:color w:val="000000" w:themeColor="text1"/>
          <w:lang w:eastAsia="en-US"/>
        </w:rPr>
        <w:t> </w:t>
      </w:r>
      <w:r w:rsidR="009F6BB0" w:rsidRPr="00E02B0F">
        <w:rPr>
          <w:rFonts w:ascii="PT Astra Serif" w:eastAsia="Calibri" w:hAnsi="PT Astra Serif"/>
          <w:color w:val="000000" w:themeColor="text1"/>
          <w:lang w:eastAsia="en-US"/>
        </w:rPr>
        <w:t>о</w:t>
      </w:r>
      <w:r w:rsidR="009F6BB0" w:rsidRPr="00E02B0F">
        <w:rPr>
          <w:rFonts w:ascii="PT Astra Serif" w:hAnsi="PT Astra Serif"/>
          <w:color w:val="000000" w:themeColor="text1"/>
        </w:rPr>
        <w:t xml:space="preserve">казание услуг по участию в мероприятии, проводимом для нужд нескольких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 xml:space="preserve">ов с поставщиком (исполнителем, подрядчиком), который определен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ом, являющимся организатором такого мероприятия;</w:t>
      </w:r>
    </w:p>
    <w:p w14:paraId="45565B94" w14:textId="4232D0D6" w:rsidR="009F6BB0" w:rsidRPr="00E02B0F" w:rsidRDefault="00301734"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25)</w:t>
      </w:r>
      <w:r w:rsidRPr="00E02B0F">
        <w:rPr>
          <w:rFonts w:ascii="PT Astra Serif" w:hAnsi="PT Astra Serif"/>
          <w:color w:val="000000" w:themeColor="text1"/>
        </w:rPr>
        <w:t> </w:t>
      </w:r>
      <w:r w:rsidR="009F6BB0" w:rsidRPr="00E02B0F">
        <w:rPr>
          <w:rFonts w:ascii="PT Astra Serif" w:eastAsia="Calibri" w:hAnsi="PT Astra Serif"/>
          <w:color w:val="000000" w:themeColor="text1"/>
          <w:lang w:eastAsia="en-US"/>
        </w:rPr>
        <w:t>о</w:t>
      </w:r>
      <w:r w:rsidR="009F6BB0" w:rsidRPr="00E02B0F">
        <w:rPr>
          <w:rFonts w:ascii="PT Astra Serif" w:hAnsi="PT Astra Serif"/>
          <w:color w:val="000000" w:themeColor="text1"/>
        </w:rPr>
        <w:t xml:space="preserve">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 xml:space="preserve">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у в безвозмездное пользование, оперативное управление или аренду (субаренду);</w:t>
      </w:r>
    </w:p>
    <w:p w14:paraId="1D041E8D" w14:textId="47798E0A"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26)</w:t>
      </w:r>
      <w:r w:rsidR="00301734" w:rsidRPr="00E02B0F">
        <w:rPr>
          <w:rFonts w:ascii="PT Astra Serif" w:hAnsi="PT Astra Serif"/>
          <w:color w:val="000000" w:themeColor="text1"/>
        </w:rPr>
        <w:t> </w:t>
      </w:r>
      <w:r w:rsidRPr="00E02B0F">
        <w:rPr>
          <w:rFonts w:ascii="PT Astra Serif" w:hAnsi="PT Astra Serif"/>
          <w:color w:val="000000" w:themeColor="text1"/>
        </w:rPr>
        <w:t xml:space="preserve">в случае, если </w:t>
      </w:r>
      <w:r w:rsidR="00317462" w:rsidRPr="00E02B0F">
        <w:rPr>
          <w:rFonts w:ascii="PT Astra Serif" w:hAnsi="PT Astra Serif"/>
          <w:color w:val="000000" w:themeColor="text1"/>
        </w:rPr>
        <w:t>Заказчик</w:t>
      </w:r>
      <w:r w:rsidRPr="00E02B0F">
        <w:rPr>
          <w:rFonts w:ascii="PT Astra Serif" w:hAnsi="PT Astra Serif"/>
          <w:color w:val="000000" w:themeColor="text1"/>
        </w:rPr>
        <w:t>, являясь</w:t>
      </w:r>
      <w:r w:rsidRPr="00E02B0F">
        <w:rPr>
          <w:rFonts w:ascii="PT Astra Serif" w:eastAsia="Calibri" w:hAnsi="PT Astra Serif"/>
          <w:color w:val="000000" w:themeColor="text1"/>
        </w:rPr>
        <w:t xml:space="preserve"> исполнителем по </w:t>
      </w:r>
      <w:r w:rsidRPr="00E02B0F">
        <w:rPr>
          <w:rFonts w:ascii="PT Astra Serif" w:hAnsi="PT Astra Serif"/>
          <w:color w:val="000000" w:themeColor="text1"/>
        </w:rPr>
        <w:t>договору</w:t>
      </w:r>
      <w:r w:rsidRPr="00E02B0F">
        <w:rPr>
          <w:rFonts w:ascii="PT Astra Serif" w:eastAsia="Calibri" w:hAnsi="PT Astra Serif"/>
          <w:color w:val="000000" w:themeColor="text1"/>
        </w:rPr>
        <w:t xml:space="preserve"> </w:t>
      </w:r>
      <w:r w:rsidRPr="00E02B0F">
        <w:rPr>
          <w:rFonts w:ascii="PT Astra Serif" w:hAnsi="PT Astra Serif"/>
          <w:color w:val="000000" w:themeColor="text1"/>
        </w:rPr>
        <w:t>(</w:t>
      </w:r>
      <w:r w:rsidRPr="00E02B0F">
        <w:rPr>
          <w:rFonts w:ascii="PT Astra Serif" w:eastAsia="Calibri" w:hAnsi="PT Astra Serif"/>
          <w:color w:val="000000" w:themeColor="text1"/>
        </w:rPr>
        <w:t>контракту</w:t>
      </w:r>
      <w:r w:rsidRPr="00E02B0F">
        <w:rPr>
          <w:rFonts w:ascii="PT Astra Serif" w:hAnsi="PT Astra Serif"/>
          <w:color w:val="000000" w:themeColor="text1"/>
        </w:rPr>
        <w:t xml:space="preserve">) </w:t>
      </w:r>
      <w:r w:rsidRPr="00E02B0F">
        <w:rPr>
          <w:rFonts w:ascii="PT Astra Serif" w:eastAsia="Calibri" w:hAnsi="PT Astra Serif"/>
          <w:color w:val="000000" w:themeColor="text1"/>
        </w:rPr>
        <w:t xml:space="preserve">привлекает на основании договора в ходе исполнения данного </w:t>
      </w:r>
      <w:r w:rsidRPr="00E02B0F">
        <w:rPr>
          <w:rFonts w:ascii="PT Astra Serif" w:hAnsi="PT Astra Serif"/>
          <w:color w:val="000000" w:themeColor="text1"/>
        </w:rPr>
        <w:t>договора (</w:t>
      </w:r>
      <w:r w:rsidRPr="00E02B0F">
        <w:rPr>
          <w:rFonts w:ascii="PT Astra Serif" w:eastAsia="Calibri" w:hAnsi="PT Astra Serif"/>
          <w:color w:val="000000" w:themeColor="text1"/>
        </w:rPr>
        <w:t>контракта</w:t>
      </w:r>
      <w:r w:rsidRPr="00E02B0F">
        <w:rPr>
          <w:rFonts w:ascii="PT Astra Serif" w:hAnsi="PT Astra Serif"/>
          <w:color w:val="000000" w:themeColor="text1"/>
        </w:rPr>
        <w:t xml:space="preserve">) </w:t>
      </w:r>
      <w:r w:rsidRPr="00E02B0F">
        <w:rPr>
          <w:rFonts w:ascii="PT Astra Serif" w:eastAsia="Calibri" w:hAnsi="PT Astra Serif"/>
          <w:color w:val="000000" w:themeColor="text1"/>
        </w:rPr>
        <w:t xml:space="preserve">иных лиц для поставки товара, выполнения работы, оказания услуги, необходимых для исполнения предусмотренных </w:t>
      </w:r>
      <w:r w:rsidRPr="00E02B0F">
        <w:rPr>
          <w:rFonts w:ascii="PT Astra Serif" w:hAnsi="PT Astra Serif"/>
          <w:color w:val="000000" w:themeColor="text1"/>
        </w:rPr>
        <w:t>договором (</w:t>
      </w:r>
      <w:r w:rsidRPr="00E02B0F">
        <w:rPr>
          <w:rFonts w:ascii="PT Astra Serif" w:eastAsia="Calibri" w:hAnsi="PT Astra Serif"/>
          <w:color w:val="000000" w:themeColor="text1"/>
        </w:rPr>
        <w:t>контрактом</w:t>
      </w:r>
      <w:r w:rsidRPr="00E02B0F">
        <w:rPr>
          <w:rFonts w:ascii="PT Astra Serif" w:hAnsi="PT Astra Serif"/>
          <w:color w:val="000000" w:themeColor="text1"/>
        </w:rPr>
        <w:t xml:space="preserve">) </w:t>
      </w:r>
      <w:r w:rsidRPr="00E02B0F">
        <w:rPr>
          <w:rFonts w:ascii="PT Astra Serif" w:eastAsia="Calibri" w:hAnsi="PT Astra Serif"/>
          <w:color w:val="000000" w:themeColor="text1"/>
        </w:rPr>
        <w:t xml:space="preserve">обязательств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а;</w:t>
      </w:r>
    </w:p>
    <w:p w14:paraId="4214BC46" w14:textId="4A12020B" w:rsidR="009F6BB0" w:rsidRPr="00E02B0F" w:rsidRDefault="00301734"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27)</w:t>
      </w:r>
      <w:r w:rsidRPr="00E02B0F">
        <w:rPr>
          <w:rFonts w:ascii="PT Astra Serif" w:hAnsi="PT Astra Serif"/>
          <w:color w:val="000000" w:themeColor="text1"/>
        </w:rPr>
        <w:t> </w:t>
      </w:r>
      <w:r w:rsidR="009F6BB0" w:rsidRPr="00E02B0F">
        <w:rPr>
          <w:rFonts w:ascii="PT Astra Serif" w:hAnsi="PT Astra Serif"/>
          <w:color w:val="000000" w:themeColor="text1"/>
        </w:rPr>
        <w:t xml:space="preserve">осуществление закупки </w:t>
      </w:r>
      <w:r w:rsidR="009F6BB0" w:rsidRPr="00E02B0F">
        <w:rPr>
          <w:rFonts w:ascii="PT Astra Serif" w:eastAsia="Calibri" w:hAnsi="PT Astra Serif"/>
          <w:color w:val="000000" w:themeColor="text1"/>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009F6BB0" w:rsidRPr="00E02B0F">
          <w:rPr>
            <w:rFonts w:ascii="PT Astra Serif" w:eastAsia="Calibri" w:hAnsi="PT Astra Serif"/>
            <w:color w:val="000000" w:themeColor="text1"/>
          </w:rPr>
          <w:t>порядке</w:t>
        </w:r>
      </w:hyperlink>
      <w:r w:rsidR="009F6BB0" w:rsidRPr="00E02B0F">
        <w:rPr>
          <w:rFonts w:ascii="PT Astra Serif" w:eastAsia="Calibri" w:hAnsi="PT Astra Serif"/>
          <w:color w:val="000000" w:themeColor="text1"/>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308793FC" w14:textId="41E79231" w:rsidR="009F6BB0" w:rsidRPr="00E02B0F" w:rsidRDefault="00301734"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28)</w:t>
      </w:r>
      <w:r w:rsidRPr="00E02B0F">
        <w:rPr>
          <w:rFonts w:ascii="PT Astra Serif" w:hAnsi="PT Astra Serif"/>
          <w:color w:val="000000" w:themeColor="text1"/>
        </w:rPr>
        <w:t> </w:t>
      </w:r>
      <w:r w:rsidR="009F6BB0" w:rsidRPr="00E02B0F">
        <w:rPr>
          <w:rFonts w:ascii="PT Astra Serif" w:eastAsia="Calibri" w:hAnsi="PT Astra Serif"/>
          <w:color w:val="000000" w:themeColor="text1"/>
        </w:rPr>
        <w:t>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02D0C2E9" w14:textId="77777777" w:rsidR="008B1FE0" w:rsidRPr="00E02B0F" w:rsidRDefault="008B1FE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29)</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не применяется;</w:t>
      </w:r>
    </w:p>
    <w:p w14:paraId="5D3C4D5A" w14:textId="0EB2F795"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30) оказание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w:t>
      </w:r>
      <w:r w:rsidRPr="00E02B0F">
        <w:rPr>
          <w:rFonts w:ascii="PT Astra Serif" w:eastAsia="Calibri" w:hAnsi="PT Astra Serif"/>
          <w:color w:val="000000" w:themeColor="text1"/>
        </w:rPr>
        <w:lastRenderedPageBreak/>
        <w:t>операторов указанных баз данных, а также у национальных библиотек и федеральных библиотек, имеющих научную специализацию;</w:t>
      </w:r>
    </w:p>
    <w:p w14:paraId="478FDD2A" w14:textId="1096F50B" w:rsidR="008B1FE0" w:rsidRPr="00E02B0F" w:rsidRDefault="008B1FE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31)</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не применяется;</w:t>
      </w:r>
    </w:p>
    <w:p w14:paraId="0CB5BDC2" w14:textId="030834A6" w:rsidR="009F6BB0" w:rsidRPr="00E02B0F" w:rsidRDefault="00301734"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оказание услуг подвижной радиотелефонной связи;</w:t>
      </w:r>
    </w:p>
    <w:p w14:paraId="6295E745" w14:textId="2EA1FAEC" w:rsidR="00301734" w:rsidRPr="00E02B0F" w:rsidRDefault="00301734" w:rsidP="00206C05">
      <w:pPr>
        <w:pStyle w:val="a7"/>
        <w:ind w:firstLine="708"/>
        <w:rPr>
          <w:rFonts w:ascii="PT Astra Serif" w:hAnsi="PT Astra Serif"/>
          <w:sz w:val="24"/>
          <w:szCs w:val="24"/>
        </w:rPr>
      </w:pPr>
      <w:r w:rsidRPr="00E02B0F">
        <w:rPr>
          <w:rFonts w:ascii="PT Astra Serif" w:hAnsi="PT Astra Serif"/>
          <w:sz w:val="24"/>
          <w:szCs w:val="24"/>
        </w:rPr>
        <w:t>Заключение договора по данному основанию допускается только на оказание услуг мобильной сотовой связи.</w:t>
      </w:r>
    </w:p>
    <w:p w14:paraId="00640DEB" w14:textId="4B352361" w:rsidR="008B1FE0" w:rsidRPr="00E02B0F" w:rsidRDefault="008B1FE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33)</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не применяется;</w:t>
      </w:r>
    </w:p>
    <w:p w14:paraId="04199371" w14:textId="4D3FB4C5" w:rsidR="008B1FE0" w:rsidRPr="00E02B0F" w:rsidRDefault="008B1FE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34)</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не применяется;</w:t>
      </w:r>
    </w:p>
    <w:p w14:paraId="5690D000" w14:textId="5504F3A2" w:rsidR="008B1FE0" w:rsidRPr="00E02B0F" w:rsidRDefault="008B1FE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35)</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не применяется;</w:t>
      </w:r>
    </w:p>
    <w:p w14:paraId="1C5CDC44" w14:textId="3FE8DD4B" w:rsidR="009F6BB0" w:rsidRPr="00E02B0F" w:rsidRDefault="008B1FE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bCs/>
          <w:color w:val="000000" w:themeColor="text1"/>
        </w:rPr>
        <w:t>36</w:t>
      </w:r>
      <w:r w:rsidR="009F6BB0" w:rsidRPr="00E02B0F">
        <w:rPr>
          <w:rFonts w:ascii="PT Astra Serif" w:eastAsia="Calibri" w:hAnsi="PT Astra Serif"/>
          <w:bCs/>
          <w:color w:val="000000" w:themeColor="text1"/>
        </w:rPr>
        <w:t>)</w:t>
      </w:r>
      <w:r w:rsidR="00301734" w:rsidRPr="00E02B0F">
        <w:rPr>
          <w:rFonts w:ascii="PT Astra Serif" w:eastAsia="Calibri" w:hAnsi="PT Astra Serif"/>
          <w:bCs/>
          <w:color w:val="000000" w:themeColor="text1"/>
        </w:rPr>
        <w:t> </w:t>
      </w:r>
      <w:r w:rsidR="009F6BB0" w:rsidRPr="00E02B0F">
        <w:rPr>
          <w:rFonts w:ascii="PT Astra Serif" w:eastAsia="Calibri" w:hAnsi="PT Astra Serif"/>
          <w:color w:val="000000" w:themeColor="text1"/>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14:paraId="317AEBC1" w14:textId="318867DD" w:rsidR="009F6BB0" w:rsidRPr="00E02B0F" w:rsidRDefault="00301734" w:rsidP="00206C05">
      <w:pPr>
        <w:autoSpaceDE w:val="0"/>
        <w:autoSpaceDN w:val="0"/>
        <w:adjustRightInd w:val="0"/>
        <w:ind w:firstLine="709"/>
        <w:jc w:val="both"/>
        <w:rPr>
          <w:rFonts w:ascii="PT Astra Serif" w:hAnsi="PT Astra Serif"/>
          <w:color w:val="000000" w:themeColor="text1"/>
        </w:rPr>
      </w:pPr>
      <w:r w:rsidRPr="00E02B0F">
        <w:rPr>
          <w:rFonts w:ascii="PT Astra Serif" w:eastAsia="Calibri" w:hAnsi="PT Astra Serif"/>
          <w:color w:val="000000" w:themeColor="text1"/>
        </w:rPr>
        <w:t>37)</w:t>
      </w:r>
      <w:r w:rsidRPr="00E02B0F">
        <w:rPr>
          <w:rFonts w:ascii="PT Astra Serif" w:eastAsia="Calibri" w:hAnsi="PT Astra Serif"/>
          <w:color w:val="000000" w:themeColor="text1"/>
        </w:rPr>
        <w:t> </w:t>
      </w:r>
      <w:r w:rsidR="009F6BB0" w:rsidRPr="00E02B0F">
        <w:rPr>
          <w:rFonts w:ascii="PT Astra Serif" w:hAnsi="PT Astra Serif"/>
          <w:color w:val="000000" w:themeColor="text1"/>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14:paraId="58723A1C" w14:textId="3E7B0790" w:rsidR="00946220" w:rsidRPr="00E02B0F" w:rsidRDefault="0094622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38)</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не применяется;</w:t>
      </w:r>
    </w:p>
    <w:p w14:paraId="0961DAAC" w14:textId="6675BDBC" w:rsidR="00946220" w:rsidRPr="00E02B0F" w:rsidRDefault="0094622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39)</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не применяется;</w:t>
      </w:r>
    </w:p>
    <w:p w14:paraId="173B689B" w14:textId="25D06ECD" w:rsidR="00946220" w:rsidRPr="00E02B0F" w:rsidRDefault="0094622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40)</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не применяется;</w:t>
      </w:r>
    </w:p>
    <w:p w14:paraId="1537DFB7" w14:textId="3599129A" w:rsidR="00946220" w:rsidRPr="00E02B0F" w:rsidRDefault="0094622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41)</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не применяется;</w:t>
      </w:r>
    </w:p>
    <w:p w14:paraId="76D840F3" w14:textId="41C29639" w:rsidR="00946220" w:rsidRPr="00E02B0F" w:rsidRDefault="0094622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42)</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не применяется;</w:t>
      </w:r>
    </w:p>
    <w:p w14:paraId="07B0F595" w14:textId="738BBE3D" w:rsidR="009F6BB0" w:rsidRPr="00E02B0F" w:rsidRDefault="00301734" w:rsidP="00206C05">
      <w:pPr>
        <w:ind w:firstLine="709"/>
        <w:jc w:val="both"/>
        <w:rPr>
          <w:rFonts w:ascii="PT Astra Serif" w:hAnsi="PT Astra Serif"/>
          <w:color w:val="000000" w:themeColor="text1"/>
        </w:rPr>
      </w:pPr>
      <w:r w:rsidRPr="00E02B0F">
        <w:rPr>
          <w:rFonts w:ascii="PT Astra Serif" w:hAnsi="PT Astra Serif"/>
          <w:color w:val="000000" w:themeColor="text1"/>
        </w:rPr>
        <w:t>43)</w:t>
      </w:r>
      <w:r w:rsidRPr="00E02B0F">
        <w:rPr>
          <w:rFonts w:ascii="PT Astra Serif" w:hAnsi="PT Astra Serif"/>
          <w:color w:val="000000" w:themeColor="text1"/>
        </w:rPr>
        <w:t> </w:t>
      </w:r>
      <w:r w:rsidR="009F6BB0" w:rsidRPr="00E02B0F">
        <w:rPr>
          <w:rFonts w:ascii="PT Astra Serif" w:hAnsi="PT Astra Serif"/>
          <w:color w:val="000000" w:themeColor="text1"/>
        </w:rPr>
        <w:t>осуществление закупки товаров, работ, услуг для ремонта и технического обслуживания транспортного средства на сумму</w:t>
      </w:r>
      <w:r w:rsidR="00946220" w:rsidRPr="00E02B0F">
        <w:rPr>
          <w:rFonts w:ascii="PT Astra Serif" w:hAnsi="PT Astra Serif"/>
          <w:color w:val="000000" w:themeColor="text1"/>
        </w:rPr>
        <w:t>,</w:t>
      </w:r>
      <w:r w:rsidR="009F6BB0" w:rsidRPr="00E02B0F">
        <w:rPr>
          <w:rFonts w:ascii="PT Astra Serif" w:hAnsi="PT Astra Serif"/>
          <w:color w:val="000000" w:themeColor="text1"/>
        </w:rPr>
        <w:t xml:space="preserve"> не превышающую </w:t>
      </w:r>
      <w:r w:rsidR="009F6BB0" w:rsidRPr="00E02B0F">
        <w:rPr>
          <w:rFonts w:ascii="PT Astra Serif" w:hAnsi="PT Astra Serif"/>
        </w:rPr>
        <w:t>триста</w:t>
      </w:r>
      <w:r w:rsidR="009F6BB0" w:rsidRPr="00E02B0F">
        <w:rPr>
          <w:rFonts w:ascii="PT Astra Serif" w:hAnsi="PT Astra Serif"/>
          <w:color w:val="FF0000"/>
        </w:rPr>
        <w:t xml:space="preserve"> </w:t>
      </w:r>
      <w:r w:rsidR="009F6BB0" w:rsidRPr="00E02B0F">
        <w:rPr>
          <w:rFonts w:ascii="PT Astra Serif" w:hAnsi="PT Astra Serif"/>
        </w:rPr>
        <w:t>тысяч</w:t>
      </w:r>
      <w:r w:rsidR="009F6BB0" w:rsidRPr="00E02B0F">
        <w:rPr>
          <w:rFonts w:ascii="PT Astra Serif" w:hAnsi="PT Astra Serif"/>
          <w:color w:val="FF0000"/>
        </w:rPr>
        <w:t xml:space="preserve"> </w:t>
      </w:r>
      <w:r w:rsidR="009F6BB0" w:rsidRPr="00E02B0F">
        <w:rPr>
          <w:rFonts w:ascii="PT Astra Serif" w:hAnsi="PT Astra Serif"/>
          <w:color w:val="000000" w:themeColor="text1"/>
        </w:rPr>
        <w:t>рублей;</w:t>
      </w:r>
    </w:p>
    <w:p w14:paraId="2ACA06E2" w14:textId="5DE3AE90" w:rsidR="009F6BB0" w:rsidRPr="00E02B0F" w:rsidRDefault="009F6BB0" w:rsidP="00206C05">
      <w:pPr>
        <w:ind w:firstLine="709"/>
        <w:jc w:val="both"/>
        <w:rPr>
          <w:rFonts w:ascii="PT Astra Serif" w:hAnsi="PT Astra Serif"/>
          <w:color w:val="000000" w:themeColor="text1"/>
        </w:rPr>
      </w:pPr>
      <w:r w:rsidRPr="00E02B0F">
        <w:rPr>
          <w:rFonts w:ascii="PT Astra Serif" w:hAnsi="PT Astra Serif"/>
          <w:color w:val="000000" w:themeColor="text1"/>
        </w:rPr>
        <w:t>44)</w:t>
      </w:r>
      <w:r w:rsidR="008F749C" w:rsidRPr="00E02B0F">
        <w:rPr>
          <w:rFonts w:ascii="PT Astra Serif" w:hAnsi="PT Astra Serif"/>
          <w:color w:val="000000" w:themeColor="text1"/>
        </w:rPr>
        <w:t> </w:t>
      </w:r>
      <w:r w:rsidRPr="00E02B0F">
        <w:rPr>
          <w:rFonts w:ascii="PT Astra Serif" w:hAnsi="PT Astra Serif"/>
          <w:color w:val="000000" w:themeColor="text1"/>
        </w:rPr>
        <w:t>осуществление закупки товаров, работ, услуг с ограничением по цене договора:</w:t>
      </w:r>
    </w:p>
    <w:p w14:paraId="21213A17" w14:textId="72678BBD" w:rsidR="009F6BB0" w:rsidRPr="00E02B0F" w:rsidRDefault="00946220" w:rsidP="00206C05">
      <w:pPr>
        <w:ind w:firstLine="709"/>
        <w:jc w:val="both"/>
        <w:rPr>
          <w:rFonts w:ascii="PT Astra Serif" w:hAnsi="PT Astra Serif"/>
          <w:color w:val="000000" w:themeColor="text1"/>
        </w:rPr>
      </w:pPr>
      <w:r w:rsidRPr="00E02B0F">
        <w:rPr>
          <w:rFonts w:ascii="PT Astra Serif" w:hAnsi="PT Astra Serif"/>
          <w:color w:val="000000" w:themeColor="text1"/>
        </w:rPr>
        <w:t>в</w:t>
      </w:r>
      <w:r w:rsidR="006039B6" w:rsidRPr="00E02B0F">
        <w:rPr>
          <w:rFonts w:ascii="PT Astra Serif" w:hAnsi="PT Astra Serif"/>
          <w:color w:val="000000" w:themeColor="text1"/>
        </w:rPr>
        <w:t xml:space="preserve"> случае,</w:t>
      </w:r>
      <w:r w:rsidR="009F6BB0" w:rsidRPr="00E02B0F">
        <w:rPr>
          <w:rFonts w:ascii="PT Astra Serif" w:hAnsi="PT Astra Serif"/>
          <w:color w:val="000000" w:themeColor="text1"/>
        </w:rPr>
        <w:t xml:space="preserve"> </w:t>
      </w:r>
      <w:r w:rsidR="006039B6" w:rsidRPr="00E02B0F">
        <w:rPr>
          <w:rFonts w:ascii="PT Astra Serif" w:hAnsi="PT Astra Serif"/>
          <w:color w:val="000000" w:themeColor="text1"/>
        </w:rPr>
        <w:t xml:space="preserve">если произведенный Заказчиком </w:t>
      </w:r>
      <w:r w:rsidR="009F6BB0" w:rsidRPr="00E02B0F">
        <w:rPr>
          <w:rFonts w:ascii="PT Astra Serif" w:hAnsi="PT Astra Serif"/>
          <w:color w:val="000000" w:themeColor="text1"/>
        </w:rPr>
        <w:t>стоимостны</w:t>
      </w:r>
      <w:r w:rsidR="006039B6" w:rsidRPr="00E02B0F">
        <w:rPr>
          <w:rFonts w:ascii="PT Astra Serif" w:hAnsi="PT Astra Serif"/>
          <w:color w:val="000000" w:themeColor="text1"/>
        </w:rPr>
        <w:t>й</w:t>
      </w:r>
      <w:r w:rsidR="009F6BB0" w:rsidRPr="00E02B0F">
        <w:rPr>
          <w:rFonts w:ascii="PT Astra Serif" w:hAnsi="PT Astra Serif"/>
          <w:color w:val="000000" w:themeColor="text1"/>
        </w:rPr>
        <w:t xml:space="preserve"> объем оплаты договоров в предыдущем году </w:t>
      </w:r>
      <w:r w:rsidR="006039B6" w:rsidRPr="00E02B0F">
        <w:rPr>
          <w:rFonts w:ascii="PT Astra Serif" w:hAnsi="PT Astra Serif"/>
          <w:color w:val="000000" w:themeColor="text1"/>
        </w:rPr>
        <w:t xml:space="preserve">составляет </w:t>
      </w:r>
      <w:r w:rsidR="009F6BB0" w:rsidRPr="00E02B0F">
        <w:rPr>
          <w:rFonts w:ascii="PT Astra Serif" w:hAnsi="PT Astra Serif"/>
          <w:color w:val="000000" w:themeColor="text1"/>
        </w:rPr>
        <w:t>от тридцати миллионов рублей до трехсот миллионов рублей на сумму, не превышающую пятьдесят тысяч рублей по одному договору;</w:t>
      </w:r>
    </w:p>
    <w:p w14:paraId="12BE49F8" w14:textId="1DC70314" w:rsidR="009F6BB0" w:rsidRPr="00E02B0F" w:rsidRDefault="00946220" w:rsidP="00206C05">
      <w:pPr>
        <w:ind w:firstLine="709"/>
        <w:jc w:val="both"/>
        <w:rPr>
          <w:rFonts w:ascii="PT Astra Serif" w:hAnsi="PT Astra Serif"/>
          <w:color w:val="000000" w:themeColor="text1"/>
        </w:rPr>
      </w:pPr>
      <w:r w:rsidRPr="00E02B0F">
        <w:rPr>
          <w:rFonts w:ascii="PT Astra Serif" w:hAnsi="PT Astra Serif"/>
          <w:color w:val="000000" w:themeColor="text1"/>
        </w:rPr>
        <w:t>в</w:t>
      </w:r>
      <w:r w:rsidR="006039B6" w:rsidRPr="00E02B0F">
        <w:rPr>
          <w:rFonts w:ascii="PT Astra Serif" w:hAnsi="PT Astra Serif"/>
          <w:color w:val="000000" w:themeColor="text1"/>
        </w:rPr>
        <w:t xml:space="preserve"> случае, если произведенный Заказчиком стоимостный объем оплаты договоров в предыдущем году составляет </w:t>
      </w:r>
      <w:r w:rsidR="009F6BB0" w:rsidRPr="00E02B0F">
        <w:rPr>
          <w:rFonts w:ascii="PT Astra Serif" w:hAnsi="PT Astra Serif"/>
          <w:color w:val="000000" w:themeColor="text1"/>
        </w:rPr>
        <w:t>триста миллионов рублей и более на сумму, не превышающую сто тысяч рублей по одному договору;</w:t>
      </w:r>
    </w:p>
    <w:p w14:paraId="3BDA3B52" w14:textId="774D01F4" w:rsidR="00A51057" w:rsidRPr="00E02B0F" w:rsidRDefault="00A5105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45)</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не применяется;</w:t>
      </w:r>
    </w:p>
    <w:p w14:paraId="1E96ABA4" w14:textId="2EC70E69" w:rsidR="00A51057" w:rsidRPr="00E02B0F" w:rsidRDefault="00A5105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46)</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не применяется;</w:t>
      </w:r>
    </w:p>
    <w:p w14:paraId="447E781C" w14:textId="4BC31FD1" w:rsidR="00A51057" w:rsidRPr="00E02B0F" w:rsidRDefault="00A5105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47)</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не применяется;</w:t>
      </w:r>
    </w:p>
    <w:p w14:paraId="17422DE4" w14:textId="1224A402" w:rsidR="009F6BB0" w:rsidRPr="00E02B0F" w:rsidRDefault="009F6BB0" w:rsidP="00206C05">
      <w:pPr>
        <w:ind w:firstLine="709"/>
        <w:jc w:val="both"/>
        <w:rPr>
          <w:rFonts w:ascii="PT Astra Serif" w:eastAsia="Lucida Sans Unicode" w:hAnsi="PT Astra Serif"/>
          <w:color w:val="000000" w:themeColor="text1"/>
          <w:lang w:eastAsia="en-US"/>
        </w:rPr>
      </w:pPr>
      <w:r w:rsidRPr="00E02B0F">
        <w:rPr>
          <w:rFonts w:ascii="PT Astra Serif" w:eastAsia="Lucida Sans Unicode" w:hAnsi="PT Astra Serif"/>
          <w:color w:val="000000" w:themeColor="text1"/>
          <w:lang w:eastAsia="en-US"/>
        </w:rPr>
        <w:t>48)</w:t>
      </w:r>
      <w:r w:rsidR="008F749C" w:rsidRPr="00E02B0F">
        <w:rPr>
          <w:rFonts w:ascii="PT Astra Serif" w:eastAsia="Lucida Sans Unicode" w:hAnsi="PT Astra Serif"/>
          <w:color w:val="000000" w:themeColor="text1"/>
          <w:lang w:eastAsia="en-US"/>
        </w:rPr>
        <w:t> </w:t>
      </w:r>
      <w:r w:rsidRPr="00E02B0F">
        <w:rPr>
          <w:rFonts w:ascii="PT Astra Serif" w:eastAsia="Lucida Sans Unicode" w:hAnsi="PT Astra Serif"/>
          <w:color w:val="000000" w:themeColor="text1"/>
          <w:lang w:eastAsia="en-US"/>
        </w:rPr>
        <w:t>осуществление закупки на производство товара, выполнение работы, оказание услуги с учреждением, предприятием уголовно-исполнительной системы;</w:t>
      </w:r>
    </w:p>
    <w:p w14:paraId="17305ED7" w14:textId="71E33FB8" w:rsidR="00A51057" w:rsidRPr="00E02B0F" w:rsidRDefault="00A5105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491)</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не применяется;</w:t>
      </w:r>
    </w:p>
    <w:p w14:paraId="250D114C" w14:textId="77E198C2" w:rsidR="009F6BB0" w:rsidRPr="00E02B0F" w:rsidRDefault="008F749C" w:rsidP="00206C05">
      <w:pPr>
        <w:ind w:firstLine="709"/>
        <w:jc w:val="both"/>
        <w:rPr>
          <w:rFonts w:ascii="PT Astra Serif" w:eastAsiaTheme="minorHAnsi" w:hAnsi="PT Astra Serif"/>
          <w:color w:val="000000" w:themeColor="text1"/>
          <w:lang w:eastAsia="en-US"/>
        </w:rPr>
      </w:pPr>
      <w:r w:rsidRPr="00E02B0F">
        <w:rPr>
          <w:rFonts w:ascii="PT Astra Serif" w:eastAsiaTheme="minorHAnsi" w:hAnsi="PT Astra Serif"/>
          <w:color w:val="000000" w:themeColor="text1"/>
          <w:lang w:eastAsia="en-US"/>
        </w:rPr>
        <w:t>50)</w:t>
      </w:r>
      <w:r w:rsidRPr="00E02B0F">
        <w:rPr>
          <w:rFonts w:ascii="PT Astra Serif" w:eastAsiaTheme="minorHAnsi" w:hAnsi="PT Astra Serif"/>
          <w:color w:val="000000" w:themeColor="text1"/>
          <w:lang w:eastAsia="en-US"/>
        </w:rPr>
        <w:t> </w:t>
      </w:r>
      <w:r w:rsidR="009F6BB0" w:rsidRPr="00E02B0F">
        <w:rPr>
          <w:rFonts w:ascii="PT Astra Serif" w:eastAsiaTheme="minorHAnsi" w:hAnsi="PT Astra Serif"/>
          <w:color w:val="000000" w:themeColor="text1"/>
          <w:lang w:eastAsia="en-US"/>
        </w:rPr>
        <w:t>осуществление закупки наркотических средств, психотропных веществ и их прекурсоров, подлежащих контролю в Российской Федерации (список II), включенных в перечень, утвержденный постановлением Правительства Российской Федерации от 30.06.1998 № 681 «Об утверждении перечня наркотических средств, психотропных веществ и их прекурсоров, подлежащих контролю в Российской Федерации».</w:t>
      </w:r>
    </w:p>
    <w:p w14:paraId="67B5A3C1" w14:textId="2B80B6DA" w:rsidR="00435919" w:rsidRPr="00E02B0F" w:rsidRDefault="008F749C" w:rsidP="00435919">
      <w:pPr>
        <w:ind w:firstLine="709"/>
        <w:jc w:val="both"/>
        <w:rPr>
          <w:rFonts w:ascii="PT Astra Serif" w:eastAsia="Calibri" w:hAnsi="PT Astra Serif"/>
          <w:color w:val="000000" w:themeColor="text1"/>
        </w:rPr>
      </w:pPr>
      <w:r w:rsidRPr="00E02B0F">
        <w:rPr>
          <w:rFonts w:ascii="PT Astra Serif" w:eastAsiaTheme="minorHAnsi" w:hAnsi="PT Astra Serif"/>
          <w:color w:val="000000" w:themeColor="text1"/>
          <w:lang w:eastAsia="en-US"/>
        </w:rPr>
        <w:t>51)</w:t>
      </w:r>
      <w:r w:rsidRPr="00E02B0F">
        <w:rPr>
          <w:rFonts w:ascii="PT Astra Serif" w:eastAsiaTheme="minorHAnsi" w:hAnsi="PT Astra Serif"/>
          <w:color w:val="000000" w:themeColor="text1"/>
          <w:lang w:eastAsia="en-US"/>
        </w:rPr>
        <w:t> </w:t>
      </w:r>
      <w:r w:rsidR="00435919" w:rsidRPr="00E02B0F">
        <w:rPr>
          <w:rFonts w:ascii="PT Astra Serif" w:eastAsia="Calibri" w:hAnsi="PT Astra Serif"/>
          <w:color w:val="000000" w:themeColor="text1"/>
        </w:rPr>
        <w:t>не применяется;</w:t>
      </w:r>
    </w:p>
    <w:p w14:paraId="64730441" w14:textId="5BABC51C" w:rsidR="00A51057" w:rsidRPr="00E02B0F" w:rsidRDefault="00A51057" w:rsidP="00435919">
      <w:pPr>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52)</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не применяется;</w:t>
      </w:r>
    </w:p>
    <w:p w14:paraId="0CEBA9A3" w14:textId="377DCD06" w:rsidR="00A51057" w:rsidRPr="00E02B0F" w:rsidRDefault="00A5105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53)</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не применяется.</w:t>
      </w:r>
    </w:p>
    <w:p w14:paraId="5C0FD234" w14:textId="36F8DD64" w:rsidR="009F6BB0" w:rsidRPr="00E02B0F" w:rsidRDefault="008F749C"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223.</w:t>
      </w:r>
      <w:r w:rsidRPr="00E02B0F">
        <w:rPr>
          <w:rFonts w:ascii="PT Astra Serif" w:hAnsi="PT Astra Serif"/>
          <w:color w:val="000000" w:themeColor="text1"/>
        </w:rPr>
        <w:t> </w:t>
      </w:r>
      <w:r w:rsidR="009F6BB0" w:rsidRPr="00E02B0F">
        <w:rPr>
          <w:rFonts w:ascii="PT Astra Serif" w:hAnsi="PT Astra Serif"/>
          <w:color w:val="000000" w:themeColor="text1"/>
        </w:rPr>
        <w:t xml:space="preserve">Перечень случаев проведения закупок у единственного поставщика (исполнителя, подрядчика) в электронной форме:  </w:t>
      </w:r>
    </w:p>
    <w:p w14:paraId="66000F06" w14:textId="03011D2A" w:rsidR="009F6BB0" w:rsidRPr="00E02B0F" w:rsidRDefault="008F749C"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1)</w:t>
      </w:r>
      <w:r w:rsidRPr="00E02B0F">
        <w:rPr>
          <w:rFonts w:ascii="PT Astra Serif" w:hAnsi="PT Astra Serif"/>
          <w:color w:val="000000" w:themeColor="text1"/>
        </w:rPr>
        <w:t> </w:t>
      </w:r>
      <w:r w:rsidR="009F6BB0" w:rsidRPr="00E02B0F">
        <w:rPr>
          <w:rFonts w:ascii="PT Astra Serif" w:hAnsi="PT Astra Serif"/>
          <w:color w:val="000000" w:themeColor="text1"/>
        </w:rPr>
        <w:t xml:space="preserve">закупка товаров, работ, услугу на сумму, не превышающую </w:t>
      </w:r>
      <w:r w:rsidRPr="00E02B0F">
        <w:rPr>
          <w:rFonts w:ascii="PT Astra Serif" w:hAnsi="PT Astra Serif"/>
          <w:color w:val="000000" w:themeColor="text1"/>
        </w:rPr>
        <w:t>шестисот тысяч рублей</w:t>
      </w:r>
      <w:r w:rsidR="009F6BB0" w:rsidRPr="00E02B0F">
        <w:rPr>
          <w:rFonts w:ascii="PT Astra Serif" w:hAnsi="PT Astra Serif"/>
          <w:color w:val="000000" w:themeColor="text1"/>
        </w:rPr>
        <w:t>;</w:t>
      </w:r>
    </w:p>
    <w:p w14:paraId="2B4D35DE" w14:textId="2D6E173B" w:rsidR="009F6BB0" w:rsidRPr="00E02B0F" w:rsidRDefault="008F749C"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2)</w:t>
      </w:r>
      <w:r w:rsidRPr="00E02B0F">
        <w:rPr>
          <w:rFonts w:ascii="PT Astra Serif" w:hAnsi="PT Astra Serif"/>
          <w:color w:val="000000" w:themeColor="text1"/>
        </w:rPr>
        <w:t> </w:t>
      </w:r>
      <w:r w:rsidR="009F6BB0" w:rsidRPr="00E02B0F">
        <w:rPr>
          <w:rFonts w:ascii="PT Astra Serif" w:hAnsi="PT Astra Serif"/>
          <w:color w:val="000000" w:themeColor="text1"/>
        </w:rPr>
        <w:t>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009F6BB0" w:rsidRPr="00E02B0F">
        <w:rPr>
          <w:rFonts w:ascii="PT Astra Serif" w:hAnsi="PT Astra Serif"/>
          <w:color w:val="000000" w:themeColor="text1"/>
          <w:vertAlign w:val="superscript"/>
        </w:rPr>
        <w:t>1</w:t>
      </w:r>
      <w:r w:rsidR="009F6BB0" w:rsidRPr="00E02B0F">
        <w:rPr>
          <w:rFonts w:ascii="PT Astra Serif" w:hAnsi="PT Astra Serif"/>
          <w:color w:val="000000" w:themeColor="text1"/>
        </w:rPr>
        <w:t xml:space="preserve"> Положения об особенностях участия СМСП в закупках.</w:t>
      </w:r>
    </w:p>
    <w:p w14:paraId="4C185393"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5C4B04A5" w14:textId="3AF1F05E" w:rsidR="009F6BB0" w:rsidRPr="00E02B0F" w:rsidRDefault="009F6BB0" w:rsidP="00206C05">
      <w:pPr>
        <w:autoSpaceDE w:val="0"/>
        <w:autoSpaceDN w:val="0"/>
        <w:adjustRightInd w:val="0"/>
        <w:ind w:firstLine="709"/>
        <w:jc w:val="center"/>
        <w:rPr>
          <w:rFonts w:ascii="PT Astra Serif" w:hAnsi="PT Astra Serif"/>
          <w:color w:val="000000" w:themeColor="text1"/>
          <w:vertAlign w:val="superscript"/>
        </w:rPr>
      </w:pPr>
      <w:r w:rsidRPr="00E02B0F">
        <w:rPr>
          <w:rFonts w:ascii="PT Astra Serif" w:hAnsi="PT Astra Serif"/>
          <w:color w:val="000000" w:themeColor="text1"/>
        </w:rPr>
        <w:t>Порядок подготовки и осуществления неконкурентной закупки</w:t>
      </w:r>
    </w:p>
    <w:p w14:paraId="44FE0A67"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0462DEF6" w14:textId="77777777" w:rsidR="00770156" w:rsidRPr="00E02B0F" w:rsidRDefault="009F6BB0" w:rsidP="00206C05">
      <w:pPr>
        <w:autoSpaceDE w:val="0"/>
        <w:autoSpaceDN w:val="0"/>
        <w:adjustRightInd w:val="0"/>
        <w:ind w:firstLine="709"/>
        <w:jc w:val="both"/>
        <w:rPr>
          <w:rFonts w:ascii="PT Astra Serif" w:hAnsi="PT Astra Serif"/>
          <w:color w:val="000000" w:themeColor="text1"/>
          <w:vertAlign w:val="superscript"/>
        </w:rPr>
      </w:pPr>
      <w:r w:rsidRPr="00E02B0F">
        <w:rPr>
          <w:rFonts w:ascii="PT Astra Serif" w:hAnsi="PT Astra Serif"/>
          <w:color w:val="000000" w:themeColor="text1"/>
        </w:rPr>
        <w:t xml:space="preserve">224. Закупка у единственного поставщика (исполнителя, подрядчика) </w:t>
      </w:r>
      <w:r w:rsidRPr="00E02B0F">
        <w:rPr>
          <w:rFonts w:ascii="PT Astra Serif" w:hAnsi="PT Astra Serif"/>
          <w:color w:val="000000" w:themeColor="text1"/>
        </w:rPr>
        <w:br/>
        <w:t xml:space="preserve">в электронной форме осуществляется путем размещения </w:t>
      </w:r>
      <w:r w:rsidR="00317462" w:rsidRPr="00E02B0F">
        <w:rPr>
          <w:rFonts w:ascii="PT Astra Serif" w:hAnsi="PT Astra Serif"/>
          <w:color w:val="000000" w:themeColor="text1"/>
        </w:rPr>
        <w:t>Заказчик</w:t>
      </w:r>
      <w:r w:rsidRPr="00E02B0F">
        <w:rPr>
          <w:rFonts w:ascii="PT Astra Serif" w:hAnsi="PT Astra Serif"/>
          <w:color w:val="000000" w:themeColor="text1"/>
        </w:rPr>
        <w:t>ом на электронной площадке проекта договора и сведений, в соответствии с правилами, действующими на электронной площадке.</w:t>
      </w:r>
      <w:r w:rsidR="00770156" w:rsidRPr="00E02B0F">
        <w:rPr>
          <w:rFonts w:ascii="PT Astra Serif" w:hAnsi="PT Astra Serif"/>
          <w:color w:val="000000" w:themeColor="text1"/>
          <w:vertAlign w:val="superscript"/>
        </w:rPr>
        <w:t xml:space="preserve"> </w:t>
      </w:r>
    </w:p>
    <w:p w14:paraId="60E1F0CD" w14:textId="57290448" w:rsidR="009F6BB0" w:rsidRPr="00E02B0F" w:rsidRDefault="00770156" w:rsidP="00206C05">
      <w:pPr>
        <w:autoSpaceDE w:val="0"/>
        <w:autoSpaceDN w:val="0"/>
        <w:adjustRightInd w:val="0"/>
        <w:ind w:firstLine="709"/>
        <w:jc w:val="both"/>
        <w:rPr>
          <w:rFonts w:ascii="PT Astra Serif" w:hAnsi="PT Astra Serif"/>
          <w:color w:val="000000" w:themeColor="text1"/>
        </w:rPr>
      </w:pPr>
      <w:r w:rsidRPr="009C4586">
        <w:rPr>
          <w:rFonts w:ascii="PT Astra Serif" w:hAnsi="PT Astra Serif"/>
          <w:color w:val="000000" w:themeColor="text1"/>
          <w:highlight w:val="yellow"/>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w:t>
      </w:r>
      <w:r w:rsidR="00A03281" w:rsidRPr="009C4586">
        <w:rPr>
          <w:rFonts w:ascii="PT Astra Serif" w:hAnsi="PT Astra Serif"/>
          <w:color w:val="000000" w:themeColor="text1"/>
          <w:highlight w:val="yellow"/>
        </w:rPr>
        <w:t>ванные на электронной площадке.</w:t>
      </w:r>
    </w:p>
    <w:p w14:paraId="0DDA34DD" w14:textId="4CD2C7BE" w:rsidR="00770156"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 xml:space="preserve">225. Сведения о закупке у единственного поставщика (исполнителя, подрядчика) в электронной форме размещаются </w:t>
      </w:r>
      <w:r w:rsidR="00317462" w:rsidRPr="00E02B0F">
        <w:rPr>
          <w:rFonts w:ascii="PT Astra Serif" w:hAnsi="PT Astra Serif"/>
          <w:color w:val="000000" w:themeColor="text1"/>
        </w:rPr>
        <w:t>Заказчик</w:t>
      </w:r>
      <w:r w:rsidRPr="00E02B0F">
        <w:rPr>
          <w:rFonts w:ascii="PT Astra Serif" w:hAnsi="PT Astra Serif"/>
          <w:color w:val="000000" w:themeColor="text1"/>
        </w:rPr>
        <w:t>ом не менее чем за один рабочий день до даты окончания срока подачи предложений поставщиков (исполнителей, подрядчиков).</w:t>
      </w:r>
    </w:p>
    <w:p w14:paraId="12834022" w14:textId="77777777" w:rsidR="00770156" w:rsidRPr="00E02B0F" w:rsidRDefault="00770156" w:rsidP="00206C05">
      <w:pPr>
        <w:autoSpaceDE w:val="0"/>
        <w:autoSpaceDN w:val="0"/>
        <w:adjustRightInd w:val="0"/>
        <w:ind w:firstLine="709"/>
        <w:jc w:val="both"/>
        <w:rPr>
          <w:rFonts w:ascii="PT Astra Serif" w:hAnsi="PT Astra Serif"/>
        </w:rPr>
      </w:pPr>
      <w:r w:rsidRPr="00E02B0F">
        <w:rPr>
          <w:rFonts w:ascii="PT Astra Serif" w:hAnsi="PT Astra Serif"/>
        </w:rPr>
        <w:t>Заказчик вправе провести срочную закупку со сроком подачи предложений поставщиков (исполнителей, подрядчиков) не менее 24 часов. В случае, принятия решения о проведении срочной закупки, Заказчик размещает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14:paraId="627E999A" w14:textId="1FB3FB30" w:rsidR="009F6BB0" w:rsidRPr="00E02B0F" w:rsidRDefault="00770156"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226.</w:t>
      </w:r>
      <w:r w:rsidRPr="00E02B0F">
        <w:rPr>
          <w:rFonts w:ascii="PT Astra Serif" w:hAnsi="PT Astra Serif"/>
          <w:color w:val="000000" w:themeColor="text1"/>
        </w:rPr>
        <w:t> </w:t>
      </w:r>
      <w:r w:rsidR="009F6BB0" w:rsidRPr="00E02B0F">
        <w:rPr>
          <w:rFonts w:ascii="PT Astra Serif" w:hAnsi="PT Astra Serif"/>
          <w:color w:val="000000" w:themeColor="text1"/>
        </w:rPr>
        <w:t xml:space="preserve">Внесения изменений в закупку у единственного поставщика (исполнителя, подрядчика) в электронной форме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 xml:space="preserve">ом осуществляется путем отмены размещенной закупки и повторного размещения такой закупки. </w:t>
      </w:r>
    </w:p>
    <w:p w14:paraId="2DD792E5" w14:textId="0E842557" w:rsidR="009F6BB0" w:rsidRPr="00E02B0F" w:rsidRDefault="00770156"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227.</w:t>
      </w:r>
      <w:r w:rsidRPr="00E02B0F">
        <w:rPr>
          <w:rFonts w:ascii="PT Astra Serif" w:hAnsi="PT Astra Serif"/>
          <w:color w:val="000000" w:themeColor="text1"/>
        </w:rPr>
        <w:t> </w:t>
      </w:r>
      <w:r w:rsidR="009F6BB0" w:rsidRPr="00E02B0F">
        <w:rPr>
          <w:rFonts w:ascii="PT Astra Serif" w:hAnsi="PT Astra Serif"/>
          <w:color w:val="000000" w:themeColor="text1"/>
        </w:rPr>
        <w:t>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регламентом электронной площадки и заявки, содержащей информацию в соответствии с пунктом 228 настоящего Положения о закупке.</w:t>
      </w:r>
    </w:p>
    <w:p w14:paraId="422B2EE3" w14:textId="1CDCC949" w:rsidR="009F6BB0" w:rsidRPr="00E02B0F" w:rsidRDefault="00770156" w:rsidP="00206C05">
      <w:pPr>
        <w:ind w:firstLine="709"/>
        <w:jc w:val="both"/>
        <w:rPr>
          <w:rFonts w:ascii="PT Astra Serif" w:hAnsi="PT Astra Serif"/>
          <w:color w:val="000000" w:themeColor="text1"/>
        </w:rPr>
      </w:pPr>
      <w:r w:rsidRPr="00E02B0F">
        <w:rPr>
          <w:rFonts w:ascii="PT Astra Serif" w:hAnsi="PT Astra Serif"/>
          <w:color w:val="000000" w:themeColor="text1"/>
        </w:rPr>
        <w:t>228.</w:t>
      </w:r>
      <w:r w:rsidRPr="00E02B0F">
        <w:rPr>
          <w:rFonts w:ascii="PT Astra Serif" w:hAnsi="PT Astra Serif"/>
          <w:color w:val="000000" w:themeColor="text1"/>
        </w:rPr>
        <w:t> </w:t>
      </w:r>
      <w:r w:rsidR="009F6BB0" w:rsidRPr="00E02B0F">
        <w:rPr>
          <w:rFonts w:ascii="PT Astra Serif" w:hAnsi="PT Astra Serif"/>
          <w:color w:val="000000" w:themeColor="text1"/>
        </w:rPr>
        <w:t>Заявка на участие в закупке должна содержать следующую информацию и документы:</w:t>
      </w:r>
    </w:p>
    <w:p w14:paraId="0DB29030" w14:textId="12BC6747" w:rsidR="009F6BB0" w:rsidRPr="00E02B0F" w:rsidRDefault="00770156" w:rsidP="00206C05">
      <w:pPr>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14:paraId="16522D20" w14:textId="76AAC9D9" w:rsidR="009F6BB0" w:rsidRPr="00E02B0F" w:rsidRDefault="0077015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копию документа, подтверждающего полномочия лица действовать от имени участника закупки, за исключением случаев подписания заявки:</w:t>
      </w:r>
    </w:p>
    <w:p w14:paraId="6999D421" w14:textId="67215BD9" w:rsidR="009F6BB0" w:rsidRPr="00E02B0F" w:rsidRDefault="0077015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а)</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индивидуальным предпринимателем, если участником закупки является индивидуальный предприниматель;</w:t>
      </w:r>
    </w:p>
    <w:p w14:paraId="4D6BD5F9" w14:textId="3D4E8937" w:rsidR="009F6BB0" w:rsidRPr="00E02B0F" w:rsidRDefault="0077015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б)</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3CFC7F15" w14:textId="7DF4BD72" w:rsidR="009F6BB0" w:rsidRPr="00E02B0F" w:rsidRDefault="0077015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копию документа, удостоверяющего личность участника в соответствии с законодательством Российской Федерации (для физического лица, не являющегося и</w:t>
      </w:r>
      <w:r w:rsidR="00A03281">
        <w:rPr>
          <w:rFonts w:ascii="PT Astra Serif" w:eastAsia="Calibri" w:hAnsi="PT Astra Serif"/>
          <w:color w:val="000000" w:themeColor="text1"/>
        </w:rPr>
        <w:t>ндивидуальным предпринимателем);</w:t>
      </w:r>
    </w:p>
    <w:p w14:paraId="57123F28" w14:textId="69C03D14" w:rsidR="00A03281" w:rsidRPr="00514F73" w:rsidRDefault="00A03281" w:rsidP="00A03281">
      <w:pPr>
        <w:autoSpaceDE w:val="0"/>
        <w:autoSpaceDN w:val="0"/>
        <w:adjustRightInd w:val="0"/>
        <w:ind w:firstLine="709"/>
        <w:jc w:val="both"/>
        <w:rPr>
          <w:rFonts w:ascii="PT Astra Serif" w:eastAsia="Calibri" w:hAnsi="PT Astra Serif"/>
          <w:color w:val="000000" w:themeColor="text1"/>
        </w:rPr>
      </w:pPr>
      <w:r>
        <w:rPr>
          <w:rFonts w:ascii="PT Astra Serif" w:eastAsia="Calibri" w:hAnsi="PT Astra Serif"/>
          <w:color w:val="000000" w:themeColor="text1"/>
          <w:highlight w:val="yellow"/>
        </w:rPr>
        <w:t>4)</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указание (декларирование) наименования страны происхождения поставляемых товаров (в том числе поставляемых заказчику при выполнении закупаемых работ, оказании закупаемых услуг), информацию и документы, определенные в соответствии с пунктом 2 части 2 статьи 3</w:t>
      </w:r>
      <w:r w:rsidRPr="00514F73">
        <w:rPr>
          <w:rFonts w:ascii="PT Astra Serif" w:eastAsia="Calibri" w:hAnsi="PT Astra Serif"/>
          <w:color w:val="000000" w:themeColor="text1"/>
          <w:highlight w:val="yellow"/>
          <w:vertAlign w:val="superscript"/>
        </w:rPr>
        <w:t xml:space="preserve">1-4 </w:t>
      </w:r>
      <w:r w:rsidRPr="00514F73">
        <w:rPr>
          <w:rFonts w:ascii="PT Astra Serif" w:eastAsia="Calibri" w:hAnsi="PT Astra Serif"/>
          <w:color w:val="000000" w:themeColor="text1"/>
          <w:highlight w:val="yellow"/>
        </w:rPr>
        <w:t>Федерального закона № 223-ФЗ, в случае установления запрета, ограничения, преимущества в соответствии с пунктом 1 части 2 статьи 3</w:t>
      </w:r>
      <w:r w:rsidRPr="00514F73">
        <w:rPr>
          <w:rFonts w:ascii="PT Astra Serif" w:eastAsia="Calibri" w:hAnsi="PT Astra Serif"/>
          <w:color w:val="000000" w:themeColor="text1"/>
          <w:highlight w:val="yellow"/>
          <w:vertAlign w:val="superscript"/>
        </w:rPr>
        <w:t xml:space="preserve">1-4 </w:t>
      </w:r>
      <w:r w:rsidRPr="00514F73">
        <w:rPr>
          <w:rFonts w:ascii="PT Astra Serif" w:eastAsia="Calibri" w:hAnsi="PT Astra Serif"/>
          <w:color w:val="000000" w:themeColor="text1"/>
          <w:highlight w:val="yellow"/>
        </w:rPr>
        <w:t>Федерального закона № 223-ФЗ.</w:t>
      </w:r>
    </w:p>
    <w:p w14:paraId="3DA4295D" w14:textId="0410C01C"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 xml:space="preserve">229. </w:t>
      </w:r>
      <w:r w:rsidR="00317462" w:rsidRPr="00E02B0F">
        <w:rPr>
          <w:rFonts w:ascii="PT Astra Serif" w:hAnsi="PT Astra Serif"/>
          <w:color w:val="000000" w:themeColor="text1"/>
        </w:rPr>
        <w:t>Заказчик</w:t>
      </w:r>
      <w:r w:rsidRPr="00E02B0F">
        <w:rPr>
          <w:rFonts w:ascii="PT Astra Serif" w:hAnsi="PT Astra Serif"/>
          <w:color w:val="000000" w:themeColor="text1"/>
        </w:rPr>
        <w:t xml:space="preserve">ом </w:t>
      </w:r>
      <w:r w:rsidRPr="00E02B0F">
        <w:rPr>
          <w:rFonts w:ascii="PT Astra Serif" w:eastAsia="Calibri" w:hAnsi="PT Astra Serif"/>
          <w:color w:val="000000" w:themeColor="text1"/>
        </w:rPr>
        <w:t xml:space="preserve">не рассматривается предложение </w:t>
      </w:r>
      <w:r w:rsidRPr="00E02B0F">
        <w:rPr>
          <w:rFonts w:ascii="PT Astra Serif" w:hAnsi="PT Astra Serif"/>
          <w:color w:val="000000" w:themeColor="text1"/>
        </w:rPr>
        <w:t xml:space="preserve">о цене договора либо </w:t>
      </w:r>
      <w:r w:rsidRPr="00E02B0F">
        <w:rPr>
          <w:rFonts w:ascii="PT Astra Serif" w:hAnsi="PT Astra Serif"/>
          <w:color w:val="000000" w:themeColor="text1"/>
        </w:rPr>
        <w:br/>
        <w:t xml:space="preserve">о цене единицы товара, работы, услуги на участие в закупке у единственного поставщика </w:t>
      </w:r>
      <w:r w:rsidRPr="00E02B0F">
        <w:rPr>
          <w:rFonts w:ascii="PT Astra Serif" w:hAnsi="PT Astra Serif"/>
          <w:color w:val="000000" w:themeColor="text1"/>
        </w:rPr>
        <w:lastRenderedPageBreak/>
        <w:t>(исполнителя, подрядчика) в электронной форме в случае непредоставления заявки участником закупки у единственного поставщика (исполнителя, подрядчика) в электронной форме в соответствии с пунктами 227 и 228 настоящего Положения о закупке.</w:t>
      </w:r>
    </w:p>
    <w:p w14:paraId="5DD39B5E" w14:textId="52BCA29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230.</w:t>
      </w:r>
      <w:r w:rsidR="00770156" w:rsidRPr="00E02B0F">
        <w:rPr>
          <w:rFonts w:ascii="PT Astra Serif" w:hAnsi="PT Astra Serif"/>
          <w:color w:val="000000" w:themeColor="text1"/>
        </w:rPr>
        <w:t> </w:t>
      </w:r>
      <w:r w:rsidRPr="00E02B0F">
        <w:rPr>
          <w:rFonts w:ascii="PT Astra Serif" w:hAnsi="PT Astra Serif"/>
          <w:color w:val="000000" w:themeColor="text1"/>
        </w:rPr>
        <w:t xml:space="preserve">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E02B0F">
        <w:rPr>
          <w:rFonts w:ascii="PT Astra Serif" w:hAnsi="PT Astra Serif"/>
          <w:color w:val="000000" w:themeColor="text1"/>
        </w:rPr>
        <w:br/>
        <w:t xml:space="preserve">о цене единицы товара, работы, услуги не может превышать срок, установленный </w:t>
      </w:r>
      <w:r w:rsidRPr="00E02B0F">
        <w:rPr>
          <w:rFonts w:ascii="PT Astra Serif" w:hAnsi="PT Astra Serif"/>
          <w:color w:val="000000" w:themeColor="text1"/>
        </w:rPr>
        <w:br/>
        <w:t>на электронной площадке для подачи предложений поставщиков (исполнителей</w:t>
      </w:r>
      <w:r w:rsidR="00A03281">
        <w:rPr>
          <w:rFonts w:ascii="PT Astra Serif" w:hAnsi="PT Astra Serif"/>
          <w:color w:val="000000" w:themeColor="text1"/>
        </w:rPr>
        <w:t>, подрядчиков) по такой закупке</w:t>
      </w:r>
      <w:r w:rsidR="00DD685A">
        <w:rPr>
          <w:rFonts w:ascii="PT Astra Serif" w:hAnsi="PT Astra Serif"/>
          <w:color w:val="000000" w:themeColor="text1"/>
        </w:rPr>
        <w:t>.</w:t>
      </w:r>
    </w:p>
    <w:p w14:paraId="19FC4309" w14:textId="6BE489E0" w:rsidR="009F6BB0" w:rsidRPr="00E02B0F" w:rsidRDefault="00770156"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231.</w:t>
      </w:r>
      <w:r w:rsidRPr="00E02B0F">
        <w:rPr>
          <w:rFonts w:ascii="PT Astra Serif" w:hAnsi="PT Astra Serif"/>
          <w:color w:val="000000" w:themeColor="text1"/>
        </w:rPr>
        <w:t> </w:t>
      </w:r>
      <w:r w:rsidR="009F6BB0" w:rsidRPr="00E02B0F">
        <w:rPr>
          <w:rFonts w:ascii="PT Astra Serif" w:eastAsia="PT Astra Serif" w:hAnsi="PT Astra Serif"/>
          <w:lang w:eastAsia="en-US"/>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00DD685A">
        <w:rPr>
          <w:rFonts w:ascii="PT Astra Serif" w:hAnsi="PT Astra Serif"/>
          <w:color w:val="000000" w:themeColor="text1"/>
        </w:rPr>
        <w:t xml:space="preserve">, </w:t>
      </w:r>
      <w:r w:rsidR="00DD685A" w:rsidRPr="00514F73">
        <w:rPr>
          <w:rFonts w:ascii="PT Astra Serif" w:hAnsi="PT Astra Serif"/>
          <w:color w:val="000000" w:themeColor="text1"/>
          <w:highlight w:val="yellow"/>
        </w:rPr>
        <w:t>а также в случаях предусмотренных пунктами 67-1, 67-2 настоящего Положения о закупке.</w:t>
      </w:r>
    </w:p>
    <w:p w14:paraId="7DA47A98" w14:textId="10F984D3" w:rsidR="009F6BB0" w:rsidRPr="00E02B0F" w:rsidRDefault="00770156" w:rsidP="00206C05">
      <w:pPr>
        <w:autoSpaceDE w:val="0"/>
        <w:autoSpaceDN w:val="0"/>
        <w:adjustRightInd w:val="0"/>
        <w:ind w:firstLine="709"/>
        <w:jc w:val="both"/>
        <w:rPr>
          <w:rFonts w:ascii="PT Astra Serif" w:hAnsi="PT Astra Serif"/>
          <w:color w:val="000000" w:themeColor="text1"/>
        </w:rPr>
      </w:pPr>
      <w:r w:rsidRPr="00E02B0F">
        <w:rPr>
          <w:rFonts w:ascii="PT Astra Serif" w:eastAsia="Calibri" w:hAnsi="PT Astra Serif"/>
          <w:color w:val="000000" w:themeColor="text1"/>
        </w:rPr>
        <w:t>232.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r w:rsidR="009F6BB0" w:rsidRPr="00E02B0F">
        <w:rPr>
          <w:rFonts w:ascii="PT Astra Serif" w:hAnsi="PT Astra Serif"/>
          <w:color w:val="000000" w:themeColor="text1"/>
        </w:rPr>
        <w:t>.</w:t>
      </w:r>
    </w:p>
    <w:p w14:paraId="2CC51802" w14:textId="09AC7CDD" w:rsidR="00F528A6" w:rsidRPr="00E02B0F" w:rsidRDefault="00770156" w:rsidP="00206C05">
      <w:pPr>
        <w:autoSpaceDE w:val="0"/>
        <w:autoSpaceDN w:val="0"/>
        <w:adjustRightInd w:val="0"/>
        <w:ind w:firstLine="709"/>
        <w:jc w:val="both"/>
        <w:rPr>
          <w:rFonts w:ascii="PT Astra Serif" w:hAnsi="PT Astra Serif"/>
          <w:bCs/>
          <w:color w:val="000000" w:themeColor="text1"/>
        </w:rPr>
      </w:pPr>
      <w:r w:rsidRPr="00E02B0F">
        <w:rPr>
          <w:rFonts w:ascii="PT Astra Serif" w:hAnsi="PT Astra Serif"/>
          <w:color w:val="000000" w:themeColor="text1"/>
        </w:rPr>
        <w:t>233.</w:t>
      </w:r>
      <w:r w:rsidRPr="00E02B0F">
        <w:rPr>
          <w:rFonts w:ascii="PT Astra Serif" w:hAnsi="PT Astra Serif"/>
          <w:color w:val="000000" w:themeColor="text1"/>
        </w:rPr>
        <w:t> </w:t>
      </w:r>
      <w:r w:rsidR="009F6BB0" w:rsidRPr="00E02B0F">
        <w:rPr>
          <w:rFonts w:ascii="PT Astra Serif" w:eastAsia="Calibri" w:hAnsi="PT Astra Serif"/>
          <w:color w:val="000000" w:themeColor="text1"/>
        </w:rPr>
        <w:t xml:space="preserve">Договор составляется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путем включения в проект договора </w:t>
      </w:r>
      <w:r w:rsidR="00F528A6" w:rsidRPr="00E02B0F">
        <w:rPr>
          <w:rFonts w:ascii="PT Astra Serif" w:eastAsia="Calibri" w:hAnsi="PT Astra Serif"/>
          <w:color w:val="000000" w:themeColor="text1"/>
        </w:rPr>
        <w:t xml:space="preserve">сведений об участнике закупке, </w:t>
      </w:r>
      <w:r w:rsidR="009F6BB0" w:rsidRPr="00E02B0F">
        <w:rPr>
          <w:rFonts w:ascii="PT Astra Serif" w:eastAsia="Calibri" w:hAnsi="PT Astra Serif"/>
          <w:color w:val="000000" w:themeColor="text1"/>
        </w:rPr>
        <w:t>цены договора и цены единицы товара, работы, услуги, п</w:t>
      </w:r>
      <w:r w:rsidR="00C023B8" w:rsidRPr="00E02B0F">
        <w:rPr>
          <w:rFonts w:ascii="PT Astra Serif" w:eastAsia="Calibri" w:hAnsi="PT Astra Serif"/>
          <w:color w:val="000000" w:themeColor="text1"/>
        </w:rPr>
        <w:t xml:space="preserve">редложенной участником закупки </w:t>
      </w:r>
      <w:r w:rsidR="009F6BB0" w:rsidRPr="00E02B0F">
        <w:rPr>
          <w:rFonts w:ascii="PT Astra Serif" w:hAnsi="PT Astra Serif"/>
          <w:color w:val="000000" w:themeColor="text1"/>
        </w:rPr>
        <w:t>у единственного поставщика (исполнителя, подрядчика) в электронной форме</w:t>
      </w:r>
      <w:r w:rsidR="009F6BB0" w:rsidRPr="00E02B0F">
        <w:rPr>
          <w:rFonts w:ascii="PT Astra Serif" w:eastAsia="Calibri" w:hAnsi="PT Astra Serif"/>
          <w:color w:val="000000" w:themeColor="text1"/>
        </w:rPr>
        <w:t xml:space="preserve"> с которым заключается договор</w:t>
      </w:r>
      <w:r w:rsidR="009F6BB0" w:rsidRPr="00E02B0F">
        <w:rPr>
          <w:rFonts w:ascii="PT Astra Serif" w:hAnsi="PT Astra Serif"/>
          <w:bCs/>
          <w:color w:val="000000" w:themeColor="text1"/>
        </w:rPr>
        <w:t>.</w:t>
      </w:r>
    </w:p>
    <w:p w14:paraId="493F9495" w14:textId="3D9E5CED" w:rsidR="00F528A6" w:rsidRPr="00E02B0F" w:rsidRDefault="00F528A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В течение </w:t>
      </w:r>
      <w:r w:rsidR="001B4CB9" w:rsidRPr="00E02B0F">
        <w:rPr>
          <w:rFonts w:ascii="PT Astra Serif" w:eastAsia="Calibri" w:hAnsi="PT Astra Serif"/>
          <w:color w:val="000000" w:themeColor="text1"/>
        </w:rPr>
        <w:t>четырех</w:t>
      </w:r>
      <w:r w:rsidRPr="00E02B0F">
        <w:rPr>
          <w:rFonts w:ascii="PT Astra Serif" w:eastAsia="Calibri" w:hAnsi="PT Astra Serif"/>
          <w:color w:val="000000" w:themeColor="text1"/>
        </w:rPr>
        <w:t xml:space="preserve"> дней с даты размещения </w:t>
      </w:r>
      <w:r w:rsidR="00D6426B" w:rsidRPr="00E02B0F">
        <w:rPr>
          <w:rFonts w:ascii="PT Astra Serif" w:eastAsia="Calibri" w:hAnsi="PT Astra Serif"/>
          <w:color w:val="000000" w:themeColor="text1"/>
        </w:rPr>
        <w:t>результатов</w:t>
      </w:r>
      <w:r w:rsidRPr="00E02B0F">
        <w:rPr>
          <w:rFonts w:ascii="PT Astra Serif" w:eastAsia="Calibri" w:hAnsi="PT Astra Serif"/>
          <w:color w:val="000000" w:themeColor="text1"/>
        </w:rPr>
        <w:t xml:space="preserve"> рассмотрения </w:t>
      </w:r>
      <w:r w:rsidRPr="00E02B0F">
        <w:rPr>
          <w:rFonts w:ascii="PT Astra Serif" w:hAnsi="PT Astra Serif"/>
          <w:color w:val="000000" w:themeColor="text1"/>
        </w:rPr>
        <w:t xml:space="preserve">предложений участников закупки у единственного поставщика (исполнителя, подрядчика) в электронной форме </w:t>
      </w:r>
      <w:r w:rsidRPr="00E02B0F">
        <w:rPr>
          <w:rFonts w:ascii="PT Astra Serif" w:eastAsia="PT Astra Serif" w:hAnsi="PT Astra Serif"/>
          <w:lang w:eastAsia="en-US"/>
        </w:rPr>
        <w:t>на электронной площадке</w:t>
      </w:r>
      <w:r w:rsidRPr="00E02B0F">
        <w:rPr>
          <w:rFonts w:ascii="PT Astra Serif" w:eastAsia="Calibri" w:hAnsi="PT Astra Serif"/>
          <w:color w:val="000000" w:themeColor="text1"/>
        </w:rPr>
        <w:t xml:space="preserve"> Заказчиком размещается на электронной площадке без своей подписи</w:t>
      </w:r>
      <w:r w:rsidR="00823980" w:rsidRPr="00E02B0F">
        <w:rPr>
          <w:rFonts w:ascii="PT Astra Serif" w:eastAsia="Calibri" w:hAnsi="PT Astra Serif"/>
          <w:color w:val="000000" w:themeColor="text1"/>
        </w:rPr>
        <w:t xml:space="preserve"> проект </w:t>
      </w:r>
      <w:r w:rsidRPr="00E02B0F">
        <w:rPr>
          <w:rFonts w:ascii="PT Astra Serif" w:eastAsia="Calibri" w:hAnsi="PT Astra Serif"/>
          <w:color w:val="000000" w:themeColor="text1"/>
        </w:rPr>
        <w:t>договор</w:t>
      </w:r>
      <w:r w:rsidR="00823980" w:rsidRPr="00E02B0F">
        <w:rPr>
          <w:rFonts w:ascii="PT Astra Serif" w:eastAsia="Calibri" w:hAnsi="PT Astra Serif"/>
          <w:color w:val="000000" w:themeColor="text1"/>
        </w:rPr>
        <w:t>а</w:t>
      </w:r>
      <w:r w:rsidRPr="00E02B0F">
        <w:rPr>
          <w:rFonts w:ascii="PT Astra Serif" w:eastAsia="Calibri" w:hAnsi="PT Astra Serif"/>
          <w:color w:val="000000" w:themeColor="text1"/>
        </w:rPr>
        <w:t>.</w:t>
      </w:r>
    </w:p>
    <w:p w14:paraId="2733EFB9" w14:textId="36E16430" w:rsidR="00F528A6" w:rsidRPr="00E02B0F" w:rsidRDefault="00F528A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В течение </w:t>
      </w:r>
      <w:r w:rsidR="001B4CB9" w:rsidRPr="00E02B0F">
        <w:rPr>
          <w:rFonts w:ascii="PT Astra Serif" w:eastAsia="Calibri" w:hAnsi="PT Astra Serif"/>
          <w:color w:val="000000" w:themeColor="text1"/>
        </w:rPr>
        <w:t>четырех</w:t>
      </w:r>
      <w:r w:rsidRPr="00E02B0F">
        <w:rPr>
          <w:rFonts w:ascii="PT Astra Serif" w:eastAsia="Calibri" w:hAnsi="PT Astra Serif"/>
          <w:color w:val="000000" w:themeColor="text1"/>
        </w:rPr>
        <w:t xml:space="preserve"> дней с даты размещения Заказчиком на электронной площадке </w:t>
      </w:r>
      <w:r w:rsidR="00823980" w:rsidRPr="00E02B0F">
        <w:rPr>
          <w:rFonts w:ascii="PT Astra Serif" w:eastAsia="Calibri" w:hAnsi="PT Astra Serif"/>
          <w:color w:val="000000" w:themeColor="text1"/>
        </w:rPr>
        <w:t xml:space="preserve">проекта </w:t>
      </w:r>
      <w:r w:rsidRPr="00E02B0F">
        <w:rPr>
          <w:rFonts w:ascii="PT Astra Serif" w:eastAsia="Calibri" w:hAnsi="PT Astra Serif"/>
          <w:color w:val="000000" w:themeColor="text1"/>
        </w:rPr>
        <w:t xml:space="preserve">договора </w:t>
      </w:r>
      <w:r w:rsidR="00D6426B" w:rsidRPr="00E02B0F">
        <w:rPr>
          <w:rFonts w:ascii="PT Astra Serif" w:hAnsi="PT Astra Serif"/>
          <w:color w:val="000000" w:themeColor="text1"/>
        </w:rPr>
        <w:t xml:space="preserve">участником закупки у единственного поставщика (исполнителя, подрядчика) в электронной форме, которому в соответствии с </w:t>
      </w:r>
      <w:r w:rsidR="001B4CB9" w:rsidRPr="00E02B0F">
        <w:rPr>
          <w:rFonts w:ascii="PT Astra Serif" w:hAnsi="PT Astra Serif"/>
          <w:color w:val="000000" w:themeColor="text1"/>
        </w:rPr>
        <w:t xml:space="preserve">результатами рассмотрения предложений участников закупки присвоен первый порядковый номер (далее – победитель закупки), </w:t>
      </w:r>
      <w:r w:rsidRPr="00E02B0F">
        <w:rPr>
          <w:rFonts w:ascii="PT Astra Serif" w:eastAsia="Calibri" w:hAnsi="PT Astra Serif"/>
          <w:color w:val="000000" w:themeColor="text1"/>
        </w:rPr>
        <w:t xml:space="preserve">подписывается электронной подписью указанный </w:t>
      </w:r>
      <w:r w:rsidR="00823980" w:rsidRPr="00E02B0F">
        <w:rPr>
          <w:rFonts w:ascii="PT Astra Serif" w:eastAsia="Calibri" w:hAnsi="PT Astra Serif"/>
          <w:color w:val="000000" w:themeColor="text1"/>
        </w:rPr>
        <w:t xml:space="preserve">проект </w:t>
      </w:r>
      <w:r w:rsidRPr="00E02B0F">
        <w:rPr>
          <w:rFonts w:ascii="PT Astra Serif" w:eastAsia="Calibri" w:hAnsi="PT Astra Serif"/>
          <w:color w:val="000000" w:themeColor="text1"/>
        </w:rPr>
        <w:t>договор</w:t>
      </w:r>
      <w:r w:rsidR="00823980" w:rsidRPr="00E02B0F">
        <w:rPr>
          <w:rFonts w:ascii="PT Astra Serif" w:eastAsia="Calibri" w:hAnsi="PT Astra Serif"/>
          <w:color w:val="000000" w:themeColor="text1"/>
        </w:rPr>
        <w:t>а</w:t>
      </w:r>
      <w:r w:rsidRPr="00E02B0F">
        <w:rPr>
          <w:rFonts w:ascii="PT Astra Serif" w:eastAsia="Calibri" w:hAnsi="PT Astra Serif"/>
          <w:color w:val="000000" w:themeColor="text1"/>
        </w:rPr>
        <w:t xml:space="preserve">, размещается на электронной площадке подписанный </w:t>
      </w:r>
      <w:r w:rsidR="00823980" w:rsidRPr="00E02B0F">
        <w:rPr>
          <w:rFonts w:ascii="PT Astra Serif" w:eastAsia="Calibri" w:hAnsi="PT Astra Serif"/>
          <w:color w:val="000000" w:themeColor="text1"/>
        </w:rPr>
        <w:t xml:space="preserve">проект договора </w:t>
      </w:r>
      <w:r w:rsidRPr="00E02B0F">
        <w:rPr>
          <w:rFonts w:ascii="PT Astra Serif" w:eastAsia="Calibri" w:hAnsi="PT Astra Serif"/>
          <w:color w:val="000000" w:themeColor="text1"/>
        </w:rPr>
        <w:t>либо размещается проток</w:t>
      </w:r>
      <w:r w:rsidR="00A51057" w:rsidRPr="00E02B0F">
        <w:rPr>
          <w:rFonts w:ascii="PT Astra Serif" w:eastAsia="Calibri" w:hAnsi="PT Astra Serif"/>
          <w:color w:val="000000" w:themeColor="text1"/>
        </w:rPr>
        <w:t>ол разногласий, предусмотренный абзацем четвертым</w:t>
      </w:r>
      <w:r w:rsidRPr="00E02B0F">
        <w:rPr>
          <w:rFonts w:ascii="PT Astra Serif" w:eastAsia="Calibri" w:hAnsi="PT Astra Serif"/>
          <w:color w:val="000000" w:themeColor="text1"/>
        </w:rPr>
        <w:t xml:space="preserve"> </w:t>
      </w:r>
      <w:r w:rsidR="00A51057" w:rsidRPr="00E02B0F">
        <w:rPr>
          <w:rFonts w:ascii="PT Astra Serif" w:eastAsia="Calibri" w:hAnsi="PT Astra Serif"/>
          <w:color w:val="000000" w:themeColor="text1"/>
        </w:rPr>
        <w:t xml:space="preserve">пункта 233 </w:t>
      </w:r>
      <w:r w:rsidRPr="00E02B0F">
        <w:rPr>
          <w:rFonts w:ascii="PT Astra Serif" w:eastAsia="Calibri" w:hAnsi="PT Astra Serif"/>
          <w:color w:val="000000" w:themeColor="text1"/>
        </w:rPr>
        <w:t xml:space="preserve">настоящего Положения о закупке. </w:t>
      </w:r>
    </w:p>
    <w:p w14:paraId="0E804CA6" w14:textId="3F9C308A" w:rsidR="00F528A6" w:rsidRPr="00E02B0F" w:rsidRDefault="00F528A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В течение </w:t>
      </w:r>
      <w:r w:rsidR="001B4CB9" w:rsidRPr="00E02B0F">
        <w:rPr>
          <w:rFonts w:ascii="PT Astra Serif" w:eastAsia="Calibri" w:hAnsi="PT Astra Serif"/>
          <w:color w:val="000000" w:themeColor="text1"/>
        </w:rPr>
        <w:t>четырех</w:t>
      </w:r>
      <w:r w:rsidRPr="00E02B0F">
        <w:rPr>
          <w:rFonts w:ascii="PT Astra Serif" w:eastAsia="Calibri" w:hAnsi="PT Astra Serif"/>
          <w:color w:val="000000" w:themeColor="text1"/>
        </w:rPr>
        <w:t xml:space="preserve"> дней с даты размещения Заказчиком на электронной площадке </w:t>
      </w:r>
      <w:r w:rsidR="00823980" w:rsidRPr="00E02B0F">
        <w:rPr>
          <w:rFonts w:ascii="PT Astra Serif" w:eastAsia="Calibri" w:hAnsi="PT Astra Serif"/>
          <w:color w:val="000000" w:themeColor="text1"/>
        </w:rPr>
        <w:t xml:space="preserve">проекта </w:t>
      </w:r>
      <w:r w:rsidRPr="00E02B0F">
        <w:rPr>
          <w:rFonts w:ascii="PT Astra Serif" w:eastAsia="Calibri" w:hAnsi="PT Astra Serif"/>
          <w:color w:val="000000" w:themeColor="text1"/>
        </w:rPr>
        <w:t xml:space="preserve">договора </w:t>
      </w:r>
      <w:r w:rsidR="001B4CB9" w:rsidRPr="00E02B0F">
        <w:rPr>
          <w:rFonts w:ascii="PT Astra Serif" w:hAnsi="PT Astra Serif"/>
          <w:color w:val="000000" w:themeColor="text1"/>
        </w:rPr>
        <w:t>победителем закупки</w:t>
      </w:r>
      <w:r w:rsidRPr="00E02B0F">
        <w:rPr>
          <w:rFonts w:ascii="PT Astra Serif" w:eastAsia="Calibri" w:hAnsi="PT Astra Serif"/>
          <w:color w:val="000000" w:themeColor="text1"/>
        </w:rPr>
        <w:t xml:space="preserve">, с которым заключается договор, в случае наличия разногласий по </w:t>
      </w:r>
      <w:r w:rsidR="00823980" w:rsidRPr="00E02B0F">
        <w:rPr>
          <w:rFonts w:ascii="PT Astra Serif" w:eastAsia="Calibri" w:hAnsi="PT Astra Serif"/>
          <w:color w:val="000000" w:themeColor="text1"/>
        </w:rPr>
        <w:t xml:space="preserve">проекту </w:t>
      </w:r>
      <w:r w:rsidRPr="00E02B0F">
        <w:rPr>
          <w:rFonts w:ascii="PT Astra Serif" w:eastAsia="Calibri" w:hAnsi="PT Astra Serif"/>
          <w:color w:val="000000" w:themeColor="text1"/>
        </w:rPr>
        <w:t>договор</w:t>
      </w:r>
      <w:r w:rsidR="00823980" w:rsidRPr="00E02B0F">
        <w:rPr>
          <w:rFonts w:ascii="PT Astra Serif" w:eastAsia="Calibri" w:hAnsi="PT Astra Serif"/>
          <w:color w:val="000000" w:themeColor="text1"/>
        </w:rPr>
        <w:t>а</w:t>
      </w:r>
      <w:r w:rsidRPr="00E02B0F">
        <w:rPr>
          <w:rFonts w:ascii="PT Astra Serif" w:eastAsia="Calibri" w:hAnsi="PT Astra Serif"/>
          <w:color w:val="000000" w:themeColor="text1"/>
        </w:rPr>
        <w:t xml:space="preserve">, размещенному в соответствии с </w:t>
      </w:r>
      <w:r w:rsidR="00A51057" w:rsidRPr="00E02B0F">
        <w:rPr>
          <w:rFonts w:ascii="PT Astra Serif" w:eastAsia="Calibri" w:hAnsi="PT Astra Serif"/>
          <w:color w:val="000000" w:themeColor="text1"/>
        </w:rPr>
        <w:t xml:space="preserve">абзацем вторым </w:t>
      </w:r>
      <w:hyperlink w:anchor="Par1" w:history="1">
        <w:r w:rsidR="00A51057" w:rsidRPr="00E02B0F">
          <w:rPr>
            <w:rFonts w:ascii="PT Astra Serif" w:eastAsia="Calibri" w:hAnsi="PT Astra Serif"/>
            <w:color w:val="000000" w:themeColor="text1"/>
          </w:rPr>
          <w:t>пункт</w:t>
        </w:r>
        <w:r w:rsidR="00E82EE7" w:rsidRPr="00E02B0F">
          <w:rPr>
            <w:rFonts w:ascii="PT Astra Serif" w:eastAsia="Calibri" w:hAnsi="PT Astra Serif"/>
            <w:color w:val="000000" w:themeColor="text1"/>
          </w:rPr>
          <w:t>а</w:t>
        </w:r>
        <w:r w:rsidR="00A51057" w:rsidRPr="00E02B0F">
          <w:rPr>
            <w:rFonts w:ascii="PT Astra Serif" w:eastAsia="Calibri" w:hAnsi="PT Astra Serif"/>
            <w:color w:val="000000" w:themeColor="text1"/>
          </w:rPr>
          <w:t xml:space="preserve"> 233</w:t>
        </w:r>
      </w:hyperlink>
      <w:r w:rsidRPr="00E02B0F">
        <w:rPr>
          <w:rFonts w:ascii="PT Astra Serif" w:eastAsia="Calibri" w:hAnsi="PT Astra Serif"/>
          <w:color w:val="000000" w:themeColor="text1"/>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w:t>
      </w:r>
      <w:r w:rsidR="001B4CB9" w:rsidRPr="00E02B0F">
        <w:rPr>
          <w:rFonts w:ascii="PT Astra Serif" w:eastAsia="Calibri" w:hAnsi="PT Astra Serif"/>
          <w:color w:val="000000" w:themeColor="text1"/>
        </w:rPr>
        <w:t xml:space="preserve"> победителя закупки</w:t>
      </w:r>
      <w:r w:rsidRPr="00E02B0F">
        <w:rPr>
          <w:rFonts w:ascii="PT Astra Serif" w:eastAsia="Calibri" w:hAnsi="PT Astra Serif"/>
          <w:color w:val="000000" w:themeColor="text1"/>
        </w:rPr>
        <w:t xml:space="preserve">. Указанный протокол может быть размещен на электронной площадке в отношении соответствующего договора не более </w:t>
      </w:r>
      <w:r w:rsidR="001B4CB9" w:rsidRPr="00E02B0F">
        <w:rPr>
          <w:rFonts w:ascii="PT Astra Serif" w:eastAsia="Calibri" w:hAnsi="PT Astra Serif"/>
          <w:color w:val="000000" w:themeColor="text1"/>
        </w:rPr>
        <w:t xml:space="preserve">двух </w:t>
      </w:r>
      <w:r w:rsidRPr="00E02B0F">
        <w:rPr>
          <w:rFonts w:ascii="PT Astra Serif" w:eastAsia="Calibri" w:hAnsi="PT Astra Serif"/>
          <w:color w:val="000000" w:themeColor="text1"/>
        </w:rPr>
        <w:t xml:space="preserve">раз. При этом победителем </w:t>
      </w:r>
      <w:r w:rsidR="001B4CB9" w:rsidRPr="00E02B0F">
        <w:rPr>
          <w:rFonts w:ascii="PT Astra Serif" w:eastAsia="Calibri" w:hAnsi="PT Astra Serif"/>
          <w:color w:val="000000" w:themeColor="text1"/>
        </w:rPr>
        <w:t>закупки</w:t>
      </w:r>
      <w:r w:rsidRPr="00E02B0F">
        <w:rPr>
          <w:rFonts w:ascii="PT Astra Serif" w:eastAsia="Calibri" w:hAnsi="PT Astra Serif"/>
          <w:color w:val="000000" w:themeColor="text1"/>
        </w:rPr>
        <w:t xml:space="preserve">, с которым заключается договор, указывается в протоколе разногласий замечания к положениям </w:t>
      </w:r>
      <w:r w:rsidR="00823980" w:rsidRPr="00E02B0F">
        <w:rPr>
          <w:rFonts w:ascii="PT Astra Serif" w:eastAsia="Calibri" w:hAnsi="PT Astra Serif"/>
          <w:color w:val="000000" w:themeColor="text1"/>
        </w:rPr>
        <w:t xml:space="preserve">проекта </w:t>
      </w:r>
      <w:r w:rsidRPr="00E02B0F">
        <w:rPr>
          <w:rFonts w:ascii="PT Astra Serif" w:eastAsia="Calibri" w:hAnsi="PT Astra Serif"/>
          <w:color w:val="000000" w:themeColor="text1"/>
        </w:rPr>
        <w:t xml:space="preserve">договора, не соответствующим </w:t>
      </w:r>
      <w:r w:rsidR="001B4CB9" w:rsidRPr="00E02B0F">
        <w:rPr>
          <w:rFonts w:ascii="PT Astra Serif" w:eastAsia="Calibri" w:hAnsi="PT Astra Serif"/>
          <w:color w:val="000000" w:themeColor="text1"/>
        </w:rPr>
        <w:t>размещенным на электронной площадке проекту договора, сведениям,</w:t>
      </w:r>
      <w:r w:rsidRPr="00E02B0F">
        <w:rPr>
          <w:rFonts w:ascii="PT Astra Serif" w:eastAsia="Calibri" w:hAnsi="PT Astra Serif"/>
          <w:color w:val="000000" w:themeColor="text1"/>
        </w:rPr>
        <w:t xml:space="preserve"> и свое</w:t>
      </w:r>
      <w:r w:rsidR="001B4CB9" w:rsidRPr="00E02B0F">
        <w:rPr>
          <w:rFonts w:ascii="PT Astra Serif" w:eastAsia="Calibri" w:hAnsi="PT Astra Serif"/>
          <w:color w:val="000000" w:themeColor="text1"/>
        </w:rPr>
        <w:t>му</w:t>
      </w:r>
      <w:r w:rsidRPr="00E02B0F">
        <w:rPr>
          <w:rFonts w:ascii="PT Astra Serif" w:eastAsia="Calibri" w:hAnsi="PT Astra Serif"/>
          <w:color w:val="000000" w:themeColor="text1"/>
        </w:rPr>
        <w:t xml:space="preserve"> </w:t>
      </w:r>
      <w:r w:rsidR="001B4CB9" w:rsidRPr="00E02B0F">
        <w:rPr>
          <w:rFonts w:ascii="PT Astra Serif" w:eastAsia="Calibri" w:hAnsi="PT Astra Serif"/>
          <w:color w:val="000000" w:themeColor="text1"/>
        </w:rPr>
        <w:t>предложению</w:t>
      </w:r>
      <w:r w:rsidRPr="00E02B0F">
        <w:rPr>
          <w:rFonts w:ascii="PT Astra Serif" w:eastAsia="Calibri" w:hAnsi="PT Astra Serif"/>
          <w:color w:val="000000" w:themeColor="text1"/>
        </w:rPr>
        <w:t>, с указанием соответствующих положений данных документов</w:t>
      </w:r>
      <w:r w:rsidR="001B4CB9" w:rsidRPr="00E02B0F">
        <w:rPr>
          <w:rFonts w:ascii="PT Astra Serif" w:eastAsia="Calibri" w:hAnsi="PT Astra Serif"/>
          <w:color w:val="000000" w:themeColor="text1"/>
        </w:rPr>
        <w:t>, сведений</w:t>
      </w:r>
      <w:r w:rsidRPr="00E02B0F">
        <w:rPr>
          <w:rFonts w:ascii="PT Astra Serif" w:eastAsia="Calibri" w:hAnsi="PT Astra Serif"/>
          <w:color w:val="000000" w:themeColor="text1"/>
        </w:rPr>
        <w:t>.</w:t>
      </w:r>
    </w:p>
    <w:p w14:paraId="6B0937DF" w14:textId="1F55CC39" w:rsidR="00F528A6" w:rsidRPr="00E02B0F" w:rsidRDefault="00F528A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В течение </w:t>
      </w:r>
      <w:r w:rsidR="001B4CB9" w:rsidRPr="00E02B0F">
        <w:rPr>
          <w:rFonts w:ascii="PT Astra Serif" w:eastAsia="Calibri" w:hAnsi="PT Astra Serif"/>
          <w:color w:val="000000" w:themeColor="text1"/>
        </w:rPr>
        <w:t>двух</w:t>
      </w:r>
      <w:r w:rsidRPr="00E02B0F">
        <w:rPr>
          <w:rFonts w:ascii="PT Astra Serif" w:eastAsia="Calibri" w:hAnsi="PT Astra Serif"/>
          <w:color w:val="000000" w:themeColor="text1"/>
        </w:rPr>
        <w:t xml:space="preserve"> рабочих дней с даты размещения победителем </w:t>
      </w:r>
      <w:r w:rsidR="00A65CD4" w:rsidRPr="00E02B0F">
        <w:rPr>
          <w:rFonts w:ascii="PT Astra Serif" w:eastAsia="Calibri" w:hAnsi="PT Astra Serif"/>
          <w:color w:val="000000" w:themeColor="text1"/>
        </w:rPr>
        <w:t>закупки</w:t>
      </w:r>
      <w:r w:rsidRPr="00E02B0F">
        <w:rPr>
          <w:rFonts w:ascii="PT Astra Serif" w:eastAsia="Calibri" w:hAnsi="PT Astra Serif"/>
          <w:color w:val="000000" w:themeColor="text1"/>
        </w:rPr>
        <w:t xml:space="preserve"> на электронной площадке в соответствии </w:t>
      </w:r>
      <w:r w:rsidR="00E82EE7" w:rsidRPr="00E02B0F">
        <w:rPr>
          <w:rFonts w:ascii="PT Astra Serif" w:eastAsia="Calibri" w:hAnsi="PT Astra Serif"/>
          <w:color w:val="000000" w:themeColor="text1"/>
        </w:rPr>
        <w:t xml:space="preserve">с абзацем четвертым </w:t>
      </w:r>
      <w:hyperlink w:anchor="Par1" w:history="1">
        <w:r w:rsidR="00E82EE7" w:rsidRPr="00E02B0F">
          <w:rPr>
            <w:rFonts w:ascii="PT Astra Serif" w:eastAsia="Calibri" w:hAnsi="PT Astra Serif"/>
            <w:color w:val="000000" w:themeColor="text1"/>
          </w:rPr>
          <w:t>пункта 233</w:t>
        </w:r>
      </w:hyperlink>
      <w:r w:rsidR="00E82EE7" w:rsidRPr="00E02B0F">
        <w:rPr>
          <w:rFonts w:ascii="PT Astra Serif" w:eastAsia="Calibri" w:hAnsi="PT Astra Serif"/>
          <w:color w:val="000000" w:themeColor="text1"/>
        </w:rPr>
        <w:t xml:space="preserve"> </w:t>
      </w:r>
      <w:r w:rsidRPr="00E02B0F">
        <w:rPr>
          <w:rFonts w:ascii="PT Astra Serif" w:eastAsia="Calibri" w:hAnsi="PT Astra Serif"/>
          <w:color w:val="000000" w:themeColor="text1"/>
        </w:rPr>
        <w:t>настоящего Положения о закупке протокола разногласий Заказчиком рассматривается протокол разногласий и без своей подписи размещается на эле</w:t>
      </w:r>
      <w:r w:rsidR="00A65CD4" w:rsidRPr="00E02B0F">
        <w:rPr>
          <w:rFonts w:ascii="PT Astra Serif" w:eastAsia="Calibri" w:hAnsi="PT Astra Serif"/>
          <w:color w:val="000000" w:themeColor="text1"/>
        </w:rPr>
        <w:t xml:space="preserve">ктронной площадке доработанный </w:t>
      </w:r>
      <w:r w:rsidR="00823980" w:rsidRPr="00E02B0F">
        <w:rPr>
          <w:rFonts w:ascii="PT Astra Serif" w:eastAsia="Calibri" w:hAnsi="PT Astra Serif"/>
          <w:color w:val="000000" w:themeColor="text1"/>
        </w:rPr>
        <w:t xml:space="preserve">проект </w:t>
      </w:r>
      <w:r w:rsidRPr="00E02B0F">
        <w:rPr>
          <w:rFonts w:ascii="PT Astra Serif" w:eastAsia="Calibri" w:hAnsi="PT Astra Serif"/>
          <w:color w:val="000000" w:themeColor="text1"/>
        </w:rPr>
        <w:t>договор</w:t>
      </w:r>
      <w:r w:rsidR="00823980" w:rsidRPr="00E02B0F">
        <w:rPr>
          <w:rFonts w:ascii="PT Astra Serif" w:eastAsia="Calibri" w:hAnsi="PT Astra Serif"/>
          <w:color w:val="000000" w:themeColor="text1"/>
        </w:rPr>
        <w:t>а</w:t>
      </w:r>
      <w:r w:rsidRPr="00E02B0F">
        <w:rPr>
          <w:rFonts w:ascii="PT Astra Serif" w:eastAsia="Calibri" w:hAnsi="PT Astra Serif"/>
          <w:color w:val="000000" w:themeColor="text1"/>
        </w:rPr>
        <w:t xml:space="preserve"> либо повторно размещается на электронной площадке </w:t>
      </w:r>
      <w:r w:rsidR="00823980" w:rsidRPr="00E02B0F">
        <w:rPr>
          <w:rFonts w:ascii="PT Astra Serif" w:eastAsia="Calibri" w:hAnsi="PT Astra Serif"/>
          <w:color w:val="000000" w:themeColor="text1"/>
        </w:rPr>
        <w:t xml:space="preserve">проект </w:t>
      </w:r>
      <w:r w:rsidR="00A65CD4" w:rsidRPr="00E02B0F">
        <w:rPr>
          <w:rFonts w:ascii="PT Astra Serif" w:eastAsia="Calibri" w:hAnsi="PT Astra Serif"/>
          <w:color w:val="000000" w:themeColor="text1"/>
        </w:rPr>
        <w:t>договор</w:t>
      </w:r>
      <w:r w:rsidR="00823980" w:rsidRPr="00E02B0F">
        <w:rPr>
          <w:rFonts w:ascii="PT Astra Serif" w:eastAsia="Calibri" w:hAnsi="PT Astra Serif"/>
          <w:color w:val="000000" w:themeColor="text1"/>
        </w:rPr>
        <w:t>а</w:t>
      </w:r>
      <w:r w:rsidRPr="00E02B0F">
        <w:rPr>
          <w:rFonts w:ascii="PT Astra Serif" w:eastAsia="Calibri" w:hAnsi="PT Astra Serif"/>
          <w:color w:val="000000" w:themeColor="text1"/>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w:t>
      </w:r>
      <w:r w:rsidR="00A65CD4" w:rsidRPr="00E02B0F">
        <w:rPr>
          <w:rFonts w:ascii="PT Astra Serif" w:eastAsia="Calibri" w:hAnsi="PT Astra Serif"/>
          <w:color w:val="000000" w:themeColor="text1"/>
        </w:rPr>
        <w:t>закупки</w:t>
      </w:r>
      <w:r w:rsidRPr="00E02B0F">
        <w:rPr>
          <w:rFonts w:ascii="PT Astra Serif" w:eastAsia="Calibri" w:hAnsi="PT Astra Serif"/>
          <w:color w:val="000000" w:themeColor="text1"/>
        </w:rPr>
        <w:t xml:space="preserve">. </w:t>
      </w:r>
      <w:r w:rsidRPr="00E02B0F">
        <w:rPr>
          <w:rFonts w:ascii="PT Astra Serif" w:eastAsia="Calibri" w:hAnsi="PT Astra Serif"/>
          <w:color w:val="000000" w:themeColor="text1"/>
        </w:rPr>
        <w:lastRenderedPageBreak/>
        <w:t xml:space="preserve">При этом размещение на электронной площадке Заказчиком </w:t>
      </w:r>
      <w:r w:rsidR="00823980" w:rsidRPr="00E02B0F">
        <w:rPr>
          <w:rFonts w:ascii="PT Astra Serif" w:eastAsia="Calibri" w:hAnsi="PT Astra Serif"/>
          <w:color w:val="000000" w:themeColor="text1"/>
        </w:rPr>
        <w:t xml:space="preserve">проекта </w:t>
      </w:r>
      <w:r w:rsidRPr="00E02B0F">
        <w:rPr>
          <w:rFonts w:ascii="PT Astra Serif" w:eastAsia="Calibri" w:hAnsi="PT Astra Serif"/>
          <w:color w:val="000000" w:themeColor="text1"/>
        </w:rPr>
        <w:t xml:space="preserve">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A65CD4" w:rsidRPr="00E02B0F">
        <w:rPr>
          <w:rFonts w:ascii="PT Astra Serif" w:eastAsia="Calibri" w:hAnsi="PT Astra Serif"/>
          <w:color w:val="000000" w:themeColor="text1"/>
        </w:rPr>
        <w:t>закупки</w:t>
      </w:r>
      <w:r w:rsidRPr="00E02B0F">
        <w:rPr>
          <w:rFonts w:ascii="PT Astra Serif" w:eastAsia="Calibri" w:hAnsi="PT Astra Serif"/>
          <w:color w:val="000000" w:themeColor="text1"/>
        </w:rPr>
        <w:t xml:space="preserve"> допускается при условии, что такой победитель разместил на электронной площадке протокол разногласий в соответствии </w:t>
      </w:r>
      <w:r w:rsidR="00E82EE7" w:rsidRPr="00E02B0F">
        <w:rPr>
          <w:rFonts w:ascii="PT Astra Serif" w:eastAsia="Calibri" w:hAnsi="PT Astra Serif"/>
          <w:color w:val="000000" w:themeColor="text1"/>
        </w:rPr>
        <w:t xml:space="preserve">с абзацем четвертым </w:t>
      </w:r>
      <w:hyperlink w:anchor="Par1" w:history="1">
        <w:r w:rsidR="00E82EE7" w:rsidRPr="00E02B0F">
          <w:rPr>
            <w:rFonts w:ascii="PT Astra Serif" w:eastAsia="Calibri" w:hAnsi="PT Astra Serif"/>
            <w:color w:val="000000" w:themeColor="text1"/>
          </w:rPr>
          <w:t>пункта 233</w:t>
        </w:r>
      </w:hyperlink>
      <w:r w:rsidRPr="00E02B0F">
        <w:rPr>
          <w:rFonts w:ascii="PT Astra Serif" w:eastAsia="Calibri" w:hAnsi="PT Astra Serif"/>
          <w:color w:val="000000" w:themeColor="text1"/>
        </w:rPr>
        <w:t xml:space="preserve"> настоящего Положения о закупке.</w:t>
      </w:r>
    </w:p>
    <w:p w14:paraId="5BB14F5C" w14:textId="13FEFFB9" w:rsidR="00F528A6" w:rsidRPr="00E02B0F" w:rsidRDefault="00F528A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В течение </w:t>
      </w:r>
      <w:r w:rsidR="00A65CD4" w:rsidRPr="00E02B0F">
        <w:rPr>
          <w:rFonts w:ascii="PT Astra Serif" w:eastAsia="Calibri" w:hAnsi="PT Astra Serif"/>
          <w:color w:val="000000" w:themeColor="text1"/>
        </w:rPr>
        <w:t>двух</w:t>
      </w:r>
      <w:r w:rsidRPr="00E02B0F">
        <w:rPr>
          <w:rFonts w:ascii="PT Astra Serif" w:eastAsia="Calibri" w:hAnsi="PT Astra Serif"/>
          <w:color w:val="000000" w:themeColor="text1"/>
        </w:rPr>
        <w:t xml:space="preserve"> рабочих дней с даты размещения Заказчиком на электронной площадке документов, предусмотренных </w:t>
      </w:r>
      <w:r w:rsidR="00E82EE7" w:rsidRPr="00E02B0F">
        <w:rPr>
          <w:rFonts w:ascii="PT Astra Serif" w:eastAsia="Calibri" w:hAnsi="PT Astra Serif"/>
          <w:color w:val="000000" w:themeColor="text1"/>
        </w:rPr>
        <w:t xml:space="preserve">абзацем пятым </w:t>
      </w:r>
      <w:hyperlink w:anchor="Par1" w:history="1">
        <w:r w:rsidR="00E82EE7" w:rsidRPr="00E02B0F">
          <w:rPr>
            <w:rFonts w:ascii="PT Astra Serif" w:eastAsia="Calibri" w:hAnsi="PT Astra Serif"/>
            <w:color w:val="000000" w:themeColor="text1"/>
          </w:rPr>
          <w:t>пункта 233</w:t>
        </w:r>
      </w:hyperlink>
      <w:r w:rsidR="00E82EE7" w:rsidRPr="00E02B0F">
        <w:rPr>
          <w:rFonts w:ascii="PT Astra Serif" w:eastAsia="Calibri" w:hAnsi="PT Astra Serif"/>
          <w:color w:val="000000" w:themeColor="text1"/>
        </w:rPr>
        <w:t xml:space="preserve"> </w:t>
      </w:r>
      <w:r w:rsidRPr="00E02B0F">
        <w:rPr>
          <w:rFonts w:ascii="PT Astra Serif" w:eastAsia="Calibri" w:hAnsi="PT Astra Serif"/>
          <w:color w:val="000000" w:themeColor="text1"/>
        </w:rPr>
        <w:t xml:space="preserve">настоящего Положения о закупке, победителем </w:t>
      </w:r>
      <w:r w:rsidR="00A65CD4" w:rsidRPr="00E02B0F">
        <w:rPr>
          <w:rFonts w:ascii="PT Astra Serif" w:eastAsia="Calibri" w:hAnsi="PT Astra Serif"/>
          <w:color w:val="000000" w:themeColor="text1"/>
        </w:rPr>
        <w:t>закупки</w:t>
      </w:r>
      <w:r w:rsidRPr="00E02B0F">
        <w:rPr>
          <w:rFonts w:ascii="PT Astra Serif" w:eastAsia="Calibri" w:hAnsi="PT Astra Serif"/>
          <w:color w:val="000000" w:themeColor="text1"/>
        </w:rPr>
        <w:t xml:space="preserve"> размещается на электронной площадке </w:t>
      </w:r>
      <w:r w:rsidR="00823980" w:rsidRPr="00E02B0F">
        <w:rPr>
          <w:rFonts w:ascii="PT Astra Serif" w:eastAsia="Calibri" w:hAnsi="PT Astra Serif"/>
          <w:color w:val="000000" w:themeColor="text1"/>
        </w:rPr>
        <w:t xml:space="preserve">проект </w:t>
      </w:r>
      <w:r w:rsidR="00A65CD4" w:rsidRPr="00E02B0F">
        <w:rPr>
          <w:rFonts w:ascii="PT Astra Serif" w:eastAsia="Calibri" w:hAnsi="PT Astra Serif"/>
          <w:color w:val="000000" w:themeColor="text1"/>
        </w:rPr>
        <w:t>договор</w:t>
      </w:r>
      <w:r w:rsidR="00823980" w:rsidRPr="00E02B0F">
        <w:rPr>
          <w:rFonts w:ascii="PT Astra Serif" w:eastAsia="Calibri" w:hAnsi="PT Astra Serif"/>
          <w:color w:val="000000" w:themeColor="text1"/>
        </w:rPr>
        <w:t>а</w:t>
      </w:r>
      <w:r w:rsidRPr="00E02B0F">
        <w:rPr>
          <w:rFonts w:ascii="PT Astra Serif" w:eastAsia="Calibri" w:hAnsi="PT Astra Serif"/>
          <w:color w:val="000000" w:themeColor="text1"/>
        </w:rPr>
        <w:t>, подписанный электронной подписью лица, имеющего право действовать от имени такого победителя</w:t>
      </w:r>
      <w:r w:rsidR="00A65CD4" w:rsidRPr="00E02B0F">
        <w:rPr>
          <w:rFonts w:ascii="PT Astra Serif" w:eastAsia="Calibri" w:hAnsi="PT Astra Serif"/>
          <w:color w:val="000000" w:themeColor="text1"/>
        </w:rPr>
        <w:t>.</w:t>
      </w:r>
    </w:p>
    <w:p w14:paraId="3C3E653F" w14:textId="73FDFD3A" w:rsidR="00F528A6" w:rsidRPr="00E02B0F" w:rsidRDefault="00F528A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В течение </w:t>
      </w:r>
      <w:r w:rsidR="00A65CD4" w:rsidRPr="00E02B0F">
        <w:rPr>
          <w:rFonts w:ascii="PT Astra Serif" w:eastAsia="Calibri" w:hAnsi="PT Astra Serif"/>
          <w:color w:val="000000" w:themeColor="text1"/>
        </w:rPr>
        <w:t>двух</w:t>
      </w:r>
      <w:r w:rsidRPr="00E02B0F">
        <w:rPr>
          <w:rFonts w:ascii="PT Astra Serif" w:eastAsia="Calibri" w:hAnsi="PT Astra Serif"/>
          <w:color w:val="000000" w:themeColor="text1"/>
        </w:rPr>
        <w:t xml:space="preserve"> рабочих дней с даты размещения на электронной площадке </w:t>
      </w:r>
      <w:r w:rsidR="00823980" w:rsidRPr="00E02B0F">
        <w:rPr>
          <w:rFonts w:ascii="PT Astra Serif" w:eastAsia="Calibri" w:hAnsi="PT Astra Serif"/>
          <w:color w:val="000000" w:themeColor="text1"/>
        </w:rPr>
        <w:t xml:space="preserve">проекта </w:t>
      </w:r>
      <w:r w:rsidRPr="00E02B0F">
        <w:rPr>
          <w:rFonts w:ascii="PT Astra Serif" w:eastAsia="Calibri" w:hAnsi="PT Astra Serif"/>
          <w:color w:val="000000" w:themeColor="text1"/>
        </w:rPr>
        <w:t xml:space="preserve">договора, подписанного электронной подписью лица, имеющего право действовать от имени победителя </w:t>
      </w:r>
      <w:r w:rsidR="00A44C6F" w:rsidRPr="00E02B0F">
        <w:rPr>
          <w:rFonts w:ascii="PT Astra Serif" w:eastAsia="Calibri" w:hAnsi="PT Astra Serif"/>
          <w:color w:val="000000" w:themeColor="text1"/>
        </w:rPr>
        <w:t>закупки</w:t>
      </w:r>
      <w:r w:rsidR="00E503D7" w:rsidRPr="00E02B0F">
        <w:rPr>
          <w:rFonts w:ascii="PT Astra Serif" w:eastAsia="Calibri" w:hAnsi="PT Astra Serif"/>
          <w:color w:val="000000" w:themeColor="text1"/>
        </w:rPr>
        <w:t>,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7A75789C" w14:textId="55CBE617" w:rsidR="00F528A6" w:rsidRPr="00E02B0F" w:rsidRDefault="00F528A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Со дня размещения на электронной площадке подписанного Заказчиком договора он считается заключенным.</w:t>
      </w:r>
    </w:p>
    <w:p w14:paraId="4375F232" w14:textId="1C20511B" w:rsidR="00F528A6" w:rsidRPr="00E02B0F" w:rsidRDefault="00F528A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Победитель </w:t>
      </w:r>
      <w:r w:rsidR="00E503D7" w:rsidRPr="00E02B0F">
        <w:rPr>
          <w:rFonts w:ascii="PT Astra Serif" w:eastAsia="Calibri" w:hAnsi="PT Astra Serif"/>
          <w:color w:val="000000" w:themeColor="text1"/>
        </w:rPr>
        <w:t>закупки</w:t>
      </w:r>
      <w:r w:rsidRPr="00E02B0F">
        <w:rPr>
          <w:rFonts w:ascii="PT Astra Serif" w:eastAsia="Calibri" w:hAnsi="PT Astra Serif"/>
          <w:color w:val="000000" w:themeColor="text1"/>
        </w:rPr>
        <w:t xml:space="preserve"> признается Заказчиком уклонившимся от заключения договора в случае, если в сроки, предусмотренные настоящим разделом, не направил Заказчику договор,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w:t>
      </w:r>
      <w:r w:rsidR="00E503D7" w:rsidRPr="00E02B0F">
        <w:rPr>
          <w:rFonts w:ascii="PT Astra Serif" w:eastAsia="Calibri" w:hAnsi="PT Astra Serif"/>
          <w:color w:val="000000" w:themeColor="text1"/>
        </w:rPr>
        <w:t>закупки</w:t>
      </w:r>
      <w:r w:rsidRPr="00E02B0F">
        <w:rPr>
          <w:rFonts w:ascii="PT Astra Serif" w:eastAsia="Calibri" w:hAnsi="PT Astra Serif"/>
          <w:color w:val="000000" w:themeColor="text1"/>
        </w:rPr>
        <w:t xml:space="preserve"> уклонившимся от заключения договора, размещается на электронной площадке </w:t>
      </w:r>
      <w:r w:rsidR="00E503D7" w:rsidRPr="00E02B0F">
        <w:rPr>
          <w:rFonts w:ascii="PT Astra Serif" w:eastAsia="Calibri" w:hAnsi="PT Astra Serif"/>
          <w:color w:val="000000" w:themeColor="text1"/>
        </w:rPr>
        <w:t>информация</w:t>
      </w:r>
      <w:r w:rsidRPr="00E02B0F">
        <w:rPr>
          <w:rFonts w:ascii="PT Astra Serif" w:eastAsia="Calibri" w:hAnsi="PT Astra Serif"/>
          <w:color w:val="000000" w:themeColor="text1"/>
        </w:rPr>
        <w:t xml:space="preserve"> о признании такого победителя уклонившимся от заключения договора. </w:t>
      </w:r>
      <w:r w:rsidR="00E503D7" w:rsidRPr="00E02B0F">
        <w:rPr>
          <w:rFonts w:ascii="PT Astra Serif" w:eastAsia="Calibri" w:hAnsi="PT Astra Serif"/>
          <w:color w:val="000000" w:themeColor="text1"/>
        </w:rPr>
        <w:t>Закупка у единственного поставщика (исполнителя, подрядчика) в электронной форме</w:t>
      </w:r>
      <w:r w:rsidRPr="00E02B0F">
        <w:rPr>
          <w:rFonts w:ascii="PT Astra Serif" w:eastAsia="Calibri" w:hAnsi="PT Astra Serif"/>
          <w:color w:val="000000" w:themeColor="text1"/>
        </w:rPr>
        <w:t xml:space="preserve"> признается не состоявш</w:t>
      </w:r>
      <w:r w:rsidR="00E503D7" w:rsidRPr="00E02B0F">
        <w:rPr>
          <w:rFonts w:ascii="PT Astra Serif" w:eastAsia="Calibri" w:hAnsi="PT Astra Serif"/>
          <w:color w:val="000000" w:themeColor="text1"/>
        </w:rPr>
        <w:t>ей</w:t>
      </w:r>
      <w:r w:rsidRPr="00E02B0F">
        <w:rPr>
          <w:rFonts w:ascii="PT Astra Serif" w:eastAsia="Calibri" w:hAnsi="PT Astra Serif"/>
          <w:color w:val="000000" w:themeColor="text1"/>
        </w:rPr>
        <w:t xml:space="preserve">ся в случае, если победитель </w:t>
      </w:r>
      <w:r w:rsidR="003747FE" w:rsidRPr="00E02B0F">
        <w:rPr>
          <w:rFonts w:ascii="PT Astra Serif" w:eastAsia="Calibri" w:hAnsi="PT Astra Serif"/>
          <w:color w:val="000000" w:themeColor="text1"/>
        </w:rPr>
        <w:t>закупки</w:t>
      </w:r>
      <w:r w:rsidRPr="00E02B0F">
        <w:rPr>
          <w:rFonts w:ascii="PT Astra Serif" w:eastAsia="Calibri" w:hAnsi="PT Astra Serif"/>
          <w:color w:val="000000" w:themeColor="text1"/>
        </w:rPr>
        <w:t xml:space="preserve"> уклонился от заключения договора.</w:t>
      </w:r>
    </w:p>
    <w:p w14:paraId="1ED94A53" w14:textId="2FCBCC9A" w:rsidR="00F528A6" w:rsidRPr="00E02B0F" w:rsidRDefault="00F528A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В случае, если победитель </w:t>
      </w:r>
      <w:r w:rsidR="003747FE" w:rsidRPr="00E02B0F">
        <w:rPr>
          <w:rFonts w:ascii="PT Astra Serif" w:eastAsia="Calibri" w:hAnsi="PT Astra Serif"/>
          <w:color w:val="000000" w:themeColor="text1"/>
        </w:rPr>
        <w:t>закупки</w:t>
      </w:r>
      <w:r w:rsidRPr="00E02B0F">
        <w:rPr>
          <w:rFonts w:ascii="PT Astra Serif" w:eastAsia="Calibri" w:hAnsi="PT Astra Serif"/>
          <w:color w:val="000000" w:themeColor="text1"/>
        </w:rPr>
        <w:t xml:space="preserve"> признан уклонившимся от заключения договора, Заказчик вправе заключить договор с участником </w:t>
      </w:r>
      <w:r w:rsidR="003747FE" w:rsidRPr="00E02B0F">
        <w:rPr>
          <w:rFonts w:ascii="PT Astra Serif" w:eastAsia="Calibri" w:hAnsi="PT Astra Serif"/>
          <w:color w:val="000000" w:themeColor="text1"/>
        </w:rPr>
        <w:t>закупки</w:t>
      </w:r>
      <w:r w:rsidRPr="00E02B0F">
        <w:rPr>
          <w:rFonts w:ascii="PT Astra Serif" w:eastAsia="Calibri" w:hAnsi="PT Astra Serif"/>
          <w:color w:val="000000" w:themeColor="text1"/>
        </w:rPr>
        <w:t xml:space="preserve">, заявке которого в соответствии с </w:t>
      </w:r>
      <w:r w:rsidR="003747FE" w:rsidRPr="00E02B0F">
        <w:rPr>
          <w:rFonts w:ascii="PT Astra Serif" w:hAnsi="PT Astra Serif"/>
          <w:color w:val="000000" w:themeColor="text1"/>
        </w:rPr>
        <w:t>результатами рассмотрения предложений участников закупки</w:t>
      </w:r>
      <w:r w:rsidR="003747FE" w:rsidRPr="00E02B0F">
        <w:rPr>
          <w:rFonts w:ascii="PT Astra Serif" w:hAnsi="PT Astra Serif"/>
        </w:rPr>
        <w:t xml:space="preserve"> </w:t>
      </w:r>
      <w:r w:rsidRPr="00E02B0F">
        <w:rPr>
          <w:rFonts w:ascii="PT Astra Serif" w:eastAsia="Calibri" w:hAnsi="PT Astra Serif"/>
          <w:color w:val="000000" w:themeColor="text1"/>
        </w:rPr>
        <w:t>присвоен второй порядковый номер,</w:t>
      </w:r>
      <w:r w:rsidRPr="00E02B0F">
        <w:rPr>
          <w:rFonts w:ascii="PT Astra Serif" w:eastAsiaTheme="minorHAnsi" w:hAnsi="PT Astra Serif" w:cstheme="minorBidi"/>
          <w:lang w:eastAsia="en-US"/>
        </w:rPr>
        <w:t xml:space="preserve"> </w:t>
      </w:r>
      <w:r w:rsidRPr="00E02B0F">
        <w:rPr>
          <w:rFonts w:ascii="PT Astra Serif" w:eastAsia="Calibri" w:hAnsi="PT Astra Serif"/>
          <w:color w:val="000000" w:themeColor="text1"/>
        </w:rPr>
        <w:t>в соответствии с подпунктом 1 пункта 222 настоящего Положения о закупке в порядке, определенном настоящим разделом.</w:t>
      </w:r>
    </w:p>
    <w:p w14:paraId="086B0687" w14:textId="0DB13653" w:rsidR="00F528A6" w:rsidRPr="00E02B0F" w:rsidRDefault="00F528A6"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В случае отказа от заключения договора участника </w:t>
      </w:r>
      <w:r w:rsidR="003747FE" w:rsidRPr="00E02B0F">
        <w:rPr>
          <w:rFonts w:ascii="PT Astra Serif" w:eastAsia="Calibri" w:hAnsi="PT Astra Serif"/>
          <w:color w:val="000000" w:themeColor="text1"/>
        </w:rPr>
        <w:t>закупки</w:t>
      </w:r>
      <w:r w:rsidRPr="00E02B0F">
        <w:rPr>
          <w:rFonts w:ascii="PT Astra Serif" w:eastAsia="Calibri" w:hAnsi="PT Astra Serif"/>
          <w:color w:val="000000" w:themeColor="text1"/>
        </w:rPr>
        <w:t xml:space="preserve">, заявке которого в соответствии с </w:t>
      </w:r>
      <w:r w:rsidR="003747FE" w:rsidRPr="00E02B0F">
        <w:rPr>
          <w:rFonts w:ascii="PT Astra Serif" w:hAnsi="PT Astra Serif"/>
          <w:color w:val="000000" w:themeColor="text1"/>
        </w:rPr>
        <w:t>результатами рассмотрения предложений участников закупки</w:t>
      </w:r>
      <w:r w:rsidR="003747FE" w:rsidRPr="00E02B0F">
        <w:rPr>
          <w:rFonts w:ascii="PT Astra Serif" w:hAnsi="PT Astra Serif"/>
        </w:rPr>
        <w:t xml:space="preserve"> </w:t>
      </w:r>
      <w:r w:rsidRPr="00E02B0F">
        <w:rPr>
          <w:rFonts w:ascii="PT Astra Serif" w:eastAsia="Calibri" w:hAnsi="PT Astra Serif"/>
          <w:color w:val="000000" w:themeColor="text1"/>
        </w:rPr>
        <w:t xml:space="preserve">присвоен второй порядковый номер, Заказчик вправе заключить договор с участником </w:t>
      </w:r>
      <w:r w:rsidR="003747FE" w:rsidRPr="00E02B0F">
        <w:rPr>
          <w:rFonts w:ascii="PT Astra Serif" w:eastAsia="Calibri" w:hAnsi="PT Astra Serif"/>
          <w:color w:val="000000" w:themeColor="text1"/>
        </w:rPr>
        <w:t>закупки</w:t>
      </w:r>
      <w:r w:rsidRPr="00E02B0F">
        <w:rPr>
          <w:rFonts w:ascii="PT Astra Serif" w:eastAsia="Calibri" w:hAnsi="PT Astra Serif"/>
          <w:color w:val="000000" w:themeColor="text1"/>
        </w:rPr>
        <w:t>, заявке которого присвоен третий порядковый номер или последующие порядковые номера, либо провести закупку повторно.</w:t>
      </w:r>
    </w:p>
    <w:p w14:paraId="68C509C2" w14:textId="0636C632" w:rsidR="003747FE" w:rsidRPr="00E02B0F" w:rsidRDefault="003747F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rPr>
        <w:t xml:space="preserve">Договор с победителем закупки или участником закупки, заявке которого в соответствии с </w:t>
      </w:r>
      <w:r w:rsidRPr="00E02B0F">
        <w:rPr>
          <w:rFonts w:ascii="PT Astra Serif" w:hAnsi="PT Astra Serif"/>
          <w:color w:val="000000" w:themeColor="text1"/>
        </w:rPr>
        <w:t>результатами рассмотрения предложений участников закупки</w:t>
      </w:r>
      <w:r w:rsidRPr="00E02B0F">
        <w:rPr>
          <w:rFonts w:ascii="PT Astra Serif" w:hAnsi="PT Astra Serif"/>
        </w:rPr>
        <w:t xml:space="preserve"> присвоен второй порядковый номер или последующие порядковые номера, заключается, в случае наличия у них электронной подписи – в электронной форме, в случае отсутствия у них электронной подписи – в письменной форме. </w:t>
      </w:r>
    </w:p>
    <w:p w14:paraId="61F00990" w14:textId="47CA77C5" w:rsidR="009F6BB0" w:rsidRPr="00E02B0F" w:rsidRDefault="009F6BB0" w:rsidP="00206C05">
      <w:pPr>
        <w:autoSpaceDE w:val="0"/>
        <w:autoSpaceDN w:val="0"/>
        <w:adjustRightInd w:val="0"/>
        <w:ind w:firstLine="709"/>
        <w:jc w:val="both"/>
        <w:rPr>
          <w:rFonts w:ascii="PT Astra Serif" w:hAnsi="PT Astra Serif"/>
          <w:bCs/>
          <w:color w:val="000000" w:themeColor="text1"/>
        </w:rPr>
      </w:pPr>
      <w:r w:rsidRPr="00E02B0F">
        <w:rPr>
          <w:rFonts w:ascii="PT Astra Serif" w:hAnsi="PT Astra Serif"/>
          <w:bCs/>
          <w:color w:val="000000" w:themeColor="text1"/>
        </w:rPr>
        <w:t>234.</w:t>
      </w:r>
      <w:r w:rsidR="00896299" w:rsidRPr="00E02B0F">
        <w:rPr>
          <w:rFonts w:ascii="PT Astra Serif" w:hAnsi="PT Astra Serif"/>
          <w:bCs/>
          <w:color w:val="000000" w:themeColor="text1"/>
        </w:rPr>
        <w:t> </w:t>
      </w:r>
      <w:r w:rsidRPr="00E02B0F">
        <w:rPr>
          <w:rFonts w:ascii="PT Astra Serif" w:hAnsi="PT Astra Serif"/>
          <w:bCs/>
          <w:color w:val="000000" w:themeColor="text1"/>
        </w:rPr>
        <w:t xml:space="preserve">Если </w:t>
      </w:r>
      <w:r w:rsidRPr="00E02B0F">
        <w:rPr>
          <w:rFonts w:ascii="PT Astra Serif" w:hAnsi="PT Astra Serif"/>
          <w:color w:val="000000" w:themeColor="text1"/>
        </w:rPr>
        <w:t xml:space="preserve">по окончании </w:t>
      </w:r>
      <w:r w:rsidRPr="00E02B0F">
        <w:rPr>
          <w:rFonts w:ascii="PT Astra Serif" w:eastAsia="Calibri" w:hAnsi="PT Astra Serif"/>
          <w:color w:val="000000" w:themeColor="text1"/>
        </w:rPr>
        <w:t xml:space="preserve">срока подачи заявок на участие в закупке </w:t>
      </w:r>
      <w:r w:rsidRPr="00E02B0F">
        <w:rPr>
          <w:rFonts w:ascii="PT Astra Serif" w:eastAsia="Calibri" w:hAnsi="PT Astra Serif"/>
          <w:color w:val="000000" w:themeColor="text1"/>
        </w:rPr>
        <w:br/>
      </w:r>
      <w:r w:rsidRPr="00E02B0F">
        <w:rPr>
          <w:rFonts w:ascii="PT Astra Serif" w:hAnsi="PT Astra Serif"/>
          <w:color w:val="000000" w:themeColor="text1"/>
        </w:rPr>
        <w:t xml:space="preserve">у единственного поставщика (исполнителя, подрядчика) в электронной форме </w:t>
      </w:r>
      <w:r w:rsidRPr="00E02B0F">
        <w:rPr>
          <w:rFonts w:ascii="PT Astra Serif" w:hAnsi="PT Astra Serif"/>
          <w:color w:val="000000" w:themeColor="text1"/>
        </w:rPr>
        <w:br/>
      </w:r>
      <w:r w:rsidRPr="00E02B0F">
        <w:rPr>
          <w:rFonts w:ascii="PT Astra Serif" w:eastAsia="Calibri" w:hAnsi="PT Astra Serif"/>
          <w:color w:val="000000" w:themeColor="text1"/>
        </w:rPr>
        <w:t xml:space="preserve">не подано ни одного </w:t>
      </w:r>
      <w:r w:rsidRPr="00E02B0F">
        <w:rPr>
          <w:rFonts w:ascii="PT Astra Serif" w:hAnsi="PT Astra Serif"/>
          <w:bCs/>
          <w:color w:val="000000" w:themeColor="text1"/>
        </w:rPr>
        <w:t>предложения</w:t>
      </w:r>
      <w:r w:rsidRPr="00E02B0F">
        <w:rPr>
          <w:rFonts w:ascii="PT Astra Serif" w:hAnsi="PT Astra Serif"/>
          <w:color w:val="000000" w:themeColor="text1"/>
        </w:rPr>
        <w:t xml:space="preserve"> о цене договора либо о цене единицы товара, работы, услуги</w:t>
      </w:r>
      <w:r w:rsidRPr="00E02B0F">
        <w:rPr>
          <w:rFonts w:ascii="PT Astra Serif" w:hAnsi="PT Astra Serif"/>
          <w:bCs/>
          <w:color w:val="000000" w:themeColor="text1"/>
        </w:rPr>
        <w:t xml:space="preserve">, закупка признается несостоявшейся. В указанном случае </w:t>
      </w:r>
      <w:r w:rsidR="00317462" w:rsidRPr="00E02B0F">
        <w:rPr>
          <w:rFonts w:ascii="PT Astra Serif" w:hAnsi="PT Astra Serif"/>
          <w:bCs/>
          <w:color w:val="000000" w:themeColor="text1"/>
        </w:rPr>
        <w:t>Заказчик</w:t>
      </w:r>
      <w:r w:rsidRPr="00E02B0F">
        <w:rPr>
          <w:rFonts w:ascii="PT Astra Serif" w:hAnsi="PT Astra Serif"/>
          <w:bCs/>
          <w:color w:val="000000" w:themeColor="text1"/>
        </w:rPr>
        <w:t xml:space="preserve"> вправе:</w:t>
      </w:r>
    </w:p>
    <w:p w14:paraId="50ABD40B" w14:textId="4B255A5E" w:rsidR="009F6BB0" w:rsidRPr="00E02B0F" w:rsidRDefault="00823980" w:rsidP="00206C05">
      <w:pPr>
        <w:autoSpaceDE w:val="0"/>
        <w:autoSpaceDN w:val="0"/>
        <w:adjustRightInd w:val="0"/>
        <w:ind w:firstLine="709"/>
        <w:jc w:val="both"/>
        <w:rPr>
          <w:rFonts w:ascii="PT Astra Serif" w:hAnsi="PT Astra Serif"/>
          <w:bCs/>
          <w:color w:val="000000" w:themeColor="text1"/>
        </w:rPr>
      </w:pPr>
      <w:r w:rsidRPr="00E02B0F">
        <w:rPr>
          <w:rFonts w:ascii="PT Astra Serif" w:hAnsi="PT Astra Serif"/>
          <w:bCs/>
          <w:color w:val="000000" w:themeColor="text1"/>
        </w:rPr>
        <w:t>1)</w:t>
      </w:r>
      <w:r w:rsidRPr="00E02B0F">
        <w:rPr>
          <w:rFonts w:ascii="PT Astra Serif" w:hAnsi="PT Astra Serif"/>
          <w:bCs/>
          <w:color w:val="000000" w:themeColor="text1"/>
        </w:rPr>
        <w:t> </w:t>
      </w:r>
      <w:r w:rsidR="009F6BB0" w:rsidRPr="00E02B0F">
        <w:rPr>
          <w:rFonts w:ascii="PT Astra Serif" w:hAnsi="PT Astra Serif"/>
          <w:bCs/>
          <w:color w:val="000000" w:themeColor="text1"/>
        </w:rPr>
        <w:t>провести повторную аналогичную закупку;</w:t>
      </w:r>
    </w:p>
    <w:p w14:paraId="6AF29810" w14:textId="146C4A41" w:rsidR="009F6BB0" w:rsidRPr="00E02B0F" w:rsidRDefault="00823980" w:rsidP="00206C05">
      <w:pPr>
        <w:autoSpaceDE w:val="0"/>
        <w:autoSpaceDN w:val="0"/>
        <w:adjustRightInd w:val="0"/>
        <w:ind w:firstLine="709"/>
        <w:jc w:val="both"/>
        <w:rPr>
          <w:rFonts w:ascii="PT Astra Serif" w:hAnsi="PT Astra Serif"/>
          <w:bCs/>
          <w:color w:val="000000" w:themeColor="text1"/>
        </w:rPr>
      </w:pPr>
      <w:r w:rsidRPr="00E02B0F">
        <w:rPr>
          <w:rFonts w:ascii="PT Astra Serif" w:hAnsi="PT Astra Serif"/>
          <w:bCs/>
          <w:color w:val="000000" w:themeColor="text1"/>
        </w:rPr>
        <w:t>2)</w:t>
      </w:r>
      <w:r w:rsidRPr="00E02B0F">
        <w:rPr>
          <w:rFonts w:ascii="PT Astra Serif" w:hAnsi="PT Astra Serif"/>
          <w:bCs/>
          <w:color w:val="000000" w:themeColor="text1"/>
        </w:rPr>
        <w:t> </w:t>
      </w:r>
      <w:r w:rsidR="009F6BB0" w:rsidRPr="00E02B0F">
        <w:rPr>
          <w:rFonts w:ascii="PT Astra Serif" w:hAnsi="PT Astra Serif"/>
          <w:bCs/>
          <w:color w:val="000000" w:themeColor="text1"/>
        </w:rPr>
        <w:t xml:space="preserve">провести закупку путем выбора </w:t>
      </w:r>
      <w:r w:rsidR="00317462" w:rsidRPr="00E02B0F">
        <w:rPr>
          <w:rFonts w:ascii="PT Astra Serif" w:hAnsi="PT Astra Serif"/>
          <w:bCs/>
          <w:color w:val="000000" w:themeColor="text1"/>
        </w:rPr>
        <w:t>Заказчик</w:t>
      </w:r>
      <w:r w:rsidR="009F6BB0" w:rsidRPr="00E02B0F">
        <w:rPr>
          <w:rFonts w:ascii="PT Astra Serif" w:hAnsi="PT Astra Serif"/>
          <w:bCs/>
          <w:color w:val="000000" w:themeColor="text1"/>
        </w:rPr>
        <w:t>ом лучшего ценового предложения, соответствующего потребностям из размещенных поставщиками (исполнителями, подрядчиками) на электронной площадке;</w:t>
      </w:r>
    </w:p>
    <w:p w14:paraId="77C0977E" w14:textId="1E265946" w:rsidR="009F6BB0" w:rsidRPr="00E02B0F" w:rsidRDefault="00823980" w:rsidP="00206C05">
      <w:pPr>
        <w:autoSpaceDE w:val="0"/>
        <w:autoSpaceDN w:val="0"/>
        <w:adjustRightInd w:val="0"/>
        <w:ind w:firstLine="709"/>
        <w:jc w:val="both"/>
        <w:rPr>
          <w:rFonts w:ascii="PT Astra Serif" w:hAnsi="PT Astra Serif"/>
          <w:bCs/>
          <w:color w:val="000000" w:themeColor="text1"/>
        </w:rPr>
      </w:pPr>
      <w:r w:rsidRPr="00E02B0F">
        <w:rPr>
          <w:rFonts w:ascii="PT Astra Serif" w:hAnsi="PT Astra Serif"/>
          <w:bCs/>
          <w:color w:val="000000" w:themeColor="text1"/>
        </w:rPr>
        <w:t>3)</w:t>
      </w:r>
      <w:r w:rsidRPr="00E02B0F">
        <w:rPr>
          <w:rFonts w:ascii="PT Astra Serif" w:hAnsi="PT Astra Serif"/>
          <w:bCs/>
          <w:color w:val="000000" w:themeColor="text1"/>
        </w:rPr>
        <w:t> </w:t>
      </w:r>
      <w:r w:rsidR="009F6BB0" w:rsidRPr="00E02B0F">
        <w:rPr>
          <w:rFonts w:ascii="PT Astra Serif" w:hAnsi="PT Astra Serif"/>
          <w:bCs/>
          <w:color w:val="000000" w:themeColor="text1"/>
        </w:rPr>
        <w:t>заключить договор в соответствии с подпунктом 1 пункта 222 настоящего Положения о закупке.</w:t>
      </w:r>
    </w:p>
    <w:p w14:paraId="3280BC61" w14:textId="10831686" w:rsidR="009F6BB0" w:rsidRPr="00E02B0F" w:rsidRDefault="0082398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bCs/>
          <w:color w:val="000000" w:themeColor="text1"/>
        </w:rPr>
        <w:t>235.</w:t>
      </w:r>
      <w:r w:rsidRPr="00E02B0F">
        <w:rPr>
          <w:rFonts w:ascii="PT Astra Serif" w:hAnsi="PT Astra Serif"/>
          <w:bCs/>
          <w:color w:val="000000" w:themeColor="text1"/>
        </w:rPr>
        <w:t> </w:t>
      </w:r>
      <w:r w:rsidR="009F6BB0" w:rsidRPr="00E02B0F">
        <w:rPr>
          <w:rFonts w:ascii="PT Astra Serif" w:hAnsi="PT Astra Serif"/>
          <w:color w:val="000000" w:themeColor="text1"/>
        </w:rPr>
        <w:t xml:space="preserve">Договор заключается с единственным поставщиком (исполнителем, подрядчиком) в соответствии с подпунктом 1 пункта 222 настоящего Положения </w:t>
      </w:r>
      <w:r w:rsidR="009F6BB0" w:rsidRPr="00E02B0F">
        <w:rPr>
          <w:rFonts w:ascii="PT Astra Serif" w:hAnsi="PT Astra Serif"/>
          <w:color w:val="000000" w:themeColor="text1"/>
        </w:rPr>
        <w:br/>
        <w:t>о закупке в следующих случаях признания закупки несостоявшейся:</w:t>
      </w:r>
      <w:r w:rsidR="009F6BB0" w:rsidRPr="00E02B0F">
        <w:rPr>
          <w:rFonts w:ascii="PT Astra Serif" w:hAnsi="PT Astra Serif"/>
          <w:strike/>
          <w:color w:val="000000" w:themeColor="text1"/>
        </w:rPr>
        <w:t xml:space="preserve"> </w:t>
      </w:r>
    </w:p>
    <w:p w14:paraId="0FC7959B" w14:textId="48524906" w:rsidR="009F6BB0" w:rsidRPr="00E02B0F" w:rsidRDefault="0082398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1)</w:t>
      </w:r>
      <w:r w:rsidRPr="00E02B0F">
        <w:rPr>
          <w:rFonts w:ascii="PT Astra Serif" w:hAnsi="PT Astra Serif"/>
          <w:color w:val="000000" w:themeColor="text1"/>
        </w:rPr>
        <w:t> </w:t>
      </w:r>
      <w:r w:rsidR="009F6BB0" w:rsidRPr="00E02B0F">
        <w:rPr>
          <w:rFonts w:ascii="PT Astra Serif" w:hAnsi="PT Astra Serif"/>
          <w:color w:val="000000" w:themeColor="text1"/>
        </w:rPr>
        <w:t xml:space="preserve">в связи с тем, что по окончании </w:t>
      </w:r>
      <w:r w:rsidR="009F6BB0" w:rsidRPr="00E02B0F">
        <w:rPr>
          <w:rFonts w:ascii="PT Astra Serif" w:eastAsia="Calibri" w:hAnsi="PT Astra Serif"/>
          <w:color w:val="000000" w:themeColor="text1"/>
        </w:rPr>
        <w:t xml:space="preserve">срока подачи заявок на участие в закупке </w:t>
      </w:r>
      <w:r w:rsidR="009F6BB0" w:rsidRPr="00E02B0F">
        <w:rPr>
          <w:rFonts w:ascii="PT Astra Serif" w:eastAsia="Calibri" w:hAnsi="PT Astra Serif"/>
          <w:color w:val="000000" w:themeColor="text1"/>
        </w:rPr>
        <w:br/>
      </w:r>
      <w:r w:rsidR="009F6BB0" w:rsidRPr="00E02B0F">
        <w:rPr>
          <w:rFonts w:ascii="PT Astra Serif" w:hAnsi="PT Astra Serif"/>
          <w:color w:val="000000" w:themeColor="text1"/>
        </w:rPr>
        <w:t xml:space="preserve">у единственного поставщика (исполнителя, подрядчика) в электронной форме </w:t>
      </w:r>
      <w:r w:rsidR="009F6BB0" w:rsidRPr="00E02B0F">
        <w:rPr>
          <w:rFonts w:ascii="PT Astra Serif" w:hAnsi="PT Astra Serif"/>
          <w:color w:val="000000" w:themeColor="text1"/>
        </w:rPr>
        <w:br/>
      </w:r>
      <w:r w:rsidR="009F6BB0" w:rsidRPr="00E02B0F">
        <w:rPr>
          <w:rFonts w:ascii="PT Astra Serif" w:eastAsia="Calibri" w:hAnsi="PT Astra Serif"/>
          <w:color w:val="000000" w:themeColor="text1"/>
        </w:rPr>
        <w:t xml:space="preserve">не подано ни одного </w:t>
      </w:r>
      <w:r w:rsidR="009F6BB0" w:rsidRPr="00E02B0F">
        <w:rPr>
          <w:rFonts w:ascii="PT Astra Serif" w:hAnsi="PT Astra Serif"/>
          <w:bCs/>
          <w:color w:val="000000" w:themeColor="text1"/>
        </w:rPr>
        <w:t>предложения</w:t>
      </w:r>
      <w:r w:rsidR="009F6BB0" w:rsidRPr="00E02B0F">
        <w:rPr>
          <w:rFonts w:ascii="PT Astra Serif" w:hAnsi="PT Astra Serif"/>
          <w:color w:val="000000" w:themeColor="text1"/>
        </w:rPr>
        <w:t xml:space="preserve"> о цене договора либо о цене единицы товара, работы, услуги;</w:t>
      </w:r>
    </w:p>
    <w:p w14:paraId="76C30FE8" w14:textId="346FEEC8" w:rsidR="009F6BB0" w:rsidRPr="00E02B0F" w:rsidRDefault="00823980" w:rsidP="00206C05">
      <w:pPr>
        <w:autoSpaceDE w:val="0"/>
        <w:autoSpaceDN w:val="0"/>
        <w:adjustRightInd w:val="0"/>
        <w:ind w:firstLine="709"/>
        <w:jc w:val="both"/>
        <w:rPr>
          <w:rFonts w:ascii="PT Astra Serif" w:hAnsi="PT Astra Serif"/>
        </w:rPr>
      </w:pPr>
      <w:r w:rsidRPr="00E02B0F">
        <w:rPr>
          <w:rFonts w:ascii="PT Astra Serif" w:hAnsi="PT Astra Serif"/>
        </w:rPr>
        <w:t>2)</w:t>
      </w:r>
      <w:r w:rsidRPr="00E02B0F">
        <w:rPr>
          <w:rFonts w:ascii="PT Astra Serif" w:hAnsi="PT Astra Serif"/>
        </w:rPr>
        <w:t> </w:t>
      </w:r>
      <w:r w:rsidR="009F6BB0" w:rsidRPr="00E02B0F">
        <w:rPr>
          <w:rFonts w:ascii="PT Astra Serif" w:hAnsi="PT Astra Serif"/>
        </w:rPr>
        <w:t>непредоставления участником закупки у единственного поставщика (исполнителя, подрядчика) в электронной форме заявки</w:t>
      </w:r>
      <w:r w:rsidRPr="00E02B0F">
        <w:rPr>
          <w:rFonts w:ascii="PT Astra Serif" w:hAnsi="PT Astra Serif"/>
        </w:rPr>
        <w:t>,</w:t>
      </w:r>
      <w:r w:rsidR="009F6BB0" w:rsidRPr="00E02B0F">
        <w:rPr>
          <w:rFonts w:ascii="PT Astra Serif" w:hAnsi="PT Astra Serif"/>
        </w:rPr>
        <w:t xml:space="preserve"> соответствующей требованиям пунктов 227 и 228 настоящего Положения о закупке;</w:t>
      </w:r>
    </w:p>
    <w:p w14:paraId="344624C1" w14:textId="22B6F88E" w:rsidR="009F6BB0" w:rsidRPr="00E02B0F" w:rsidRDefault="0082398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lastRenderedPageBreak/>
        <w:t>3)</w:t>
      </w:r>
      <w:r w:rsidRPr="00E02B0F">
        <w:rPr>
          <w:rFonts w:ascii="PT Astra Serif" w:hAnsi="PT Astra Serif"/>
          <w:color w:val="000000" w:themeColor="text1"/>
        </w:rPr>
        <w:t> </w:t>
      </w:r>
      <w:r w:rsidR="009F6BB0" w:rsidRPr="00E02B0F">
        <w:rPr>
          <w:rFonts w:ascii="PT Astra Serif" w:hAnsi="PT Astra Serif"/>
          <w:color w:val="000000" w:themeColor="text1"/>
        </w:rPr>
        <w:t>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228 настоящего Положения о закупке;</w:t>
      </w:r>
    </w:p>
    <w:p w14:paraId="01FCC221" w14:textId="15D5AD62"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4)</w:t>
      </w:r>
      <w:r w:rsidR="00823980" w:rsidRPr="00E02B0F">
        <w:rPr>
          <w:rFonts w:ascii="PT Astra Serif" w:hAnsi="PT Astra Serif"/>
          <w:color w:val="000000" w:themeColor="text1"/>
        </w:rPr>
        <w:t> </w:t>
      </w:r>
      <w:r w:rsidRPr="00E02B0F">
        <w:rPr>
          <w:rFonts w:ascii="PT Astra Serif" w:eastAsia="PT Astra Serif" w:hAnsi="PT Astra Serif"/>
          <w:lang w:eastAsia="en-US"/>
        </w:rPr>
        <w:t xml:space="preserve">предоставления в соответствии с пунктом 231 настоящего Положения </w:t>
      </w:r>
      <w:r w:rsidRPr="00E02B0F">
        <w:rPr>
          <w:rFonts w:ascii="PT Astra Serif" w:eastAsia="PT Astra Serif" w:hAnsi="PT Astra Serif"/>
          <w:lang w:eastAsia="en-US"/>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E02B0F">
        <w:rPr>
          <w:rFonts w:ascii="PT Astra Serif" w:hAnsi="PT Astra Serif"/>
          <w:color w:val="000000" w:themeColor="text1"/>
        </w:rPr>
        <w:t>;</w:t>
      </w:r>
    </w:p>
    <w:p w14:paraId="58B02070" w14:textId="43C4812F" w:rsidR="009F6BB0" w:rsidRPr="00E02B0F" w:rsidRDefault="0082398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5)</w:t>
      </w:r>
      <w:r w:rsidRPr="00E02B0F">
        <w:rPr>
          <w:rFonts w:ascii="PT Astra Serif" w:hAnsi="PT Astra Serif"/>
          <w:color w:val="000000" w:themeColor="text1"/>
        </w:rPr>
        <w:t> </w:t>
      </w:r>
      <w:r w:rsidR="009F6BB0" w:rsidRPr="00E02B0F">
        <w:rPr>
          <w:rFonts w:ascii="PT Astra Serif" w:hAnsi="PT Astra Serif"/>
          <w:color w:val="000000" w:themeColor="text1"/>
        </w:rPr>
        <w:t xml:space="preserve">в связи с тем, что участник закупки уклонился от заключения договора, не направив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у проект договора, подписанный лицом, имеющим право действовать от имени такого участника.</w:t>
      </w:r>
    </w:p>
    <w:p w14:paraId="7BB4A58C" w14:textId="06577544" w:rsidR="00122A81" w:rsidRPr="00E02B0F" w:rsidRDefault="00122A81" w:rsidP="00206C05">
      <w:pPr>
        <w:autoSpaceDE w:val="0"/>
        <w:autoSpaceDN w:val="0"/>
        <w:adjustRightInd w:val="0"/>
        <w:ind w:firstLine="709"/>
        <w:jc w:val="both"/>
        <w:rPr>
          <w:rFonts w:ascii="PT Astra Serif" w:hAnsi="PT Astra Serif"/>
        </w:rPr>
      </w:pPr>
      <w:r w:rsidRPr="00E02B0F">
        <w:rPr>
          <w:rFonts w:ascii="PT Astra Serif" w:hAnsi="PT Astra Serif"/>
        </w:rPr>
        <w:t>Закупка у единственного поставщика (исполнителя, подрядчика) в соответствии с подпунктом 1 пункта 12 настоящего Положения о закупке осуществляется путем заключения договора в письменной форме.</w:t>
      </w:r>
    </w:p>
    <w:p w14:paraId="5C3FF833" w14:textId="1634FFB4" w:rsidR="00122A81" w:rsidRPr="00E02B0F" w:rsidRDefault="00122A81" w:rsidP="00206C05">
      <w:pPr>
        <w:autoSpaceDE w:val="0"/>
        <w:autoSpaceDN w:val="0"/>
        <w:adjustRightInd w:val="0"/>
        <w:ind w:firstLine="709"/>
        <w:jc w:val="both"/>
        <w:rPr>
          <w:rFonts w:ascii="PT Astra Serif" w:hAnsi="PT Astra Serif"/>
        </w:rPr>
      </w:pPr>
      <w:r w:rsidRPr="00E02B0F">
        <w:rPr>
          <w:rFonts w:ascii="PT Astra Serif" w:hAnsi="PT Astra Serif"/>
        </w:rPr>
        <w:t>При закупке у единственного поставщика (исполнителя, подрядчика) в соответствии с подпунктом 1 пункта 12 настоящего Положения о закупке извещение и документация о закупке не разрабатываются.</w:t>
      </w:r>
    </w:p>
    <w:p w14:paraId="1D219E9C" w14:textId="071D1572" w:rsidR="00122A81" w:rsidRPr="00E02B0F" w:rsidRDefault="00122A81" w:rsidP="00206C05">
      <w:pPr>
        <w:pStyle w:val="a7"/>
        <w:ind w:firstLine="709"/>
        <w:jc w:val="both"/>
        <w:rPr>
          <w:rFonts w:ascii="PT Astra Serif" w:hAnsi="PT Astra Serif"/>
          <w:sz w:val="24"/>
          <w:szCs w:val="24"/>
        </w:rPr>
      </w:pPr>
      <w:r w:rsidRPr="00E02B0F">
        <w:rPr>
          <w:rFonts w:ascii="PT Astra Serif" w:hAnsi="PT Astra Serif"/>
          <w:sz w:val="24"/>
          <w:szCs w:val="24"/>
        </w:rPr>
        <w:t>Порядок заключения договора у единственного поставщика (исполнителя, подрядчика) в письменной форме регулируется Гражданским кодексом Российской Федерации.</w:t>
      </w:r>
    </w:p>
    <w:p w14:paraId="2DCE9799" w14:textId="1F85BE1F" w:rsidR="00122A81" w:rsidRPr="00E02B0F" w:rsidRDefault="00122A81" w:rsidP="00206C05">
      <w:pPr>
        <w:autoSpaceDE w:val="0"/>
        <w:autoSpaceDN w:val="0"/>
        <w:adjustRightInd w:val="0"/>
        <w:ind w:firstLine="709"/>
        <w:jc w:val="both"/>
        <w:rPr>
          <w:rFonts w:ascii="PT Astra Serif" w:hAnsi="PT Astra Serif"/>
        </w:rPr>
      </w:pPr>
      <w:r w:rsidRPr="00E02B0F">
        <w:rPr>
          <w:rFonts w:ascii="PT Astra Serif" w:hAnsi="PT Astra Serif"/>
        </w:rPr>
        <w:t>Решение о проведении закупки у единственного поставщика (исполнителя, подрядчика) Заказчик принимает после письменного обоснования потребности в закупке, в которое включается информация о причинах (необходимости) приобретения товара, выполнения работ, оказания услуг.</w:t>
      </w:r>
    </w:p>
    <w:p w14:paraId="77D94838" w14:textId="68A4A6F0" w:rsidR="009F6BB0" w:rsidRPr="00E02B0F" w:rsidRDefault="0082398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236.</w:t>
      </w:r>
      <w:r w:rsidRPr="00E02B0F">
        <w:rPr>
          <w:rFonts w:ascii="PT Astra Serif" w:hAnsi="PT Astra Serif"/>
          <w:color w:val="000000" w:themeColor="text1"/>
        </w:rPr>
        <w:t>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 xml:space="preserve"> вправе отменить закупку на любом этапе до заключения договора.</w:t>
      </w:r>
    </w:p>
    <w:p w14:paraId="2119D1F1" w14:textId="20443D33" w:rsidR="00B82987" w:rsidRPr="00E02B0F" w:rsidRDefault="00B82987" w:rsidP="00206C05">
      <w:pPr>
        <w:rPr>
          <w:rFonts w:ascii="PT Astra Serif" w:hAnsi="PT Astra Serif"/>
          <w:color w:val="000000" w:themeColor="text1"/>
        </w:rPr>
      </w:pPr>
    </w:p>
    <w:p w14:paraId="5B9A5BEE" w14:textId="37465AE5"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 xml:space="preserve">Порядок проведения неконкурентной закупки, </w:t>
      </w:r>
    </w:p>
    <w:p w14:paraId="4BC5ABF3" w14:textId="3648CDAB"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предусмотренной пунктом 20</w:t>
      </w:r>
      <w:r w:rsidRPr="00E02B0F">
        <w:rPr>
          <w:rFonts w:ascii="PT Astra Serif" w:hAnsi="PT Astra Serif"/>
          <w:color w:val="000000" w:themeColor="text1"/>
          <w:vertAlign w:val="superscript"/>
        </w:rPr>
        <w:t>1</w:t>
      </w:r>
      <w:r w:rsidRPr="00E02B0F">
        <w:rPr>
          <w:rFonts w:ascii="PT Astra Serif" w:hAnsi="PT Astra Serif"/>
          <w:color w:val="000000" w:themeColor="text1"/>
        </w:rPr>
        <w:t xml:space="preserve"> Постановления № 1352</w:t>
      </w:r>
    </w:p>
    <w:p w14:paraId="79627818" w14:textId="77777777" w:rsidR="009F6BB0" w:rsidRPr="00E02B0F" w:rsidRDefault="009F6BB0" w:rsidP="00206C05">
      <w:pPr>
        <w:jc w:val="both"/>
        <w:rPr>
          <w:rFonts w:ascii="PT Astra Serif" w:hAnsi="PT Astra Serif"/>
          <w:color w:val="000000" w:themeColor="text1"/>
        </w:rPr>
      </w:pPr>
    </w:p>
    <w:p w14:paraId="51A6235C" w14:textId="0D63D5B0" w:rsidR="009F6BB0" w:rsidRPr="00E02B0F" w:rsidRDefault="00896299" w:rsidP="00206C05">
      <w:pPr>
        <w:autoSpaceDE w:val="0"/>
        <w:autoSpaceDN w:val="0"/>
        <w:adjustRightInd w:val="0"/>
        <w:ind w:firstLine="709"/>
        <w:jc w:val="both"/>
        <w:rPr>
          <w:rFonts w:ascii="PT Astra Serif" w:hAnsi="PT Astra Serif"/>
          <w:bCs/>
          <w:color w:val="000000" w:themeColor="text1"/>
        </w:rPr>
      </w:pPr>
      <w:r w:rsidRPr="00E02B0F">
        <w:rPr>
          <w:rFonts w:ascii="PT Astra Serif" w:hAnsi="PT Astra Serif"/>
          <w:bCs/>
          <w:color w:val="000000" w:themeColor="text1"/>
        </w:rPr>
        <w:t>237.</w:t>
      </w:r>
      <w:r w:rsidRPr="00E02B0F">
        <w:rPr>
          <w:rFonts w:ascii="PT Astra Serif" w:hAnsi="PT Astra Serif"/>
          <w:bCs/>
          <w:color w:val="000000" w:themeColor="text1"/>
        </w:rPr>
        <w:t> </w:t>
      </w:r>
      <w:r w:rsidR="009F6BB0" w:rsidRPr="00E02B0F">
        <w:rPr>
          <w:rFonts w:ascii="PT Astra Serif" w:hAnsi="PT Astra Serif"/>
          <w:bCs/>
          <w:color w:val="000000" w:themeColor="text1"/>
        </w:rPr>
        <w:t>При проведении н</w:t>
      </w:r>
      <w:r w:rsidR="009F6BB0" w:rsidRPr="00E02B0F">
        <w:rPr>
          <w:rFonts w:ascii="PT Astra Serif" w:hAnsi="PT Astra Serif"/>
          <w:color w:val="000000" w:themeColor="text1"/>
        </w:rPr>
        <w:t xml:space="preserve">еконкурентной закупки в электронной форме у СМСП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 xml:space="preserve"> руководствуется Федеральным законом № 223-ФЗ, Постановлением № 1352, настоящим Положением о закупке и регламентом электронной площадки</w:t>
      </w:r>
      <w:r w:rsidR="009F6BB0" w:rsidRPr="00E02B0F">
        <w:rPr>
          <w:rFonts w:ascii="PT Astra Serif" w:hAnsi="PT Astra Serif"/>
          <w:bCs/>
          <w:color w:val="000000" w:themeColor="text1"/>
        </w:rPr>
        <w:t xml:space="preserve"> с учетом следующих особенностей:</w:t>
      </w:r>
      <w:r w:rsidR="009F6BB0" w:rsidRPr="00E02B0F">
        <w:rPr>
          <w:rFonts w:ascii="PT Astra Serif" w:eastAsia="PT Astra Serif" w:hAnsi="PT Astra Serif" w:cstheme="minorBidi"/>
          <w:vertAlign w:val="superscript"/>
          <w:lang w:eastAsia="en-US"/>
        </w:rPr>
        <w:t xml:space="preserve"> </w:t>
      </w:r>
    </w:p>
    <w:p w14:paraId="6DA756F6" w14:textId="0DDB796A"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1)</w:t>
      </w:r>
      <w:r w:rsidRPr="00E02B0F">
        <w:rPr>
          <w:rFonts w:ascii="PT Astra Serif" w:eastAsia="PT Astra Serif" w:hAnsi="PT Astra Serif" w:cstheme="minorBidi"/>
          <w:lang w:eastAsia="en-US"/>
        </w:rPr>
        <w:t> </w:t>
      </w:r>
      <w:r w:rsidR="009F6BB0" w:rsidRPr="00E02B0F">
        <w:rPr>
          <w:rFonts w:ascii="PT Astra Serif" w:eastAsia="PT Astra Serif" w:hAnsi="PT Astra Serif" w:cstheme="minorBidi"/>
          <w:lang w:eastAsia="en-US"/>
        </w:rPr>
        <w:t>закупка осуществляется в электронной форме на электронной площадке, предусмотренной частью 10 статьи 3</w:t>
      </w:r>
      <w:r w:rsidR="009F6BB0" w:rsidRPr="00E02B0F">
        <w:rPr>
          <w:rFonts w:ascii="PT Astra Serif" w:eastAsia="PT Astra Serif" w:hAnsi="PT Astra Serif" w:cstheme="minorBidi"/>
          <w:vertAlign w:val="superscript"/>
          <w:lang w:eastAsia="en-US"/>
        </w:rPr>
        <w:t>4</w:t>
      </w:r>
      <w:r w:rsidR="009F6BB0" w:rsidRPr="00E02B0F">
        <w:rPr>
          <w:rFonts w:ascii="PT Astra Serif" w:eastAsia="PT Astra Serif" w:hAnsi="PT Astra Serif" w:cstheme="minorBidi"/>
          <w:lang w:eastAsia="en-US"/>
        </w:rPr>
        <w:t xml:space="preserve"> Федерального закона № 223-ФЗ;</w:t>
      </w:r>
    </w:p>
    <w:p w14:paraId="47C013B4" w14:textId="610EAD30"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2)</w:t>
      </w:r>
      <w:r w:rsidRPr="00E02B0F">
        <w:rPr>
          <w:rFonts w:ascii="PT Astra Serif" w:eastAsia="PT Astra Serif" w:hAnsi="PT Astra Serif" w:cstheme="minorBidi"/>
          <w:lang w:eastAsia="en-US"/>
        </w:rPr>
        <w:t> </w:t>
      </w:r>
      <w:r w:rsidR="009F6BB0" w:rsidRPr="00E02B0F">
        <w:rPr>
          <w:rFonts w:ascii="PT Astra Serif" w:eastAsia="PT Astra Serif" w:hAnsi="PT Astra Serif" w:cstheme="minorBidi"/>
          <w:lang w:eastAsia="en-US"/>
        </w:rPr>
        <w:t>цена договора, заключенного с применением такого способа закупки, не должна превышать двадцать миллионов рублей;</w:t>
      </w:r>
    </w:p>
    <w:p w14:paraId="2EC0AF71" w14:textId="5EEB55D9"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3)</w:t>
      </w:r>
      <w:r w:rsidRPr="00E02B0F">
        <w:rPr>
          <w:rFonts w:ascii="PT Astra Serif" w:eastAsia="PT Astra Serif" w:hAnsi="PT Astra Serif" w:cstheme="minorBidi"/>
          <w:lang w:eastAsia="en-US"/>
        </w:rPr>
        <w:t> </w:t>
      </w:r>
      <w:r w:rsidR="009F6BB0" w:rsidRPr="00E02B0F">
        <w:rPr>
          <w:rFonts w:ascii="PT Astra Serif" w:eastAsia="PT Astra Serif" w:hAnsi="PT Astra Serif" w:cstheme="minorBidi"/>
          <w:lang w:eastAsia="en-US"/>
        </w:rPr>
        <w:t>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14:paraId="31174DBB" w14:textId="0413F861"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4)</w:t>
      </w:r>
      <w:r w:rsidRPr="00E02B0F">
        <w:rPr>
          <w:rFonts w:ascii="PT Astra Serif" w:eastAsia="PT Astra Serif" w:hAnsi="PT Astra Serif" w:cstheme="minorBidi"/>
          <w:lang w:eastAsia="en-US"/>
        </w:rPr>
        <w:t> </w:t>
      </w:r>
      <w:r w:rsidR="00317462" w:rsidRPr="00E02B0F">
        <w:rPr>
          <w:rFonts w:ascii="PT Astra Serif" w:eastAsia="PT Astra Serif" w:hAnsi="PT Astra Serif" w:cstheme="minorBidi"/>
          <w:lang w:eastAsia="en-US"/>
        </w:rPr>
        <w:t>Заказчик</w:t>
      </w:r>
      <w:r w:rsidR="009F6BB0" w:rsidRPr="00E02B0F">
        <w:rPr>
          <w:rFonts w:ascii="PT Astra Serif" w:eastAsia="PT Astra Serif" w:hAnsi="PT Astra Serif" w:cstheme="minorBidi"/>
          <w:lang w:eastAsia="en-US"/>
        </w:rPr>
        <w:t xml:space="preserve">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
    <w:p w14:paraId="660DC3F1" w14:textId="22DB6D0F"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5)</w:t>
      </w:r>
      <w:r w:rsidRPr="00E02B0F">
        <w:rPr>
          <w:rFonts w:ascii="PT Astra Serif" w:eastAsia="PT Astra Serif" w:hAnsi="PT Astra Serif" w:cstheme="minorBidi"/>
          <w:lang w:eastAsia="en-US"/>
        </w:rPr>
        <w:t> </w:t>
      </w:r>
      <w:r w:rsidR="009F6BB0" w:rsidRPr="00E02B0F">
        <w:rPr>
          <w:rFonts w:ascii="PT Astra Serif" w:eastAsia="PT Astra Serif" w:hAnsi="PT Astra Serif" w:cstheme="minorBidi"/>
          <w:lang w:eastAsia="en-US"/>
        </w:rPr>
        <w:t>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w:t>
      </w:r>
      <w:r w:rsidR="009F6BB0" w:rsidRPr="00E02B0F">
        <w:rPr>
          <w:rFonts w:ascii="PT Astra Serif" w:eastAsiaTheme="minorHAnsi" w:hAnsi="PT Astra Serif" w:cstheme="minorBidi"/>
          <w:lang w:eastAsia="en-US"/>
        </w:rPr>
        <w:t xml:space="preserve"> из </w:t>
      </w:r>
      <w:r w:rsidR="009F6BB0" w:rsidRPr="00E02B0F">
        <w:rPr>
          <w:rFonts w:ascii="PT Astra Serif" w:eastAsia="PT Astra Serif" w:hAnsi="PT Astra Serif" w:cstheme="minorBidi"/>
          <w:lang w:eastAsia="en-US"/>
        </w:rPr>
        <w:t xml:space="preserve">числа СМСП, соответствующие требованиям </w:t>
      </w:r>
      <w:r w:rsidR="00317462" w:rsidRPr="00E02B0F">
        <w:rPr>
          <w:rFonts w:ascii="PT Astra Serif" w:eastAsia="PT Astra Serif" w:hAnsi="PT Astra Serif" w:cstheme="minorBidi"/>
          <w:lang w:eastAsia="en-US"/>
        </w:rPr>
        <w:t>Заказчик</w:t>
      </w:r>
      <w:r w:rsidR="009F6BB0" w:rsidRPr="00E02B0F">
        <w:rPr>
          <w:rFonts w:ascii="PT Astra Serif" w:eastAsia="PT Astra Serif" w:hAnsi="PT Astra Serif" w:cstheme="minorBidi"/>
          <w:lang w:eastAsia="en-US"/>
        </w:rPr>
        <w:t xml:space="preserve">а, и направляет их </w:t>
      </w:r>
      <w:r w:rsidR="00317462" w:rsidRPr="00E02B0F">
        <w:rPr>
          <w:rFonts w:ascii="PT Astra Serif" w:eastAsia="PT Astra Serif" w:hAnsi="PT Astra Serif" w:cstheme="minorBidi"/>
          <w:lang w:eastAsia="en-US"/>
        </w:rPr>
        <w:t>Заказчик</w:t>
      </w:r>
      <w:r w:rsidR="009F6BB0" w:rsidRPr="00E02B0F">
        <w:rPr>
          <w:rFonts w:ascii="PT Astra Serif" w:eastAsia="PT Astra Serif" w:hAnsi="PT Astra Serif" w:cstheme="minorBidi"/>
          <w:lang w:eastAsia="en-US"/>
        </w:rPr>
        <w:t xml:space="preserve">у; </w:t>
      </w:r>
    </w:p>
    <w:p w14:paraId="3922D98E" w14:textId="2AF6834B"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6)</w:t>
      </w:r>
      <w:r w:rsidRPr="00E02B0F">
        <w:rPr>
          <w:rFonts w:ascii="PT Astra Serif" w:eastAsia="PT Astra Serif" w:hAnsi="PT Astra Serif" w:cstheme="minorBidi"/>
          <w:lang w:eastAsia="en-US"/>
        </w:rPr>
        <w:t> </w:t>
      </w:r>
      <w:r w:rsidR="00317462" w:rsidRPr="00E02B0F">
        <w:rPr>
          <w:rFonts w:ascii="PT Astra Serif" w:eastAsia="PT Astra Serif" w:hAnsi="PT Astra Serif" w:cstheme="minorBidi"/>
          <w:lang w:eastAsia="en-US"/>
        </w:rPr>
        <w:t>Заказчик</w:t>
      </w:r>
      <w:r w:rsidR="009F6BB0" w:rsidRPr="00E02B0F">
        <w:rPr>
          <w:rFonts w:ascii="PT Astra Serif" w:eastAsia="PT Astra Serif" w:hAnsi="PT Astra Serif" w:cstheme="minorBidi"/>
          <w:lang w:eastAsia="en-US"/>
        </w:rPr>
        <w:t xml:space="preserve"> рассматривает определенные оператором электронной площадки предварительные предложения на соответствие требованиям </w:t>
      </w:r>
      <w:r w:rsidR="00317462" w:rsidRPr="00E02B0F">
        <w:rPr>
          <w:rFonts w:ascii="PT Astra Serif" w:eastAsia="PT Astra Serif" w:hAnsi="PT Astra Serif" w:cstheme="minorBidi"/>
          <w:lang w:eastAsia="en-US"/>
        </w:rPr>
        <w:t>Заказчик</w:t>
      </w:r>
      <w:r w:rsidR="009F6BB0" w:rsidRPr="00E02B0F">
        <w:rPr>
          <w:rFonts w:ascii="PT Astra Serif" w:eastAsia="PT Astra Serif" w:hAnsi="PT Astra Serif" w:cstheme="minorBidi"/>
          <w:lang w:eastAsia="en-US"/>
        </w:rPr>
        <w:t>а и определяет согласно критериям оценки участника закупки, с которым заключается договор;</w:t>
      </w:r>
    </w:p>
    <w:p w14:paraId="0900F0BC" w14:textId="48970D6A"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 xml:space="preserve">7) </w:t>
      </w:r>
      <w:r w:rsidRPr="00E02B0F">
        <w:rPr>
          <w:rFonts w:ascii="PT Astra Serif" w:eastAsia="PT Astra Serif" w:hAnsi="PT Astra Serif" w:cstheme="minorBidi"/>
          <w:lang w:eastAsia="en-US"/>
        </w:rPr>
        <w:t> </w:t>
      </w:r>
      <w:r w:rsidR="00317462" w:rsidRPr="00E02B0F">
        <w:rPr>
          <w:rFonts w:ascii="PT Astra Serif" w:eastAsia="PT Astra Serif" w:hAnsi="PT Astra Serif" w:cstheme="minorBidi"/>
          <w:lang w:eastAsia="en-US"/>
        </w:rPr>
        <w:t>Заказчик</w:t>
      </w:r>
      <w:r w:rsidR="009F6BB0" w:rsidRPr="00E02B0F">
        <w:rPr>
          <w:rFonts w:ascii="PT Astra Serif" w:eastAsia="PT Astra Serif" w:hAnsi="PT Astra Serif" w:cstheme="minorBidi"/>
          <w:lang w:eastAsia="en-US"/>
        </w:rPr>
        <w:t xml:space="preserve">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w:t>
      </w:r>
      <w:r w:rsidR="00317462" w:rsidRPr="00E02B0F">
        <w:rPr>
          <w:rFonts w:ascii="PT Astra Serif" w:eastAsia="PT Astra Serif" w:hAnsi="PT Astra Serif" w:cstheme="minorBidi"/>
          <w:lang w:eastAsia="en-US"/>
        </w:rPr>
        <w:t>Заказчик</w:t>
      </w:r>
      <w:r w:rsidR="009F6BB0" w:rsidRPr="00E02B0F">
        <w:rPr>
          <w:rFonts w:ascii="PT Astra Serif" w:eastAsia="PT Astra Serif" w:hAnsi="PT Astra Serif" w:cstheme="minorBidi"/>
          <w:lang w:eastAsia="en-US"/>
        </w:rPr>
        <w:t>а и содержит лучшие условия поставки товаров, выполнения работ, оказания услуг.</w:t>
      </w:r>
    </w:p>
    <w:p w14:paraId="04200F1A" w14:textId="7D8D2F16" w:rsidR="009F6BB0" w:rsidRPr="00E02B0F" w:rsidRDefault="009F6BB0"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238.</w:t>
      </w:r>
      <w:r w:rsidR="00896299" w:rsidRPr="00E02B0F">
        <w:rPr>
          <w:rFonts w:ascii="PT Astra Serif" w:eastAsia="PT Astra Serif" w:hAnsi="PT Astra Serif" w:cstheme="minorBidi"/>
          <w:lang w:eastAsia="en-US"/>
        </w:rPr>
        <w:t> </w:t>
      </w:r>
      <w:r w:rsidRPr="00E02B0F">
        <w:rPr>
          <w:rFonts w:ascii="PT Astra Serif" w:eastAsia="PT Astra Serif" w:hAnsi="PT Astra Serif" w:cstheme="minorBidi"/>
          <w:lang w:eastAsia="en-US"/>
        </w:rPr>
        <w:t xml:space="preserve">Неконкурентная закупка в электронной форме у СМСП осуществляется в случае, если предмет такой закупки в соответствии с требованиями Постановления </w:t>
      </w:r>
      <w:r w:rsidR="00B82987" w:rsidRPr="00E02B0F">
        <w:rPr>
          <w:rFonts w:ascii="PT Astra Serif" w:eastAsia="PT Astra Serif" w:hAnsi="PT Astra Serif" w:cstheme="minorBidi"/>
          <w:lang w:eastAsia="en-US"/>
        </w:rPr>
        <w:br/>
      </w:r>
      <w:r w:rsidRPr="00E02B0F">
        <w:rPr>
          <w:rFonts w:ascii="PT Astra Serif" w:eastAsia="PT Astra Serif" w:hAnsi="PT Astra Serif" w:cstheme="minorBidi"/>
          <w:lang w:eastAsia="en-US"/>
        </w:rPr>
        <w:lastRenderedPageBreak/>
        <w:t xml:space="preserve">№ 1352 включен в утвержденный и размещенный в единой информационной системе и на сайте </w:t>
      </w:r>
      <w:r w:rsidR="00317462" w:rsidRPr="00E02B0F">
        <w:rPr>
          <w:rFonts w:ascii="PT Astra Serif" w:eastAsia="PT Astra Serif" w:hAnsi="PT Astra Serif" w:cstheme="minorBidi"/>
          <w:lang w:eastAsia="en-US"/>
        </w:rPr>
        <w:t>Заказчик</w:t>
      </w:r>
      <w:r w:rsidRPr="00E02B0F">
        <w:rPr>
          <w:rFonts w:ascii="PT Astra Serif" w:eastAsia="PT Astra Serif" w:hAnsi="PT Astra Serif" w:cstheme="minorBidi"/>
          <w:lang w:eastAsia="en-US"/>
        </w:rPr>
        <w:t>а перечень товаров, работ, услуг, закупки которых осуществляются у СМСП. При этом запрещается в рамках одного лота закупать товары, работы, услуги включенные и не включенные в указанный перечень.</w:t>
      </w:r>
    </w:p>
    <w:p w14:paraId="5CF011C4" w14:textId="558FFC9A"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239.</w:t>
      </w:r>
      <w:r w:rsidRPr="00E02B0F">
        <w:rPr>
          <w:rFonts w:ascii="PT Astra Serif" w:eastAsia="PT Astra Serif" w:hAnsi="PT Astra Serif" w:cstheme="minorBidi"/>
          <w:lang w:eastAsia="en-US"/>
        </w:rPr>
        <w:t> </w:t>
      </w:r>
      <w:r w:rsidR="009F6BB0" w:rsidRPr="00E02B0F">
        <w:rPr>
          <w:rFonts w:ascii="PT Astra Serif" w:eastAsia="PT Astra Serif" w:hAnsi="PT Astra Serif" w:cstheme="minorBidi"/>
          <w:lang w:eastAsia="en-US"/>
        </w:rPr>
        <w:t xml:space="preserve">При осуществлении неконкурентной закупки в электронной форме у СМСП </w:t>
      </w:r>
      <w:r w:rsidR="00317462" w:rsidRPr="00E02B0F">
        <w:rPr>
          <w:rFonts w:ascii="PT Astra Serif" w:eastAsia="PT Astra Serif" w:hAnsi="PT Astra Serif" w:cstheme="minorBidi"/>
          <w:lang w:eastAsia="en-US"/>
        </w:rPr>
        <w:t>Заказчик</w:t>
      </w:r>
      <w:r w:rsidR="009F6BB0" w:rsidRPr="00E02B0F">
        <w:rPr>
          <w:rFonts w:ascii="PT Astra Serif" w:eastAsia="PT Astra Serif" w:hAnsi="PT Astra Serif" w:cstheme="minorBidi"/>
          <w:lang w:eastAsia="en-US"/>
        </w:rPr>
        <w:t xml:space="preserve"> вправе составить и разместить на официальном сайте извещение об осуществлении закупки.</w:t>
      </w:r>
    </w:p>
    <w:p w14:paraId="00E66453" w14:textId="4277E5CF"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240.</w:t>
      </w:r>
      <w:r w:rsidRPr="00E02B0F">
        <w:rPr>
          <w:rFonts w:ascii="PT Astra Serif" w:eastAsia="PT Astra Serif" w:hAnsi="PT Astra Serif" w:cstheme="minorBidi"/>
          <w:lang w:eastAsia="en-US"/>
        </w:rPr>
        <w:t> </w:t>
      </w:r>
      <w:r w:rsidR="009F6BB0" w:rsidRPr="00E02B0F">
        <w:rPr>
          <w:rFonts w:ascii="PT Astra Serif" w:eastAsia="PT Astra Serif" w:hAnsi="PT Astra Serif" w:cstheme="minorBidi"/>
          <w:lang w:eastAsia="en-US"/>
        </w:rPr>
        <w:t>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14:paraId="21A368A5" w14:textId="08368EE1"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241.</w:t>
      </w:r>
      <w:r w:rsidRPr="00E02B0F">
        <w:rPr>
          <w:rFonts w:ascii="PT Astra Serif" w:eastAsia="PT Astra Serif" w:hAnsi="PT Astra Serif" w:cstheme="minorBidi"/>
          <w:lang w:eastAsia="en-US"/>
        </w:rPr>
        <w:t> </w:t>
      </w:r>
      <w:r w:rsidR="009F6BB0" w:rsidRPr="00E02B0F">
        <w:rPr>
          <w:rFonts w:ascii="PT Astra Serif" w:eastAsia="PT Astra Serif" w:hAnsi="PT Astra Serif" w:cstheme="minorBidi"/>
          <w:lang w:eastAsia="en-US"/>
        </w:rPr>
        <w:t>В извещении об осуществлении закупки должно быть указано, что участниками такой закупки являются только СМСП.</w:t>
      </w:r>
    </w:p>
    <w:p w14:paraId="14F24708" w14:textId="72A97EEA"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242.</w:t>
      </w:r>
      <w:r w:rsidRPr="00E02B0F">
        <w:rPr>
          <w:rFonts w:ascii="PT Astra Serif" w:eastAsia="PT Astra Serif" w:hAnsi="PT Astra Serif" w:cstheme="minorBidi"/>
          <w:lang w:eastAsia="en-US"/>
        </w:rPr>
        <w:t> </w:t>
      </w:r>
      <w:r w:rsidR="009F6BB0" w:rsidRPr="00E02B0F">
        <w:rPr>
          <w:rFonts w:ascii="PT Astra Serif" w:eastAsia="PT Astra Serif" w:hAnsi="PT Astra Serif" w:cstheme="minorBidi"/>
          <w:lang w:eastAsia="en-US"/>
        </w:rPr>
        <w:t xml:space="preserve">При осуществлении неконкурентной закупки в электронной форме у СМСП </w:t>
      </w:r>
      <w:r w:rsidR="00317462" w:rsidRPr="00E02B0F">
        <w:rPr>
          <w:rFonts w:ascii="PT Astra Serif" w:eastAsia="PT Astra Serif" w:hAnsi="PT Astra Serif" w:cstheme="minorBidi"/>
          <w:lang w:eastAsia="en-US"/>
        </w:rPr>
        <w:t>Заказчик</w:t>
      </w:r>
      <w:r w:rsidR="009F6BB0" w:rsidRPr="00E02B0F">
        <w:rPr>
          <w:rFonts w:ascii="PT Astra Serif" w:eastAsia="PT Astra Serif" w:hAnsi="PT Astra Serif" w:cstheme="minorBidi"/>
          <w:lang w:eastAsia="en-US"/>
        </w:rPr>
        <w:t xml:space="preserve">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14:paraId="2D9BA8A7" w14:textId="0DB99AC3"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243.</w:t>
      </w:r>
      <w:r w:rsidRPr="00E02B0F">
        <w:rPr>
          <w:rFonts w:ascii="PT Astra Serif" w:eastAsia="PT Astra Serif" w:hAnsi="PT Astra Serif" w:cstheme="minorBidi"/>
          <w:lang w:eastAsia="en-US"/>
        </w:rPr>
        <w:t> </w:t>
      </w:r>
      <w:r w:rsidR="009F6BB0" w:rsidRPr="00E02B0F">
        <w:rPr>
          <w:rFonts w:ascii="PT Astra Serif" w:eastAsia="PT Astra Serif" w:hAnsi="PT Astra Serif" w:cstheme="minorBidi"/>
          <w:lang w:eastAsia="en-US"/>
        </w:rPr>
        <w:t xml:space="preserve">При осуществлении неконкурентной закупки в электронной форме у СМСП </w:t>
      </w:r>
      <w:r w:rsidR="00317462" w:rsidRPr="00E02B0F">
        <w:rPr>
          <w:rFonts w:ascii="PT Astra Serif" w:eastAsia="PT Astra Serif" w:hAnsi="PT Astra Serif" w:cstheme="minorBidi"/>
          <w:lang w:eastAsia="en-US"/>
        </w:rPr>
        <w:t>Заказчик</w:t>
      </w:r>
      <w:r w:rsidR="009F6BB0" w:rsidRPr="00E02B0F">
        <w:rPr>
          <w:rFonts w:ascii="PT Astra Serif" w:eastAsia="PT Astra Serif" w:hAnsi="PT Astra Serif" w:cstheme="minorBidi"/>
          <w:lang w:eastAsia="en-US"/>
        </w:rPr>
        <w:t xml:space="preserve"> вправе разместить в единой информационной системе (на официальном сайте) проект договора. </w:t>
      </w:r>
    </w:p>
    <w:p w14:paraId="47A1ED57" w14:textId="2BED491C"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244.</w:t>
      </w:r>
      <w:r w:rsidRPr="00E02B0F">
        <w:rPr>
          <w:rFonts w:ascii="PT Astra Serif" w:eastAsia="PT Astra Serif" w:hAnsi="PT Astra Serif" w:cstheme="minorBidi"/>
          <w:lang w:eastAsia="en-US"/>
        </w:rPr>
        <w:t> </w:t>
      </w:r>
      <w:r w:rsidR="00317462" w:rsidRPr="00E02B0F">
        <w:rPr>
          <w:rFonts w:ascii="PT Astra Serif" w:eastAsia="PT Astra Serif" w:hAnsi="PT Astra Serif" w:cstheme="minorBidi"/>
          <w:lang w:eastAsia="en-US"/>
        </w:rPr>
        <w:t>Заказчик</w:t>
      </w:r>
      <w:r w:rsidR="009F6BB0" w:rsidRPr="00E02B0F">
        <w:rPr>
          <w:rFonts w:ascii="PT Astra Serif" w:eastAsia="PT Astra Serif" w:hAnsi="PT Astra Serif" w:cstheme="minorBidi"/>
          <w:lang w:eastAsia="en-US"/>
        </w:rPr>
        <w:t xml:space="preserve">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 223-ФЗ.</w:t>
      </w:r>
    </w:p>
    <w:p w14:paraId="2A1AFC8F" w14:textId="67432EB7" w:rsidR="009F6BB0" w:rsidRPr="00E02B0F" w:rsidRDefault="009F6BB0"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 xml:space="preserve">245. </w:t>
      </w:r>
      <w:r w:rsidR="00896299" w:rsidRPr="00E02B0F">
        <w:rPr>
          <w:rFonts w:ascii="PT Astra Serif" w:eastAsia="PT Astra Serif" w:hAnsi="PT Astra Serif" w:cstheme="minorBidi"/>
          <w:lang w:eastAsia="en-US"/>
        </w:rPr>
        <w:t>З</w:t>
      </w:r>
      <w:r w:rsidR="00317462" w:rsidRPr="00E02B0F">
        <w:rPr>
          <w:rFonts w:ascii="PT Astra Serif" w:eastAsia="PT Astra Serif" w:hAnsi="PT Astra Serif" w:cstheme="minorBidi"/>
          <w:lang w:eastAsia="en-US"/>
        </w:rPr>
        <w:t>аказчик</w:t>
      </w:r>
      <w:r w:rsidRPr="00E02B0F">
        <w:rPr>
          <w:rFonts w:ascii="PT Astra Serif" w:eastAsia="PT Astra Serif" w:hAnsi="PT Astra Serif" w:cstheme="minorBidi"/>
          <w:lang w:eastAsia="en-US"/>
        </w:rPr>
        <w:t xml:space="preserve">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14:paraId="6857C2ED" w14:textId="79E082ED"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246.</w:t>
      </w:r>
      <w:r w:rsidRPr="00E02B0F">
        <w:rPr>
          <w:rFonts w:ascii="PT Astra Serif" w:eastAsia="PT Astra Serif" w:hAnsi="PT Astra Serif" w:cstheme="minorBidi"/>
          <w:lang w:eastAsia="en-US"/>
        </w:rPr>
        <w:t> </w:t>
      </w:r>
      <w:r w:rsidR="00317462" w:rsidRPr="00E02B0F">
        <w:rPr>
          <w:rFonts w:ascii="PT Astra Serif" w:eastAsia="PT Astra Serif" w:hAnsi="PT Astra Serif" w:cstheme="minorBidi"/>
          <w:lang w:eastAsia="en-US"/>
        </w:rPr>
        <w:t>Заказчик</w:t>
      </w:r>
      <w:r w:rsidR="009F6BB0" w:rsidRPr="00E02B0F">
        <w:rPr>
          <w:rFonts w:ascii="PT Astra Serif" w:eastAsia="PT Astra Serif" w:hAnsi="PT Astra Serif" w:cstheme="minorBidi"/>
          <w:lang w:eastAsia="en-US"/>
        </w:rPr>
        <w:t xml:space="preserve"> при проведении закупки вправе установить требования к товарам, работам, услугам:</w:t>
      </w:r>
    </w:p>
    <w:p w14:paraId="09DDFB28" w14:textId="616C6379"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1)</w:t>
      </w:r>
      <w:r w:rsidRPr="00E02B0F">
        <w:rPr>
          <w:rFonts w:ascii="PT Astra Serif" w:eastAsia="PT Astra Serif" w:hAnsi="PT Astra Serif" w:cstheme="minorBidi"/>
          <w:lang w:eastAsia="en-US"/>
        </w:rPr>
        <w:t> </w:t>
      </w:r>
      <w:r w:rsidR="009F6BB0" w:rsidRPr="00E02B0F">
        <w:rPr>
          <w:rFonts w:ascii="PT Astra Serif" w:eastAsia="PT Astra Serif" w:hAnsi="PT Astra Serif" w:cstheme="minorBidi"/>
          <w:lang w:eastAsia="en-US"/>
        </w:rPr>
        <w:t>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14:paraId="23F8E714" w14:textId="33933E85" w:rsidR="009F6BB0" w:rsidRPr="00E02B0F" w:rsidRDefault="009F6BB0"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2)</w:t>
      </w:r>
      <w:r w:rsidR="00896299" w:rsidRPr="00E02B0F">
        <w:rPr>
          <w:rFonts w:ascii="PT Astra Serif" w:eastAsia="PT Astra Serif" w:hAnsi="PT Astra Serif" w:cstheme="minorBidi"/>
          <w:lang w:eastAsia="en-US"/>
        </w:rPr>
        <w:t> </w:t>
      </w:r>
      <w:r w:rsidRPr="00E02B0F">
        <w:rPr>
          <w:rFonts w:ascii="PT Astra Serif" w:eastAsia="PT Astra Serif" w:hAnsi="PT Astra Serif" w:cstheme="minorBidi"/>
          <w:lang w:eastAsia="en-US"/>
        </w:rPr>
        <w:t>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14:paraId="107BF6C6" w14:textId="7E4E1D81" w:rsidR="00A03281" w:rsidRPr="00514F73" w:rsidRDefault="00A03281" w:rsidP="00A03281">
      <w:pPr>
        <w:ind w:firstLine="567"/>
        <w:jc w:val="both"/>
        <w:rPr>
          <w:rFonts w:ascii="PT Astra Serif" w:eastAsia="PT Astra Serif" w:hAnsi="PT Astra Serif"/>
        </w:rPr>
      </w:pPr>
      <w:r w:rsidRPr="00514F73">
        <w:rPr>
          <w:rFonts w:ascii="PT Astra Serif" w:eastAsia="PT Astra Serif" w:hAnsi="PT Astra Serif"/>
          <w:highlight w:val="yellow"/>
        </w:rPr>
        <w:t>3</w:t>
      </w:r>
      <w:r>
        <w:rPr>
          <w:rFonts w:ascii="PT Astra Serif" w:eastAsia="PT Astra Serif" w:hAnsi="PT Astra Serif"/>
          <w:highlight w:val="yellow"/>
        </w:rPr>
        <w:t>)</w:t>
      </w:r>
      <w:r>
        <w:rPr>
          <w:rFonts w:ascii="PT Astra Serif" w:eastAsia="PT Astra Serif" w:hAnsi="PT Astra Serif"/>
          <w:highlight w:val="yellow"/>
        </w:rPr>
        <w:t> </w:t>
      </w:r>
      <w:r w:rsidRPr="00514F73">
        <w:rPr>
          <w:rFonts w:ascii="PT Astra Serif" w:eastAsia="PT Astra Serif" w:hAnsi="PT Astra Serif"/>
          <w:highlight w:val="yellow"/>
        </w:rPr>
        <w:t>указание (декларирование) наименования страны происхождения поставляемых товаров (в том числе поставляемых заказчику при выполнении закупаемых работ, оказании закупаемых услуг), информацию и документы, определенные в соответствии с пунктом 2 части 2 статьи 3</w:t>
      </w:r>
      <w:r w:rsidRPr="00514F73">
        <w:rPr>
          <w:rFonts w:ascii="PT Astra Serif" w:eastAsia="PT Astra Serif" w:hAnsi="PT Astra Serif"/>
          <w:highlight w:val="yellow"/>
          <w:vertAlign w:val="superscript"/>
        </w:rPr>
        <w:t>1-4</w:t>
      </w:r>
      <w:r w:rsidRPr="00514F73">
        <w:rPr>
          <w:rFonts w:ascii="PT Astra Serif" w:eastAsia="PT Astra Serif" w:hAnsi="PT Astra Serif"/>
          <w:highlight w:val="yellow"/>
        </w:rPr>
        <w:t xml:space="preserve"> Федерального закона № 223-ФЗ, в случае установления запрета, ограничения, преимущества в соответствии с пунктом 1 части 2 статьи 3</w:t>
      </w:r>
      <w:r w:rsidRPr="00514F73">
        <w:rPr>
          <w:rFonts w:ascii="PT Astra Serif" w:eastAsia="PT Astra Serif" w:hAnsi="PT Astra Serif"/>
          <w:highlight w:val="yellow"/>
          <w:vertAlign w:val="superscript"/>
        </w:rPr>
        <w:t xml:space="preserve">1-4 </w:t>
      </w:r>
      <w:r w:rsidRPr="00514F73">
        <w:rPr>
          <w:rFonts w:ascii="PT Astra Serif" w:eastAsia="PT Astra Serif" w:hAnsi="PT Astra Serif"/>
          <w:highlight w:val="yellow"/>
        </w:rPr>
        <w:t>Федерального закона № 223-ФЗ.</w:t>
      </w:r>
    </w:p>
    <w:p w14:paraId="21213297" w14:textId="05D20302" w:rsidR="009F6BB0" w:rsidRPr="00E02B0F" w:rsidRDefault="009F6BB0"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247.</w:t>
      </w:r>
      <w:r w:rsidR="00896299" w:rsidRPr="00E02B0F">
        <w:rPr>
          <w:rFonts w:ascii="PT Astra Serif" w:eastAsia="PT Astra Serif" w:hAnsi="PT Astra Serif" w:cstheme="minorBidi"/>
          <w:lang w:eastAsia="en-US"/>
        </w:rPr>
        <w:t> </w:t>
      </w:r>
      <w:r w:rsidR="00317462" w:rsidRPr="00E02B0F">
        <w:rPr>
          <w:rFonts w:ascii="PT Astra Serif" w:eastAsia="PT Astra Serif" w:hAnsi="PT Astra Serif" w:cstheme="minorBidi"/>
          <w:lang w:eastAsia="en-US"/>
        </w:rPr>
        <w:t>Заказчик</w:t>
      </w:r>
      <w:r w:rsidRPr="00E02B0F">
        <w:rPr>
          <w:rFonts w:ascii="PT Astra Serif" w:eastAsia="PT Astra Serif" w:hAnsi="PT Astra Serif" w:cstheme="minorBidi"/>
          <w:lang w:eastAsia="en-US"/>
        </w:rPr>
        <w:t xml:space="preserve"> при проведении закупки вправе установить следующие требования к участникам:</w:t>
      </w:r>
    </w:p>
    <w:p w14:paraId="119E9111" w14:textId="40B3BC86" w:rsidR="009F6BB0" w:rsidRPr="00E02B0F" w:rsidRDefault="009F6BB0"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1)</w:t>
      </w:r>
      <w:r w:rsidR="00896299" w:rsidRPr="00E02B0F">
        <w:rPr>
          <w:rFonts w:ascii="PT Astra Serif" w:eastAsia="PT Astra Serif" w:hAnsi="PT Astra Serif" w:cstheme="minorBidi"/>
          <w:lang w:eastAsia="en-US"/>
        </w:rPr>
        <w:t> </w:t>
      </w:r>
      <w:r w:rsidRPr="00E02B0F">
        <w:rPr>
          <w:rFonts w:ascii="PT Astra Serif" w:eastAsia="PT Astra Serif" w:hAnsi="PT Astra Serif" w:cstheme="minorBidi"/>
          <w:lang w:eastAsia="en-US"/>
        </w:rPr>
        <w:t>о соответствии требованиям, установленным в соответствии с пунктом 34 настоящего Положения о закупке;</w:t>
      </w:r>
    </w:p>
    <w:p w14:paraId="0B2FF439" w14:textId="79D28D8B" w:rsidR="009F6BB0" w:rsidRPr="00E02B0F" w:rsidRDefault="009F6BB0"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2)</w:t>
      </w:r>
      <w:r w:rsidR="00896299" w:rsidRPr="00E02B0F">
        <w:rPr>
          <w:rFonts w:ascii="PT Astra Serif" w:eastAsia="PT Astra Serif" w:hAnsi="PT Astra Serif" w:cstheme="minorBidi"/>
          <w:lang w:eastAsia="en-US"/>
        </w:rPr>
        <w:t> </w:t>
      </w:r>
      <w:r w:rsidRPr="00E02B0F">
        <w:rPr>
          <w:rFonts w:ascii="PT Astra Serif" w:eastAsia="PT Astra Serif" w:hAnsi="PT Astra Serif" w:cstheme="minorBidi"/>
          <w:lang w:eastAsia="en-US"/>
        </w:rPr>
        <w:t>о наличии опыта поставки аналогичных товаров, выполнения аналогичных работ, оказания аналогичных услуг;</w:t>
      </w:r>
    </w:p>
    <w:p w14:paraId="49B8E747" w14:textId="39971392" w:rsidR="009F6BB0" w:rsidRPr="00E02B0F" w:rsidRDefault="009F6BB0"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3)</w:t>
      </w:r>
      <w:r w:rsidR="00896299" w:rsidRPr="00E02B0F">
        <w:rPr>
          <w:rFonts w:ascii="PT Astra Serif" w:eastAsia="PT Astra Serif" w:hAnsi="PT Astra Serif" w:cstheme="minorBidi"/>
          <w:lang w:eastAsia="en-US"/>
        </w:rPr>
        <w:t> </w:t>
      </w:r>
      <w:r w:rsidRPr="00E02B0F">
        <w:rPr>
          <w:rFonts w:ascii="PT Astra Serif" w:eastAsia="PT Astra Serif" w:hAnsi="PT Astra Serif" w:cstheme="minorBidi"/>
          <w:lang w:eastAsia="en-US"/>
        </w:rPr>
        <w:t>о наличии квалифицированного персонала;</w:t>
      </w:r>
    </w:p>
    <w:p w14:paraId="558D6DF3" w14:textId="29B6BA27" w:rsidR="009F6BB0" w:rsidRPr="00E02B0F" w:rsidRDefault="009F6BB0"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4)</w:t>
      </w:r>
      <w:r w:rsidR="00896299" w:rsidRPr="00E02B0F">
        <w:rPr>
          <w:rFonts w:ascii="PT Astra Serif" w:eastAsia="PT Astra Serif" w:hAnsi="PT Astra Serif" w:cstheme="minorBidi"/>
          <w:lang w:eastAsia="en-US"/>
        </w:rPr>
        <w:t> </w:t>
      </w:r>
      <w:r w:rsidRPr="00E02B0F">
        <w:rPr>
          <w:rFonts w:ascii="PT Astra Serif" w:eastAsia="PT Astra Serif" w:hAnsi="PT Astra Serif" w:cstheme="minorBidi"/>
          <w:lang w:eastAsia="en-US"/>
        </w:rPr>
        <w:t>о наличии материально-технических ресурсов;</w:t>
      </w:r>
    </w:p>
    <w:p w14:paraId="2DBFF758" w14:textId="7D3900FC" w:rsidR="009F6BB0" w:rsidRPr="00E02B0F" w:rsidRDefault="009F6BB0"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5)</w:t>
      </w:r>
      <w:r w:rsidR="00896299" w:rsidRPr="00E02B0F">
        <w:rPr>
          <w:rFonts w:ascii="PT Astra Serif" w:eastAsia="PT Astra Serif" w:hAnsi="PT Astra Serif" w:cstheme="minorBidi"/>
          <w:lang w:eastAsia="en-US"/>
        </w:rPr>
        <w:t> </w:t>
      </w:r>
      <w:r w:rsidRPr="00E02B0F">
        <w:rPr>
          <w:rFonts w:ascii="PT Astra Serif" w:eastAsia="PT Astra Serif" w:hAnsi="PT Astra Serif" w:cstheme="minorBidi"/>
          <w:lang w:eastAsia="en-US"/>
        </w:rPr>
        <w:t xml:space="preserve">об отсутствии фактов неисполнения, ненадлежащего исполнения обязательств перед </w:t>
      </w:r>
      <w:r w:rsidR="00317462" w:rsidRPr="00E02B0F">
        <w:rPr>
          <w:rFonts w:ascii="PT Astra Serif" w:eastAsia="PT Astra Serif" w:hAnsi="PT Astra Serif" w:cstheme="minorBidi"/>
          <w:lang w:eastAsia="en-US"/>
        </w:rPr>
        <w:t>Заказчик</w:t>
      </w:r>
      <w:r w:rsidRPr="00E02B0F">
        <w:rPr>
          <w:rFonts w:ascii="PT Astra Serif" w:eastAsia="PT Astra Serif" w:hAnsi="PT Astra Serif" w:cstheme="minorBidi"/>
          <w:lang w:eastAsia="en-US"/>
        </w:rPr>
        <w:t>ом и (или) третьими лицами;</w:t>
      </w:r>
    </w:p>
    <w:p w14:paraId="3880AC4F" w14:textId="69B5B2F2" w:rsidR="009F6BB0" w:rsidRPr="00E02B0F" w:rsidRDefault="009F6BB0"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6)</w:t>
      </w:r>
      <w:r w:rsidR="00896299" w:rsidRPr="00E02B0F">
        <w:rPr>
          <w:rFonts w:ascii="PT Astra Serif" w:eastAsia="PT Astra Serif" w:hAnsi="PT Astra Serif" w:cstheme="minorBidi"/>
          <w:lang w:eastAsia="en-US"/>
        </w:rPr>
        <w:t> </w:t>
      </w:r>
      <w:r w:rsidRPr="00E02B0F">
        <w:rPr>
          <w:rFonts w:ascii="PT Astra Serif" w:eastAsia="PT Astra Serif" w:hAnsi="PT Astra Serif" w:cstheme="minorBidi"/>
          <w:lang w:eastAsia="en-US"/>
        </w:rPr>
        <w:t>о том, что участник закупки должен являться производителем товара или обладать правом поставки товара, предоставленным производителем.</w:t>
      </w:r>
    </w:p>
    <w:p w14:paraId="3B5F1529" w14:textId="4A4ED082"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248.</w:t>
      </w:r>
      <w:r w:rsidRPr="00E02B0F">
        <w:rPr>
          <w:rFonts w:ascii="PT Astra Serif" w:eastAsia="PT Astra Serif" w:hAnsi="PT Astra Serif" w:cstheme="minorBidi"/>
          <w:lang w:eastAsia="en-US"/>
        </w:rPr>
        <w:t> </w:t>
      </w:r>
      <w:r w:rsidR="009F6BB0" w:rsidRPr="00E02B0F">
        <w:rPr>
          <w:rFonts w:ascii="PT Astra Serif" w:eastAsia="PT Astra Serif" w:hAnsi="PT Astra Serif" w:cstheme="minorBidi"/>
          <w:lang w:eastAsia="en-US"/>
        </w:rPr>
        <w:t>Для оценки заявок в соответствии с настоящим Положением о закупке применяются следующие критерии оценки:</w:t>
      </w:r>
    </w:p>
    <w:p w14:paraId="49BBA427" w14:textId="1B6F9D1F"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1)</w:t>
      </w:r>
      <w:r w:rsidRPr="00E02B0F">
        <w:rPr>
          <w:rFonts w:ascii="PT Astra Serif" w:eastAsia="PT Astra Serif" w:hAnsi="PT Astra Serif" w:cstheme="minorBidi"/>
          <w:lang w:eastAsia="en-US"/>
        </w:rPr>
        <w:t> </w:t>
      </w:r>
      <w:r w:rsidR="009F6BB0" w:rsidRPr="00E02B0F">
        <w:rPr>
          <w:rFonts w:ascii="PT Astra Serif" w:eastAsia="PT Astra Serif" w:hAnsi="PT Astra Serif" w:cstheme="minorBidi"/>
          <w:lang w:eastAsia="en-US"/>
        </w:rPr>
        <w:t>цена договора;</w:t>
      </w:r>
    </w:p>
    <w:p w14:paraId="3E955957" w14:textId="5D568994"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2)</w:t>
      </w:r>
      <w:r w:rsidRPr="00E02B0F">
        <w:rPr>
          <w:rFonts w:ascii="PT Astra Serif" w:eastAsia="PT Astra Serif" w:hAnsi="PT Astra Serif" w:cstheme="minorBidi"/>
          <w:lang w:eastAsia="en-US"/>
        </w:rPr>
        <w:t> </w:t>
      </w:r>
      <w:r w:rsidR="009F6BB0" w:rsidRPr="00E02B0F">
        <w:rPr>
          <w:rFonts w:ascii="PT Astra Serif" w:eastAsia="PT Astra Serif" w:hAnsi="PT Astra Serif" w:cstheme="minorBidi"/>
          <w:lang w:eastAsia="en-US"/>
        </w:rPr>
        <w:t>наличие опыта поставки аналогичных товаров, выполнения аналогичных работ, оказания аналогичных услуг;</w:t>
      </w:r>
    </w:p>
    <w:p w14:paraId="02912B09" w14:textId="36FCF609"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lastRenderedPageBreak/>
        <w:t>3)</w:t>
      </w:r>
      <w:r w:rsidRPr="00E02B0F">
        <w:rPr>
          <w:rFonts w:ascii="PT Astra Serif" w:eastAsia="PT Astra Serif" w:hAnsi="PT Astra Serif" w:cstheme="minorBidi"/>
          <w:lang w:eastAsia="en-US"/>
        </w:rPr>
        <w:t> </w:t>
      </w:r>
      <w:r w:rsidR="009F6BB0" w:rsidRPr="00E02B0F">
        <w:rPr>
          <w:rFonts w:ascii="PT Astra Serif" w:eastAsia="PT Astra Serif" w:hAnsi="PT Astra Serif" w:cstheme="minorBidi"/>
          <w:lang w:eastAsia="en-US"/>
        </w:rPr>
        <w:t>наличие квалифицированного персонала;</w:t>
      </w:r>
    </w:p>
    <w:p w14:paraId="162CB63D" w14:textId="241E5D3C"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4)</w:t>
      </w:r>
      <w:r w:rsidRPr="00E02B0F">
        <w:rPr>
          <w:rFonts w:ascii="PT Astra Serif" w:eastAsia="PT Astra Serif" w:hAnsi="PT Astra Serif" w:cstheme="minorBidi"/>
          <w:lang w:eastAsia="en-US"/>
        </w:rPr>
        <w:t> </w:t>
      </w:r>
      <w:r w:rsidR="009F6BB0" w:rsidRPr="00E02B0F">
        <w:rPr>
          <w:rFonts w:ascii="PT Astra Serif" w:eastAsia="PT Astra Serif" w:hAnsi="PT Astra Serif" w:cstheme="minorBidi"/>
          <w:lang w:eastAsia="en-US"/>
        </w:rPr>
        <w:t>наличие материально-технических ресурсов;</w:t>
      </w:r>
    </w:p>
    <w:p w14:paraId="4C57FDF4" w14:textId="304B625A"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5)</w:t>
      </w:r>
      <w:r w:rsidRPr="00E02B0F">
        <w:rPr>
          <w:rFonts w:ascii="PT Astra Serif" w:eastAsia="PT Astra Serif" w:hAnsi="PT Astra Serif" w:cstheme="minorBidi"/>
          <w:lang w:eastAsia="en-US"/>
        </w:rPr>
        <w:t> </w:t>
      </w:r>
      <w:r w:rsidR="009F6BB0" w:rsidRPr="00E02B0F">
        <w:rPr>
          <w:rFonts w:ascii="PT Astra Serif" w:eastAsia="PT Astra Serif" w:hAnsi="PT Astra Serif" w:cstheme="minorBidi"/>
          <w:lang w:eastAsia="en-US"/>
        </w:rPr>
        <w:t>наличие системы менеджмента качества;</w:t>
      </w:r>
    </w:p>
    <w:p w14:paraId="66B66888" w14:textId="0F1BEDF7"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6)</w:t>
      </w:r>
      <w:r w:rsidRPr="00E02B0F">
        <w:rPr>
          <w:rFonts w:ascii="PT Astra Serif" w:eastAsia="PT Astra Serif" w:hAnsi="PT Astra Serif" w:cstheme="minorBidi"/>
          <w:lang w:eastAsia="en-US"/>
        </w:rPr>
        <w:t> </w:t>
      </w:r>
      <w:r w:rsidR="009F6BB0" w:rsidRPr="00E02B0F">
        <w:rPr>
          <w:rFonts w:ascii="PT Astra Serif" w:eastAsia="PT Astra Serif" w:hAnsi="PT Astra Serif" w:cstheme="minorBidi"/>
          <w:lang w:eastAsia="en-US"/>
        </w:rPr>
        <w:t>наличие финансовых ресурсов, необходимых для исполнения договора;</w:t>
      </w:r>
    </w:p>
    <w:p w14:paraId="7ED52303" w14:textId="11FD4D40"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7)</w:t>
      </w:r>
      <w:r w:rsidRPr="00E02B0F">
        <w:rPr>
          <w:rFonts w:ascii="PT Astra Serif" w:eastAsia="PT Astra Serif" w:hAnsi="PT Astra Serif" w:cstheme="minorBidi"/>
          <w:lang w:eastAsia="en-US"/>
        </w:rPr>
        <w:t> </w:t>
      </w:r>
      <w:r w:rsidR="009F6BB0" w:rsidRPr="00E02B0F">
        <w:rPr>
          <w:rFonts w:ascii="PT Astra Serif" w:eastAsia="PT Astra Serif" w:hAnsi="PT Astra Serif" w:cstheme="minorBidi"/>
          <w:lang w:eastAsia="en-US"/>
        </w:rPr>
        <w:t xml:space="preserve">отсутствие фактов неисполнения, ненадлежащего исполнения обязательств перед </w:t>
      </w:r>
      <w:r w:rsidR="00317462" w:rsidRPr="00E02B0F">
        <w:rPr>
          <w:rFonts w:ascii="PT Astra Serif" w:eastAsia="PT Astra Serif" w:hAnsi="PT Astra Serif" w:cstheme="minorBidi"/>
          <w:lang w:eastAsia="en-US"/>
        </w:rPr>
        <w:t>Заказчик</w:t>
      </w:r>
      <w:r w:rsidR="009F6BB0" w:rsidRPr="00E02B0F">
        <w:rPr>
          <w:rFonts w:ascii="PT Astra Serif" w:eastAsia="PT Astra Serif" w:hAnsi="PT Astra Serif" w:cstheme="minorBidi"/>
          <w:lang w:eastAsia="en-US"/>
        </w:rPr>
        <w:t>ом и (или) третьими лицами;</w:t>
      </w:r>
    </w:p>
    <w:p w14:paraId="51AD22B9" w14:textId="31A6450D"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8)</w:t>
      </w:r>
      <w:r w:rsidRPr="00E02B0F">
        <w:rPr>
          <w:rFonts w:ascii="PT Astra Serif" w:eastAsia="PT Astra Serif" w:hAnsi="PT Astra Serif" w:cstheme="minorBidi"/>
          <w:lang w:eastAsia="en-US"/>
        </w:rPr>
        <w:t> </w:t>
      </w:r>
      <w:r w:rsidR="009F6BB0" w:rsidRPr="00E02B0F">
        <w:rPr>
          <w:rFonts w:ascii="PT Astra Serif" w:eastAsia="PT Astra Serif" w:hAnsi="PT Astra Serif" w:cstheme="minorBidi"/>
          <w:lang w:eastAsia="en-US"/>
        </w:rPr>
        <w:t>наличие у участника закупки статуса производителя товара или обладание правом поставки товара, предоставленным производителем.</w:t>
      </w:r>
    </w:p>
    <w:p w14:paraId="7A19FE20" w14:textId="26015578"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249.</w:t>
      </w:r>
      <w:r w:rsidRPr="00E02B0F">
        <w:rPr>
          <w:rFonts w:ascii="PT Astra Serif" w:eastAsia="PT Astra Serif" w:hAnsi="PT Astra Serif" w:cstheme="minorBidi"/>
          <w:lang w:eastAsia="en-US"/>
        </w:rPr>
        <w:t> </w:t>
      </w:r>
      <w:r w:rsidR="00317462" w:rsidRPr="00E02B0F">
        <w:rPr>
          <w:rFonts w:ascii="PT Astra Serif" w:eastAsia="PT Astra Serif" w:hAnsi="PT Astra Serif" w:cstheme="minorBidi"/>
          <w:lang w:eastAsia="en-US"/>
        </w:rPr>
        <w:t>Заказчик</w:t>
      </w:r>
      <w:r w:rsidR="009F6BB0" w:rsidRPr="00E02B0F">
        <w:rPr>
          <w:rFonts w:ascii="PT Astra Serif" w:eastAsia="PT Astra Serif" w:hAnsi="PT Astra Serif" w:cstheme="minorBidi"/>
          <w:lang w:eastAsia="en-US"/>
        </w:rPr>
        <w:t xml:space="preserve">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14:paraId="2CF9447D" w14:textId="77777777" w:rsidR="00A03281" w:rsidRPr="00514F73" w:rsidRDefault="00A03281" w:rsidP="00A03281">
      <w:pPr>
        <w:ind w:firstLine="567"/>
        <w:jc w:val="both"/>
        <w:rPr>
          <w:rFonts w:ascii="PT Astra Serif" w:eastAsia="PT Astra Serif" w:hAnsi="PT Astra Serif"/>
          <w:highlight w:val="yellow"/>
        </w:rPr>
      </w:pPr>
      <w:r w:rsidRPr="00514F73">
        <w:rPr>
          <w:rFonts w:ascii="PT Astra Serif" w:eastAsia="PT Astra Serif" w:hAnsi="PT Astra Serif"/>
          <w:highlight w:val="yellow"/>
        </w:rPr>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514F73">
        <w:rPr>
          <w:rFonts w:ascii="PT Astra Serif" w:eastAsia="PT Astra Serif" w:hAnsi="PT Astra Serif"/>
          <w:highlight w:val="yellow"/>
          <w:vertAlign w:val="superscript"/>
        </w:rPr>
        <w:t xml:space="preserve">1-4 </w:t>
      </w:r>
      <w:r w:rsidRPr="00514F73">
        <w:rPr>
          <w:rFonts w:ascii="PT Astra Serif" w:eastAsia="PT Astra Serif" w:hAnsi="PT Astra Serif"/>
          <w:highlight w:val="yellow"/>
        </w:rPr>
        <w:t>Федерального закона № 223-ФЗ в случае установления запрета, ограничения, преимущества в соответствии с пунктом 1 части 2 статьи 3</w:t>
      </w:r>
      <w:r w:rsidRPr="00514F73">
        <w:rPr>
          <w:rFonts w:ascii="PT Astra Serif" w:eastAsia="PT Astra Serif" w:hAnsi="PT Astra Serif"/>
          <w:highlight w:val="yellow"/>
          <w:vertAlign w:val="superscript"/>
        </w:rPr>
        <w:t xml:space="preserve">1-4 </w:t>
      </w:r>
      <w:r w:rsidRPr="00514F73">
        <w:rPr>
          <w:rFonts w:ascii="PT Astra Serif" w:eastAsia="PT Astra Serif" w:hAnsi="PT Astra Serif"/>
          <w:highlight w:val="yellow"/>
        </w:rPr>
        <w:t>Федерального закона № 223-ФЗ.</w:t>
      </w:r>
    </w:p>
    <w:p w14:paraId="71C5304C" w14:textId="77777777" w:rsidR="00A03281" w:rsidRPr="00514F73" w:rsidRDefault="00A03281" w:rsidP="00A03281">
      <w:pPr>
        <w:ind w:firstLine="567"/>
        <w:jc w:val="both"/>
        <w:rPr>
          <w:rFonts w:ascii="PT Astra Serif" w:eastAsia="PT Astra Serif" w:hAnsi="PT Astra Serif"/>
        </w:rPr>
      </w:pPr>
      <w:r w:rsidRPr="00514F73">
        <w:rPr>
          <w:rFonts w:ascii="PT Astra Serif" w:eastAsia="PT Astra Serif" w:hAnsi="PT Astra Serif"/>
          <w:highlight w:val="yellow"/>
        </w:rPr>
        <w:t>В случае установления запрета, ограничения, преимущества в соответствии с пунктом 1 части 2 статьи 3</w:t>
      </w:r>
      <w:r w:rsidRPr="00514F73">
        <w:rPr>
          <w:rFonts w:ascii="PT Astra Serif" w:eastAsia="PT Astra Serif" w:hAnsi="PT Astra Serif"/>
          <w:highlight w:val="yellow"/>
          <w:vertAlign w:val="superscript"/>
        </w:rPr>
        <w:t xml:space="preserve">1-4 </w:t>
      </w:r>
      <w:r w:rsidRPr="00514F73">
        <w:rPr>
          <w:rFonts w:ascii="PT Astra Serif" w:eastAsia="PT Astra Serif" w:hAnsi="PT Astra Serif"/>
          <w:highlight w:val="yellow"/>
        </w:rPr>
        <w:t>Федерального закона № 223-ФЗ заявка, в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514F73">
        <w:rPr>
          <w:rFonts w:ascii="PT Astra Serif" w:eastAsia="PT Astra Serif" w:hAnsi="PT Astra Serif"/>
          <w:highlight w:val="yellow"/>
          <w:vertAlign w:val="superscript"/>
        </w:rPr>
        <w:t xml:space="preserve">1-4 </w:t>
      </w:r>
      <w:r w:rsidRPr="00514F73">
        <w:rPr>
          <w:rFonts w:ascii="PT Astra Serif" w:eastAsia="PT Astra Serif" w:hAnsi="PT Astra Serif"/>
          <w:highlight w:val="yellow"/>
        </w:rPr>
        <w:t>Федерального закона № 223-ФЗ, рассматривается как содержащая предложение о поставке иностранного товара.</w:t>
      </w:r>
    </w:p>
    <w:p w14:paraId="5237198B" w14:textId="4EEC5B75" w:rsidR="009F6BB0" w:rsidRPr="00E02B0F" w:rsidRDefault="009F6BB0" w:rsidP="00206C05">
      <w:pPr>
        <w:ind w:firstLine="709"/>
        <w:jc w:val="both"/>
        <w:rPr>
          <w:rFonts w:ascii="PT Astra Serif" w:hAnsi="PT Astra Serif"/>
          <w:bCs/>
          <w:color w:val="000000" w:themeColor="text1"/>
          <w:vertAlign w:val="superscript"/>
        </w:rPr>
      </w:pPr>
      <w:r w:rsidRPr="00E02B0F">
        <w:rPr>
          <w:rFonts w:ascii="PT Astra Serif" w:eastAsia="PT Astra Serif" w:hAnsi="PT Astra Serif" w:cstheme="minorBidi"/>
          <w:lang w:eastAsia="en-US"/>
        </w:rPr>
        <w:t>250.</w:t>
      </w:r>
      <w:r w:rsidR="00896299" w:rsidRPr="00E02B0F">
        <w:rPr>
          <w:rFonts w:ascii="PT Astra Serif" w:eastAsia="PT Astra Serif" w:hAnsi="PT Astra Serif" w:cstheme="minorBidi"/>
          <w:lang w:eastAsia="en-US"/>
        </w:rPr>
        <w:t> </w:t>
      </w:r>
      <w:r w:rsidRPr="00E02B0F">
        <w:rPr>
          <w:rFonts w:ascii="PT Astra Serif" w:eastAsia="PT Astra Serif" w:hAnsi="PT Astra Serif" w:cstheme="minorBidi"/>
          <w:lang w:eastAsia="en-US"/>
        </w:rPr>
        <w:t xml:space="preserve">Договор по итогам закупки заключается с использованием электронной площадки с участником, определенным </w:t>
      </w:r>
      <w:r w:rsidR="00317462" w:rsidRPr="00E02B0F">
        <w:rPr>
          <w:rFonts w:ascii="PT Astra Serif" w:eastAsia="PT Astra Serif" w:hAnsi="PT Astra Serif" w:cstheme="minorBidi"/>
          <w:lang w:eastAsia="en-US"/>
        </w:rPr>
        <w:t>Заказчик</w:t>
      </w:r>
      <w:r w:rsidRPr="00E02B0F">
        <w:rPr>
          <w:rFonts w:ascii="PT Astra Serif" w:eastAsia="PT Astra Serif" w:hAnsi="PT Astra Serif" w:cstheme="minorBidi"/>
          <w:lang w:eastAsia="en-US"/>
        </w:rPr>
        <w:t xml:space="preserve">ом по результатам оценки по критериям, и соответствующим требованиям, размещенным </w:t>
      </w:r>
      <w:r w:rsidR="00317462" w:rsidRPr="00E02B0F">
        <w:rPr>
          <w:rFonts w:ascii="PT Astra Serif" w:eastAsia="PT Astra Serif" w:hAnsi="PT Astra Serif" w:cstheme="minorBidi"/>
          <w:lang w:eastAsia="en-US"/>
        </w:rPr>
        <w:t>Заказчик</w:t>
      </w:r>
      <w:r w:rsidRPr="00E02B0F">
        <w:rPr>
          <w:rFonts w:ascii="PT Astra Serif" w:eastAsia="PT Astra Serif" w:hAnsi="PT Astra Serif" w:cstheme="minorBidi"/>
          <w:lang w:eastAsia="en-US"/>
        </w:rPr>
        <w:t>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14:paraId="26DBD685" w14:textId="7E02E2CB" w:rsidR="009F6BB0" w:rsidRPr="00E02B0F" w:rsidRDefault="00896299"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251.</w:t>
      </w:r>
      <w:r w:rsidRPr="00E02B0F">
        <w:rPr>
          <w:rFonts w:ascii="PT Astra Serif" w:eastAsia="PT Astra Serif" w:hAnsi="PT Astra Serif" w:cstheme="minorBidi"/>
          <w:lang w:eastAsia="en-US"/>
        </w:rPr>
        <w:t> </w:t>
      </w:r>
      <w:r w:rsidR="009F6BB0" w:rsidRPr="00E02B0F">
        <w:rPr>
          <w:rFonts w:ascii="PT Astra Serif" w:eastAsia="PT Astra Serif" w:hAnsi="PT Astra Serif" w:cstheme="minorBidi"/>
          <w:lang w:eastAsia="en-US"/>
        </w:rPr>
        <w:t xml:space="preserve">В случае, если договор не заключен с участником, предварительное предложение которого признано лучшим по итогам оценки, </w:t>
      </w:r>
      <w:r w:rsidR="00317462" w:rsidRPr="00E02B0F">
        <w:rPr>
          <w:rFonts w:ascii="PT Astra Serif" w:eastAsia="PT Astra Serif" w:hAnsi="PT Astra Serif" w:cstheme="minorBidi"/>
          <w:lang w:eastAsia="en-US"/>
        </w:rPr>
        <w:t>Заказчик</w:t>
      </w:r>
      <w:r w:rsidR="009F6BB0" w:rsidRPr="00E02B0F">
        <w:rPr>
          <w:rFonts w:ascii="PT Astra Serif" w:eastAsia="PT Astra Serif" w:hAnsi="PT Astra Serif" w:cstheme="minorBidi"/>
          <w:lang w:eastAsia="en-US"/>
        </w:rPr>
        <w:t xml:space="preserve">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14:paraId="5AC16ACE" w14:textId="6489865C" w:rsidR="009F6BB0" w:rsidRPr="00E02B0F" w:rsidRDefault="009F6BB0"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252.</w:t>
      </w:r>
      <w:r w:rsidR="00896299" w:rsidRPr="00E02B0F">
        <w:rPr>
          <w:rFonts w:ascii="PT Astra Serif" w:eastAsia="PT Astra Serif" w:hAnsi="PT Astra Serif" w:cstheme="minorBidi"/>
          <w:lang w:eastAsia="en-US"/>
        </w:rPr>
        <w:t> </w:t>
      </w:r>
      <w:r w:rsidRPr="00E02B0F">
        <w:rPr>
          <w:rFonts w:ascii="PT Astra Serif" w:eastAsia="PT Astra Serif" w:hAnsi="PT Astra Serif" w:cstheme="minorBidi"/>
          <w:lang w:eastAsia="en-US"/>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w:t>
      </w:r>
      <w:r w:rsidR="00317462" w:rsidRPr="00E02B0F">
        <w:rPr>
          <w:rFonts w:ascii="PT Astra Serif" w:eastAsia="PT Astra Serif" w:hAnsi="PT Astra Serif" w:cstheme="minorBidi"/>
          <w:lang w:eastAsia="en-US"/>
        </w:rPr>
        <w:t>Заказчик</w:t>
      </w:r>
      <w:r w:rsidRPr="00E02B0F">
        <w:rPr>
          <w:rFonts w:ascii="PT Astra Serif" w:eastAsia="PT Astra Serif" w:hAnsi="PT Astra Serif" w:cstheme="minorBidi"/>
          <w:lang w:eastAsia="en-US"/>
        </w:rPr>
        <w:t>а или в сроки, определенные на электронной площадке в соответствии с регламентом электронной площадки, не подписал договор.</w:t>
      </w:r>
    </w:p>
    <w:p w14:paraId="492B4D68" w14:textId="644C326C" w:rsidR="009F6BB0" w:rsidRPr="00E02B0F" w:rsidRDefault="009F6BB0"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253.</w:t>
      </w:r>
      <w:r w:rsidR="00896299" w:rsidRPr="00E02B0F">
        <w:rPr>
          <w:rFonts w:ascii="PT Astra Serif" w:eastAsia="PT Astra Serif" w:hAnsi="PT Astra Serif" w:cstheme="minorBidi"/>
          <w:lang w:eastAsia="en-US"/>
        </w:rPr>
        <w:t> </w:t>
      </w:r>
      <w:r w:rsidRPr="00E02B0F">
        <w:rPr>
          <w:rFonts w:ascii="PT Astra Serif" w:eastAsia="PT Astra Serif" w:hAnsi="PT Astra Serif" w:cstheme="minorBidi"/>
          <w:lang w:eastAsia="en-US"/>
        </w:rPr>
        <w:t xml:space="preserve">Если оператором электронной площадки не определено ни одно предварительное предложение, соответствующее требованиям </w:t>
      </w:r>
      <w:r w:rsidR="00317462" w:rsidRPr="00E02B0F">
        <w:rPr>
          <w:rFonts w:ascii="PT Astra Serif" w:eastAsia="PT Astra Serif" w:hAnsi="PT Astra Serif" w:cstheme="minorBidi"/>
          <w:lang w:eastAsia="en-US"/>
        </w:rPr>
        <w:t>Заказчик</w:t>
      </w:r>
      <w:r w:rsidRPr="00E02B0F">
        <w:rPr>
          <w:rFonts w:ascii="PT Astra Serif" w:eastAsia="PT Astra Serif" w:hAnsi="PT Astra Serif" w:cstheme="minorBidi"/>
          <w:lang w:eastAsia="en-US"/>
        </w:rPr>
        <w:t xml:space="preserve">а, закупка признается несостоявшейся. В указанном случае </w:t>
      </w:r>
      <w:r w:rsidR="00317462" w:rsidRPr="00E02B0F">
        <w:rPr>
          <w:rFonts w:ascii="PT Astra Serif" w:eastAsia="PT Astra Serif" w:hAnsi="PT Astra Serif" w:cstheme="minorBidi"/>
          <w:lang w:eastAsia="en-US"/>
        </w:rPr>
        <w:t>Заказчик</w:t>
      </w:r>
      <w:r w:rsidRPr="00E02B0F">
        <w:rPr>
          <w:rFonts w:ascii="PT Astra Serif" w:eastAsia="PT Astra Serif" w:hAnsi="PT Astra Serif" w:cstheme="minorBidi"/>
          <w:lang w:eastAsia="en-US"/>
        </w:rPr>
        <w:t xml:space="preserve">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14:paraId="1D457031" w14:textId="1392AAE1" w:rsidR="009F6BB0" w:rsidRPr="00E02B0F" w:rsidRDefault="009F6BB0" w:rsidP="00206C05">
      <w:pPr>
        <w:ind w:firstLine="709"/>
        <w:jc w:val="both"/>
        <w:rPr>
          <w:rFonts w:ascii="PT Astra Serif" w:eastAsia="PT Astra Serif" w:hAnsi="PT Astra Serif" w:cstheme="minorBidi"/>
          <w:lang w:eastAsia="en-US"/>
        </w:rPr>
      </w:pPr>
      <w:r w:rsidRPr="00E02B0F">
        <w:rPr>
          <w:rFonts w:ascii="PT Astra Serif" w:eastAsia="PT Astra Serif" w:hAnsi="PT Astra Serif" w:cstheme="minorBidi"/>
          <w:lang w:eastAsia="en-US"/>
        </w:rPr>
        <w:t>254.</w:t>
      </w:r>
      <w:r w:rsidR="00896299" w:rsidRPr="00E02B0F">
        <w:rPr>
          <w:rFonts w:ascii="PT Astra Serif" w:eastAsia="PT Astra Serif" w:hAnsi="PT Astra Serif" w:cstheme="minorBidi"/>
          <w:lang w:eastAsia="en-US"/>
        </w:rPr>
        <w:t> </w:t>
      </w:r>
      <w:r w:rsidR="00317462" w:rsidRPr="00E02B0F">
        <w:rPr>
          <w:rFonts w:ascii="PT Astra Serif" w:eastAsia="PT Astra Serif" w:hAnsi="PT Astra Serif" w:cstheme="minorBidi"/>
          <w:lang w:eastAsia="en-US"/>
        </w:rPr>
        <w:t>Заказчик</w:t>
      </w:r>
      <w:r w:rsidRPr="00E02B0F">
        <w:rPr>
          <w:rFonts w:ascii="PT Astra Serif" w:eastAsia="PT Astra Serif" w:hAnsi="PT Astra Serif" w:cstheme="minorBidi"/>
          <w:lang w:eastAsia="en-US"/>
        </w:rPr>
        <w:t xml:space="preserve"> вправе отменить закупку на любом этапе до заключения договора. </w:t>
      </w:r>
    </w:p>
    <w:p w14:paraId="0BEDC060"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3AF9DBAC"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7. Исполнение, изменение, расторжение договора</w:t>
      </w:r>
    </w:p>
    <w:p w14:paraId="1E6D2330"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5BEBA9C6" w14:textId="0D785E78"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255</w:t>
      </w:r>
      <w:r w:rsidR="007D440E" w:rsidRPr="00E02B0F">
        <w:rPr>
          <w:rFonts w:ascii="PT Astra Serif" w:hAnsi="PT Astra Serif"/>
          <w:color w:val="000000" w:themeColor="text1"/>
        </w:rPr>
        <w:t>.</w:t>
      </w:r>
      <w:r w:rsidR="007D440E" w:rsidRPr="00E02B0F">
        <w:rPr>
          <w:rFonts w:ascii="PT Astra Serif" w:hAnsi="PT Astra Serif"/>
          <w:color w:val="000000" w:themeColor="text1"/>
        </w:rPr>
        <w:t> </w:t>
      </w:r>
      <w:r w:rsidRPr="00E02B0F">
        <w:rPr>
          <w:rFonts w:ascii="PT Astra Serif" w:hAnsi="PT Astra Serif"/>
          <w:color w:val="000000" w:themeColor="text1"/>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14:paraId="5098B49D" w14:textId="2E2860EA" w:rsidR="007D440E"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256.</w:t>
      </w:r>
      <w:r w:rsidR="007D440E" w:rsidRPr="00E02B0F">
        <w:rPr>
          <w:rFonts w:ascii="PT Astra Serif" w:hAnsi="PT Astra Serif"/>
          <w:color w:val="000000" w:themeColor="text1"/>
        </w:rPr>
        <w:t> </w:t>
      </w:r>
      <w:r w:rsidR="00317462" w:rsidRPr="00E02B0F">
        <w:rPr>
          <w:rFonts w:ascii="PT Astra Serif" w:hAnsi="PT Astra Serif"/>
          <w:color w:val="000000" w:themeColor="text1"/>
        </w:rPr>
        <w:t>Заказчик</w:t>
      </w:r>
      <w:r w:rsidRPr="00E02B0F">
        <w:rPr>
          <w:rFonts w:ascii="PT Astra Serif" w:hAnsi="PT Astra Serif"/>
          <w:color w:val="000000" w:themeColor="text1"/>
        </w:rPr>
        <w:t xml:space="preserve"> вправе предусмотреть в Положении о закупке иной срок оплаты, отличный от установленного частью 5</w:t>
      </w:r>
      <w:r w:rsidRPr="00E02B0F">
        <w:rPr>
          <w:rFonts w:ascii="PT Astra Serif" w:hAnsi="PT Astra Serif"/>
          <w:color w:val="000000" w:themeColor="text1"/>
          <w:vertAlign w:val="superscript"/>
        </w:rPr>
        <w:t>3</w:t>
      </w:r>
      <w:r w:rsidRPr="00E02B0F">
        <w:rPr>
          <w:rFonts w:ascii="PT Astra Serif" w:hAnsi="PT Astra Serif"/>
          <w:color w:val="000000" w:themeColor="text1"/>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E02B0F">
        <w:rPr>
          <w:rFonts w:ascii="PT Astra Serif" w:hAnsi="PT Astra Serif"/>
          <w:color w:val="000000" w:themeColor="text1"/>
          <w:vertAlign w:val="superscript"/>
        </w:rPr>
        <w:t>4</w:t>
      </w:r>
      <w:r w:rsidRPr="00E02B0F">
        <w:rPr>
          <w:rFonts w:ascii="PT Astra Serif" w:hAnsi="PT Astra Serif"/>
          <w:color w:val="000000" w:themeColor="text1"/>
        </w:rPr>
        <w:t xml:space="preserve"> статьи 3 Федерального закона № 223-ФЗ согласно перечню, предусмотренному Приложением </w:t>
      </w:r>
      <w:r w:rsidR="00B47FF2" w:rsidRPr="00E02B0F">
        <w:rPr>
          <w:rFonts w:ascii="PT Astra Serif" w:hAnsi="PT Astra Serif"/>
          <w:color w:val="000000" w:themeColor="text1"/>
        </w:rPr>
        <w:t xml:space="preserve">№ </w:t>
      </w:r>
      <w:r w:rsidRPr="00E02B0F">
        <w:rPr>
          <w:rFonts w:ascii="PT Astra Serif" w:hAnsi="PT Astra Serif"/>
          <w:color w:val="000000" w:themeColor="text1"/>
        </w:rPr>
        <w:t>2 к настоящему Положению о закупке.</w:t>
      </w:r>
    </w:p>
    <w:p w14:paraId="7ADCF9C0" w14:textId="14A28F58" w:rsidR="009F6BB0" w:rsidRPr="00E02B0F" w:rsidRDefault="007D440E"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lastRenderedPageBreak/>
        <w:t>В случае заключения д</w:t>
      </w:r>
      <w:r w:rsidRPr="00E02B0F">
        <w:rPr>
          <w:rFonts w:ascii="PT Astra Serif" w:eastAsia="Lucida Sans Unicode" w:hAnsi="PT Astra Serif"/>
          <w:color w:val="000000" w:themeColor="text1"/>
          <w:lang w:eastAsia="en-US"/>
        </w:rPr>
        <w:t>оговора с СМСП срок оплаты устанавливается в соответствии с Постановлением № 1352.</w:t>
      </w:r>
      <w:r w:rsidR="009F6BB0" w:rsidRPr="00E02B0F">
        <w:rPr>
          <w:rFonts w:ascii="PT Astra Serif" w:hAnsi="PT Astra Serif"/>
          <w:color w:val="000000" w:themeColor="text1"/>
        </w:rPr>
        <w:t xml:space="preserve"> </w:t>
      </w:r>
    </w:p>
    <w:p w14:paraId="0A663F60" w14:textId="454F6FD5" w:rsidR="009F6BB0" w:rsidRPr="00E02B0F" w:rsidRDefault="007D440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257.</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При исполнении договора по согласованию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а с поставщиком (</w:t>
      </w:r>
      <w:r w:rsidR="009F6BB0" w:rsidRPr="00E02B0F">
        <w:rPr>
          <w:rFonts w:ascii="PT Astra Serif" w:hAnsi="PT Astra Serif"/>
          <w:color w:val="000000" w:themeColor="text1"/>
        </w:rPr>
        <w:t>исполнителем, подрядчиком</w:t>
      </w:r>
      <w:r w:rsidR="009F6BB0" w:rsidRPr="00E02B0F">
        <w:rPr>
          <w:rFonts w:ascii="PT Astra Serif" w:eastAsia="Calibri" w:hAnsi="PT Astra Serif"/>
          <w:color w:val="000000" w:themeColor="text1"/>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14:paraId="0F9A0CD6" w14:textId="2A4CEAF5" w:rsidR="009F6BB0" w:rsidRPr="00E02B0F" w:rsidRDefault="007D440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258.</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При заключении и исполнении догово</w:t>
      </w:r>
      <w:r w:rsidRPr="00E02B0F">
        <w:rPr>
          <w:rFonts w:ascii="PT Astra Serif" w:eastAsia="Calibri" w:hAnsi="PT Astra Serif"/>
          <w:color w:val="000000" w:themeColor="text1"/>
        </w:rPr>
        <w:t xml:space="preserve">ра внесение изменений в договор </w:t>
      </w:r>
      <w:r w:rsidR="009F6BB0" w:rsidRPr="00E02B0F">
        <w:rPr>
          <w:rFonts w:ascii="PT Astra Serif" w:eastAsia="Calibri" w:hAnsi="PT Astra Serif"/>
          <w:color w:val="000000" w:themeColor="text1"/>
        </w:rPr>
        <w:t xml:space="preserve">осуществляется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в соответствии с частью 5 статьи 4 Федерального закона </w:t>
      </w:r>
      <w:r w:rsidR="009F6BB0" w:rsidRPr="00E02B0F">
        <w:rPr>
          <w:rFonts w:ascii="PT Astra Serif" w:eastAsia="Calibri" w:hAnsi="PT Astra Serif"/>
          <w:color w:val="000000" w:themeColor="text1"/>
        </w:rPr>
        <w:br/>
        <w:t>№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14:paraId="23EB21BF" w14:textId="691CB664"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259.</w:t>
      </w:r>
      <w:r w:rsidR="007D440E" w:rsidRPr="00E02B0F">
        <w:rPr>
          <w:rFonts w:ascii="PT Astra Serif" w:eastAsia="Calibri" w:hAnsi="PT Astra Serif"/>
          <w:color w:val="000000" w:themeColor="text1"/>
        </w:rPr>
        <w:t> </w:t>
      </w:r>
      <w:r w:rsidRPr="00E02B0F">
        <w:rPr>
          <w:rFonts w:ascii="PT Astra Serif" w:eastAsia="Calibri" w:hAnsi="PT Astra Serif"/>
          <w:color w:val="000000" w:themeColor="text1"/>
        </w:rPr>
        <w:t>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14:paraId="552555F4" w14:textId="04017A2E" w:rsidR="00A03281" w:rsidRPr="00514F73" w:rsidRDefault="00A03281" w:rsidP="00A03281">
      <w:pPr>
        <w:autoSpaceDE w:val="0"/>
        <w:autoSpaceDN w:val="0"/>
        <w:adjustRightInd w:val="0"/>
        <w:ind w:firstLine="709"/>
        <w:jc w:val="both"/>
        <w:rPr>
          <w:rFonts w:ascii="PT Astra Serif" w:eastAsia="Calibri" w:hAnsi="PT Astra Serif"/>
          <w:color w:val="000000" w:themeColor="text1"/>
          <w:highlight w:val="yellow"/>
        </w:rPr>
      </w:pPr>
      <w:r w:rsidRPr="00514F73">
        <w:rPr>
          <w:rFonts w:ascii="PT Astra Serif" w:hAnsi="PT Astra Serif"/>
          <w:color w:val="000000" w:themeColor="text1"/>
          <w:highlight w:val="yellow"/>
        </w:rPr>
        <w:t>260</w:t>
      </w:r>
      <w:r>
        <w:rPr>
          <w:rFonts w:ascii="PT Astra Serif" w:hAnsi="PT Astra Serif"/>
          <w:color w:val="000000" w:themeColor="text1"/>
          <w:highlight w:val="yellow"/>
        </w:rPr>
        <w:t>.</w:t>
      </w:r>
      <w:r>
        <w:rPr>
          <w:rFonts w:ascii="PT Astra Serif" w:hAnsi="PT Astra Serif"/>
          <w:color w:val="000000" w:themeColor="text1"/>
          <w:highlight w:val="yellow"/>
        </w:rPr>
        <w:t> </w:t>
      </w:r>
      <w:r w:rsidRPr="00514F73">
        <w:rPr>
          <w:rFonts w:ascii="PT Astra Serif" w:eastAsia="Calibri" w:hAnsi="PT Astra Serif"/>
          <w:color w:val="000000" w:themeColor="text1"/>
          <w:highlight w:val="yellow"/>
        </w:rPr>
        <w:t>При исполнении договора на поставку товара, заключенного по результатам закупки с установлением запрета или ограничения, не допускается:</w:t>
      </w:r>
    </w:p>
    <w:p w14:paraId="145F5599" w14:textId="5B948B43" w:rsidR="00A03281" w:rsidRPr="00514F73" w:rsidRDefault="00A03281" w:rsidP="00A03281">
      <w:pPr>
        <w:autoSpaceDE w:val="0"/>
        <w:autoSpaceDN w:val="0"/>
        <w:adjustRightInd w:val="0"/>
        <w:ind w:firstLine="709"/>
        <w:jc w:val="both"/>
        <w:rPr>
          <w:rFonts w:ascii="PT Astra Serif" w:eastAsia="Calibri" w:hAnsi="PT Astra Serif"/>
          <w:color w:val="000000" w:themeColor="text1"/>
          <w:highlight w:val="yellow"/>
        </w:rPr>
      </w:pPr>
      <w:r>
        <w:rPr>
          <w:rFonts w:ascii="PT Astra Serif" w:eastAsia="Calibri" w:hAnsi="PT Astra Serif"/>
          <w:color w:val="000000" w:themeColor="text1"/>
          <w:highlight w:val="yellow"/>
        </w:rPr>
        <w:t>а)</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замена товара на происходящий из иностранного государства товар, в отношении которого установлен запрет;</w:t>
      </w:r>
    </w:p>
    <w:p w14:paraId="28638DE6" w14:textId="24638BFD" w:rsidR="00A03281" w:rsidRPr="00514F73" w:rsidRDefault="00A03281" w:rsidP="00A03281">
      <w:pPr>
        <w:autoSpaceDE w:val="0"/>
        <w:autoSpaceDN w:val="0"/>
        <w:adjustRightInd w:val="0"/>
        <w:ind w:firstLine="709"/>
        <w:jc w:val="both"/>
        <w:rPr>
          <w:rFonts w:ascii="PT Astra Serif" w:eastAsia="Calibri" w:hAnsi="PT Astra Serif"/>
          <w:color w:val="000000" w:themeColor="text1"/>
          <w:highlight w:val="yellow"/>
        </w:rPr>
      </w:pPr>
      <w:r>
        <w:rPr>
          <w:rFonts w:ascii="PT Astra Serif" w:eastAsia="Calibri" w:hAnsi="PT Astra Serif"/>
          <w:color w:val="000000" w:themeColor="text1"/>
          <w:highlight w:val="yellow"/>
        </w:rPr>
        <w:t>б)</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w:t>
      </w:r>
    </w:p>
    <w:p w14:paraId="0E4776B1" w14:textId="77777777" w:rsidR="00A03281" w:rsidRPr="00514F73" w:rsidRDefault="00A03281" w:rsidP="00A03281">
      <w:pPr>
        <w:autoSpaceDE w:val="0"/>
        <w:autoSpaceDN w:val="0"/>
        <w:adjustRightInd w:val="0"/>
        <w:ind w:firstLine="709"/>
        <w:jc w:val="both"/>
        <w:rPr>
          <w:rFonts w:ascii="PT Astra Serif" w:eastAsia="Calibri" w:hAnsi="PT Astra Serif"/>
          <w:color w:val="000000" w:themeColor="text1"/>
          <w:highlight w:val="yellow"/>
        </w:rPr>
      </w:pPr>
      <w:r w:rsidRPr="00514F73">
        <w:rPr>
          <w:rFonts w:ascii="PT Astra Serif" w:eastAsia="Calibri" w:hAnsi="PT Astra Serif"/>
          <w:color w:val="000000" w:themeColor="text1"/>
          <w:highlight w:val="yellow"/>
        </w:rPr>
        <w:t>Допускается замена товара исключительно на товар российского происхождения, если установлено преимущество в отношении товара российского происхождения и условиями договора предусмотрена поставка товара российского происхождения.</w:t>
      </w:r>
    </w:p>
    <w:p w14:paraId="66A11860" w14:textId="77777777" w:rsidR="00A03281" w:rsidRPr="00514F73" w:rsidRDefault="00A03281" w:rsidP="00A03281">
      <w:pPr>
        <w:autoSpaceDE w:val="0"/>
        <w:autoSpaceDN w:val="0"/>
        <w:adjustRightInd w:val="0"/>
        <w:ind w:firstLine="709"/>
        <w:jc w:val="both"/>
        <w:rPr>
          <w:rFonts w:ascii="PT Astra Serif" w:eastAsia="Calibri" w:hAnsi="PT Astra Serif"/>
          <w:color w:val="000000" w:themeColor="text1"/>
          <w:highlight w:val="yellow"/>
        </w:rPr>
      </w:pPr>
      <w:r w:rsidRPr="00514F73">
        <w:rPr>
          <w:rFonts w:ascii="PT Astra Serif" w:eastAsia="Calibri" w:hAnsi="PT Astra Serif"/>
          <w:color w:val="000000" w:themeColor="text1"/>
          <w:highlight w:val="yellow"/>
        </w:rPr>
        <w:t>При исполнении договора на выполнение работ (оказание услуг), заключенного по результатам закупки с установлением запрета или ограничения, не допускается:</w:t>
      </w:r>
    </w:p>
    <w:p w14:paraId="4D30FDEE" w14:textId="230F502E" w:rsidR="00A03281" w:rsidRPr="00514F73" w:rsidRDefault="00A03281" w:rsidP="00A03281">
      <w:pPr>
        <w:autoSpaceDE w:val="0"/>
        <w:autoSpaceDN w:val="0"/>
        <w:adjustRightInd w:val="0"/>
        <w:ind w:firstLine="709"/>
        <w:jc w:val="both"/>
        <w:rPr>
          <w:rFonts w:ascii="PT Astra Serif" w:eastAsia="Calibri" w:hAnsi="PT Astra Serif"/>
          <w:color w:val="000000" w:themeColor="text1"/>
          <w:highlight w:val="yellow"/>
        </w:rPr>
      </w:pPr>
      <w:r>
        <w:rPr>
          <w:rFonts w:ascii="PT Astra Serif" w:eastAsia="Calibri" w:hAnsi="PT Astra Serif"/>
          <w:color w:val="000000" w:themeColor="text1"/>
          <w:highlight w:val="yellow"/>
        </w:rPr>
        <w:t>а)</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 запрет;</w:t>
      </w:r>
    </w:p>
    <w:p w14:paraId="6B8A723E" w14:textId="66232FCE" w:rsidR="00A03281" w:rsidRPr="00514F73" w:rsidRDefault="00A03281" w:rsidP="00A03281">
      <w:pPr>
        <w:ind w:firstLine="708"/>
        <w:jc w:val="both"/>
        <w:rPr>
          <w:rFonts w:ascii="PT Astra Serif" w:eastAsia="Calibri" w:hAnsi="PT Astra Serif"/>
          <w:color w:val="000000" w:themeColor="text1"/>
          <w:highlight w:val="yellow"/>
        </w:rPr>
      </w:pPr>
      <w:r>
        <w:rPr>
          <w:rFonts w:ascii="PT Astra Serif" w:eastAsia="Calibri" w:hAnsi="PT Astra Serif"/>
          <w:color w:val="000000" w:themeColor="text1"/>
          <w:highlight w:val="yellow"/>
        </w:rPr>
        <w:t>б)</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 xml:space="preserve">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установлено ограничение, если договор заключен с российским лицом. </w:t>
      </w:r>
    </w:p>
    <w:p w14:paraId="394DAC1C" w14:textId="77777777" w:rsidR="00A03281" w:rsidRPr="00514F73" w:rsidRDefault="00A03281" w:rsidP="00A03281">
      <w:pPr>
        <w:ind w:firstLine="708"/>
        <w:jc w:val="both"/>
        <w:rPr>
          <w:rFonts w:ascii="PT Astra Serif" w:eastAsia="Calibri" w:hAnsi="PT Astra Serif"/>
          <w:color w:val="000000" w:themeColor="text1"/>
        </w:rPr>
      </w:pPr>
      <w:r w:rsidRPr="00514F73">
        <w:rPr>
          <w:rFonts w:ascii="PT Astra Serif" w:eastAsia="Calibri" w:hAnsi="PT Astra Serif"/>
          <w:color w:val="000000" w:themeColor="text1"/>
          <w:highlight w:val="yellow"/>
        </w:rPr>
        <w:t>Допускается перемена подрядчика (исполнителя) (в случае, если эта перемена допускается гражданским законодательством) исключительно на российское лицо, если установлено преимущество</w:t>
      </w:r>
      <w:r w:rsidRPr="00514F73">
        <w:rPr>
          <w:highlight w:val="yellow"/>
        </w:rPr>
        <w:t xml:space="preserve"> </w:t>
      </w:r>
      <w:r w:rsidRPr="00514F73">
        <w:rPr>
          <w:rFonts w:ascii="PT Astra Serif" w:eastAsia="Calibri" w:hAnsi="PT Astra Serif"/>
          <w:color w:val="000000" w:themeColor="text1"/>
          <w:highlight w:val="yellow"/>
        </w:rPr>
        <w:t>в отношении таких работ (услуг) выполняемой (оказываемой) российским лицом и договор заключен с российским лицом.</w:t>
      </w:r>
    </w:p>
    <w:p w14:paraId="05ACDF15" w14:textId="084CBB07" w:rsidR="009F6BB0" w:rsidRPr="00E02B0F" w:rsidRDefault="009F6BB0"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261.</w:t>
      </w:r>
      <w:r w:rsidR="007D440E" w:rsidRPr="00E02B0F">
        <w:rPr>
          <w:rFonts w:ascii="PT Astra Serif" w:hAnsi="PT Astra Serif"/>
          <w:color w:val="000000" w:themeColor="text1"/>
        </w:rPr>
        <w:t> </w:t>
      </w:r>
      <w:r w:rsidRPr="00E02B0F">
        <w:rPr>
          <w:rFonts w:ascii="PT Astra Serif" w:hAnsi="PT Astra Serif"/>
          <w:color w:val="000000" w:themeColor="text1"/>
        </w:rPr>
        <w:t xml:space="preserve">При приемке поставленного товара, выполненной работы, оказанной услуги, результатов отдельного этапа, </w:t>
      </w:r>
      <w:r w:rsidRPr="00E02B0F">
        <w:rPr>
          <w:rFonts w:ascii="PT Astra Serif" w:hAnsi="PT Astra Serif"/>
          <w:bCs/>
          <w:color w:val="000000" w:themeColor="text1"/>
        </w:rPr>
        <w:t>предусмотренного договором,</w:t>
      </w:r>
      <w:r w:rsidRPr="00E02B0F">
        <w:rPr>
          <w:rFonts w:ascii="PT Astra Serif" w:hAnsi="PT Astra Serif"/>
          <w:color w:val="000000" w:themeColor="text1"/>
        </w:rPr>
        <w:t xml:space="preserve"> исполнении договора создается приемочная комиссия, которая состоит не менее чем из трех человек.</w:t>
      </w:r>
    </w:p>
    <w:p w14:paraId="53F6D31D" w14:textId="4D172982" w:rsidR="009F6BB0" w:rsidRPr="00E02B0F" w:rsidRDefault="007D440E" w:rsidP="00206C05">
      <w:pPr>
        <w:autoSpaceDE w:val="0"/>
        <w:autoSpaceDN w:val="0"/>
        <w:adjustRightInd w:val="0"/>
        <w:ind w:firstLine="709"/>
        <w:jc w:val="both"/>
        <w:rPr>
          <w:rFonts w:ascii="PT Astra Serif" w:hAnsi="PT Astra Serif"/>
          <w:color w:val="000000" w:themeColor="text1"/>
        </w:rPr>
      </w:pPr>
      <w:r w:rsidRPr="00E02B0F">
        <w:rPr>
          <w:rFonts w:ascii="PT Astra Serif" w:hAnsi="PT Astra Serif"/>
          <w:color w:val="000000" w:themeColor="text1"/>
        </w:rPr>
        <w:t>262.</w:t>
      </w:r>
      <w:r w:rsidRPr="00E02B0F">
        <w:rPr>
          <w:rFonts w:ascii="PT Astra Serif" w:hAnsi="PT Astra Serif"/>
          <w:color w:val="000000" w:themeColor="text1"/>
        </w:rPr>
        <w:t> </w:t>
      </w:r>
      <w:r w:rsidR="009F6BB0" w:rsidRPr="00E02B0F">
        <w:rPr>
          <w:rFonts w:ascii="PT Astra Serif" w:hAnsi="PT Astra Serif"/>
          <w:color w:val="000000" w:themeColor="text1"/>
        </w:rPr>
        <w:t xml:space="preserve">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 xml:space="preserve">ом (в случае создания приемочной комиссии подписывается всеми членами приемочной комиссии и утверждается </w:t>
      </w:r>
      <w:r w:rsidR="00317462" w:rsidRPr="00E02B0F">
        <w:rPr>
          <w:rFonts w:ascii="PT Astra Serif" w:hAnsi="PT Astra Serif"/>
          <w:color w:val="000000" w:themeColor="text1"/>
        </w:rPr>
        <w:t>Заказчик</w:t>
      </w:r>
      <w:r w:rsidR="009F6BB0" w:rsidRPr="00E02B0F">
        <w:rPr>
          <w:rFonts w:ascii="PT Astra Serif" w:hAnsi="PT Astra Serif"/>
          <w:color w:val="000000" w:themeColor="text1"/>
        </w:rPr>
        <w:t xml:space="preserve">ом) или направляется мотивированный отказ от подписания такого документа в письменной форме в установленные договором сроки. </w:t>
      </w:r>
    </w:p>
    <w:p w14:paraId="3F0DD900" w14:textId="5023A43A" w:rsidR="009F6BB0" w:rsidRPr="00E02B0F" w:rsidRDefault="007D440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color w:val="000000" w:themeColor="text1"/>
        </w:rPr>
        <w:t>263.</w:t>
      </w:r>
      <w:r w:rsidRPr="00E02B0F">
        <w:rPr>
          <w:rFonts w:ascii="PT Astra Serif" w:hAnsi="PT Astra Serif"/>
          <w:color w:val="000000" w:themeColor="text1"/>
        </w:rPr>
        <w:t> </w:t>
      </w:r>
      <w:r w:rsidR="009F6BB0" w:rsidRPr="00E02B0F">
        <w:rPr>
          <w:rFonts w:ascii="PT Astra Serif" w:eastAsia="Calibri" w:hAnsi="PT Astra Serif"/>
          <w:color w:val="000000" w:themeColor="text1"/>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114AAA32" w14:textId="6E3F0840" w:rsidR="009F6BB0" w:rsidRPr="00E02B0F" w:rsidRDefault="007D440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264.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Расторжение договора допускается по основаниям и в порядке, предусмотренным Гражданским кодексом Российской Федерации. </w:t>
      </w:r>
    </w:p>
    <w:p w14:paraId="787007CB" w14:textId="77777777"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p>
    <w:p w14:paraId="7CE7E975" w14:textId="247A1AFE"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8. Оценка заявок предложений участников закупки и критерии этой оценки</w:t>
      </w:r>
    </w:p>
    <w:p w14:paraId="67F4314D"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1E14444C" w14:textId="58E3EE24"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265.</w:t>
      </w:r>
      <w:r w:rsidR="007D440E"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Для оценки заявок, окончательных предложений участников закупки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ом в документации о закупке устанавливаются следующие критерии:</w:t>
      </w:r>
    </w:p>
    <w:p w14:paraId="0A8CCB9D" w14:textId="0AAF6504" w:rsidR="009F6BB0" w:rsidRPr="00E02B0F" w:rsidRDefault="007D440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цена договора;</w:t>
      </w:r>
    </w:p>
    <w:p w14:paraId="3B2FD61F" w14:textId="6048C5D3" w:rsidR="00E82EE7" w:rsidRPr="00E02B0F" w:rsidRDefault="00E82EE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расходы на эксплуатацию и ремонт товаров, использование результатов работ;</w:t>
      </w:r>
    </w:p>
    <w:p w14:paraId="353648DE" w14:textId="77777777" w:rsidR="00E82EE7" w:rsidRPr="00E02B0F" w:rsidRDefault="00E82EE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3) качественные, функциональные и экологические характеристики предмета закупки;</w:t>
      </w:r>
    </w:p>
    <w:p w14:paraId="678B6E7D" w14:textId="77777777" w:rsidR="00E82EE7" w:rsidRPr="00E02B0F" w:rsidRDefault="00E82EE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283FFDAB" w14:textId="41FF2EB5" w:rsidR="00E82EE7" w:rsidRPr="00E02B0F" w:rsidRDefault="00E82EE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Порядок оценки заявок, окончательных предложений участников закупки, в том числе предельные величины значимости каждого критерия установлен в </w:t>
      </w:r>
      <w:r w:rsidR="00206C05" w:rsidRPr="00E02B0F">
        <w:rPr>
          <w:rFonts w:ascii="PT Astra Serif" w:eastAsia="Calibri" w:hAnsi="PT Astra Serif"/>
          <w:color w:val="000000" w:themeColor="text1"/>
        </w:rPr>
        <w:t>Приложении 3</w:t>
      </w:r>
      <w:r w:rsidRPr="00E02B0F">
        <w:rPr>
          <w:rFonts w:ascii="PT Astra Serif" w:eastAsia="Calibri" w:hAnsi="PT Astra Serif"/>
          <w:color w:val="000000" w:themeColor="text1"/>
        </w:rPr>
        <w:t xml:space="preserve"> к Положению о закупке.</w:t>
      </w:r>
    </w:p>
    <w:p w14:paraId="0F21D93F" w14:textId="2176D9BA"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266.</w:t>
      </w:r>
      <w:r w:rsidR="007D440E" w:rsidRPr="00E02B0F">
        <w:rPr>
          <w:rFonts w:ascii="PT Astra Serif" w:eastAsia="Calibri" w:hAnsi="PT Astra Serif"/>
          <w:color w:val="000000" w:themeColor="text1"/>
        </w:rPr>
        <w:t>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14:paraId="2097F4B8" w14:textId="26CE1A12" w:rsidR="009F6BB0" w:rsidRPr="00E02B0F" w:rsidRDefault="007D440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267.</w:t>
      </w:r>
      <w:r w:rsidRPr="00E02B0F">
        <w:rPr>
          <w:rFonts w:ascii="PT Astra Serif" w:eastAsia="Calibri" w:hAnsi="PT Astra Serif"/>
          <w:color w:val="000000" w:themeColor="text1"/>
        </w:rPr>
        <w:t> </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Сумма величин значимости всех критериев, предусмотренных документацией о закупке, составляет сто процентов. </w:t>
      </w:r>
    </w:p>
    <w:p w14:paraId="0093FE7B" w14:textId="77777777" w:rsidR="009F6BB0" w:rsidRPr="00E02B0F" w:rsidRDefault="009F6BB0" w:rsidP="00206C05">
      <w:pPr>
        <w:autoSpaceDE w:val="0"/>
        <w:autoSpaceDN w:val="0"/>
        <w:adjustRightInd w:val="0"/>
        <w:ind w:firstLine="709"/>
        <w:jc w:val="center"/>
        <w:rPr>
          <w:rFonts w:ascii="PT Astra Serif" w:hAnsi="PT Astra Serif"/>
          <w:strike/>
          <w:color w:val="000000" w:themeColor="text1"/>
        </w:rPr>
      </w:pPr>
      <w:bookmarkStart w:id="15" w:name="Par24"/>
      <w:bookmarkEnd w:id="15"/>
    </w:p>
    <w:p w14:paraId="48965AAC" w14:textId="5E913BF4"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9. Особенности участия субъектов малого и среднего предпринимательства в закупках</w:t>
      </w:r>
    </w:p>
    <w:p w14:paraId="4B2155D9"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58E73135"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r w:rsidRPr="00E02B0F">
        <w:rPr>
          <w:rFonts w:ascii="PT Astra Serif" w:hAnsi="PT Astra Serif"/>
          <w:color w:val="000000" w:themeColor="text1"/>
        </w:rPr>
        <w:t>Общие требования к осуществлению закупок у субъектов малого и среднего предпринимательства</w:t>
      </w:r>
    </w:p>
    <w:p w14:paraId="3857B41E" w14:textId="77777777" w:rsidR="009F6BB0" w:rsidRPr="00E02B0F" w:rsidRDefault="009F6BB0" w:rsidP="00206C05">
      <w:pPr>
        <w:autoSpaceDE w:val="0"/>
        <w:autoSpaceDN w:val="0"/>
        <w:adjustRightInd w:val="0"/>
        <w:ind w:firstLine="709"/>
        <w:jc w:val="center"/>
        <w:rPr>
          <w:rFonts w:ascii="PT Astra Serif" w:hAnsi="PT Astra Serif"/>
          <w:color w:val="000000"/>
        </w:rPr>
      </w:pPr>
    </w:p>
    <w:p w14:paraId="17A5B207" w14:textId="1BF73AF5" w:rsidR="009F6BB0" w:rsidRPr="00E02B0F" w:rsidRDefault="007D440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268.</w:t>
      </w:r>
      <w:r w:rsidRPr="00E02B0F">
        <w:rPr>
          <w:rFonts w:ascii="PT Astra Serif" w:eastAsia="Calibri" w:hAnsi="PT Astra Serif"/>
          <w:color w:val="000000" w:themeColor="text1"/>
        </w:rPr>
        <w:t>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 обязан осуществлять закупки у СМСП в соответствии с Федеральным законом № 223-ФЗ, Постановлением № 1352. </w:t>
      </w:r>
    </w:p>
    <w:p w14:paraId="4AAB62D3" w14:textId="441721FF" w:rsidR="009F6BB0" w:rsidRPr="00E02B0F" w:rsidRDefault="007D440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269.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14:paraId="2BFB1FE8" w14:textId="12F8938B" w:rsidR="009F6BB0" w:rsidRPr="00E02B0F" w:rsidRDefault="007D440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любые лица, указанные в </w:t>
      </w:r>
      <w:hyperlink r:id="rId43" w:history="1">
        <w:r w:rsidR="009F6BB0" w:rsidRPr="00E02B0F">
          <w:rPr>
            <w:rFonts w:ascii="PT Astra Serif" w:eastAsia="Calibri" w:hAnsi="PT Astra Serif"/>
            <w:color w:val="000000" w:themeColor="text1"/>
          </w:rPr>
          <w:t>части 5 статьи 3</w:t>
        </w:r>
      </w:hyperlink>
      <w:r w:rsidR="009F6BB0" w:rsidRPr="00E02B0F">
        <w:rPr>
          <w:rFonts w:ascii="PT Astra Serif" w:eastAsia="Calibri" w:hAnsi="PT Astra Serif"/>
          <w:color w:val="000000" w:themeColor="text1"/>
        </w:rPr>
        <w:t xml:space="preserve"> Федерального закона № 223-ФЗ, в том числе СМСП;</w:t>
      </w:r>
    </w:p>
    <w:p w14:paraId="5C03C64B" w14:textId="7101CAA2" w:rsidR="009F6BB0" w:rsidRPr="00E02B0F" w:rsidRDefault="007D440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только СМСП;</w:t>
      </w:r>
    </w:p>
    <w:p w14:paraId="17DB223C" w14:textId="0B33B90D"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w:t>
      </w:r>
      <w:r w:rsidR="007D440E" w:rsidRPr="00E02B0F">
        <w:rPr>
          <w:rFonts w:ascii="PT Astra Serif" w:eastAsia="Calibri" w:hAnsi="PT Astra Serif"/>
          <w:color w:val="000000" w:themeColor="text1"/>
        </w:rPr>
        <w:t>)</w:t>
      </w:r>
      <w:r w:rsidR="007D440E"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лица в отношении которых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ом устанавливается требование о привлечении к исполнению договора субподрядчиков (соисполнителей) из числа СМСП.</w:t>
      </w:r>
    </w:p>
    <w:p w14:paraId="5AB5CC31" w14:textId="3084CEBE" w:rsidR="00A03281" w:rsidRPr="00514F73" w:rsidRDefault="00A03281" w:rsidP="00A03281">
      <w:pPr>
        <w:autoSpaceDE w:val="0"/>
        <w:autoSpaceDN w:val="0"/>
        <w:adjustRightInd w:val="0"/>
        <w:ind w:firstLine="709"/>
        <w:jc w:val="both"/>
        <w:rPr>
          <w:rFonts w:ascii="PT Astra Serif" w:eastAsia="Calibri" w:hAnsi="PT Astra Serif"/>
          <w:color w:val="000000" w:themeColor="text1"/>
        </w:rPr>
      </w:pPr>
      <w:r w:rsidRPr="00514F73">
        <w:rPr>
          <w:rFonts w:ascii="PT Astra Serif" w:eastAsia="Calibri" w:hAnsi="PT Astra Serif"/>
          <w:color w:val="000000" w:themeColor="text1"/>
          <w:highlight w:val="yellow"/>
        </w:rPr>
        <w:t>270.</w:t>
      </w:r>
      <w:r>
        <w:rPr>
          <w:rFonts w:ascii="PT Astra Serif" w:eastAsia="Calibri" w:hAnsi="PT Astra Serif"/>
          <w:color w:val="000000" w:themeColor="text1"/>
          <w:highlight w:val="yellow"/>
        </w:rPr>
        <w:t> </w:t>
      </w:r>
      <w:r w:rsidRPr="00514F73">
        <w:rPr>
          <w:rFonts w:ascii="PT Astra Serif" w:eastAsia="Calibri" w:hAnsi="PT Astra Serif"/>
          <w:color w:val="000000" w:themeColor="text1"/>
          <w:highlight w:val="yellow"/>
        </w:rPr>
        <w:t>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514F73">
        <w:rPr>
          <w:rFonts w:ascii="PT Astra Serif" w:eastAsia="Calibri" w:hAnsi="PT Astra Serif"/>
          <w:color w:val="000000" w:themeColor="text1"/>
          <w:highlight w:val="yellow"/>
          <w:vertAlign w:val="superscript"/>
        </w:rPr>
        <w:t>1-4</w:t>
      </w:r>
      <w:r w:rsidRPr="00514F73">
        <w:rPr>
          <w:rFonts w:ascii="PT Astra Serif" w:eastAsia="Calibri" w:hAnsi="PT Astra Serif"/>
          <w:color w:val="000000" w:themeColor="text1"/>
          <w:highlight w:val="yellow"/>
        </w:rPr>
        <w:t>, 3</w:t>
      </w:r>
      <w:r w:rsidRPr="00514F73">
        <w:rPr>
          <w:rFonts w:ascii="PT Astra Serif" w:eastAsia="Calibri" w:hAnsi="PT Astra Serif"/>
          <w:color w:val="000000" w:themeColor="text1"/>
          <w:highlight w:val="yellow"/>
          <w:vertAlign w:val="superscript"/>
        </w:rPr>
        <w:t>2</w:t>
      </w:r>
      <w:r w:rsidRPr="00514F73">
        <w:rPr>
          <w:rFonts w:ascii="PT Astra Serif" w:eastAsia="Calibri" w:hAnsi="PT Astra Serif"/>
          <w:color w:val="000000" w:themeColor="text1"/>
          <w:highlight w:val="yellow"/>
        </w:rPr>
        <w:t>, 3</w:t>
      </w:r>
      <w:r w:rsidRPr="00514F73">
        <w:rPr>
          <w:rFonts w:ascii="PT Astra Serif" w:eastAsia="Calibri" w:hAnsi="PT Astra Serif"/>
          <w:color w:val="000000" w:themeColor="text1"/>
          <w:highlight w:val="yellow"/>
          <w:vertAlign w:val="superscript"/>
        </w:rPr>
        <w:t>3</w:t>
      </w:r>
      <w:r w:rsidRPr="00514F73">
        <w:rPr>
          <w:rFonts w:ascii="PT Astra Serif" w:eastAsia="Calibri" w:hAnsi="PT Astra Serif"/>
          <w:color w:val="000000" w:themeColor="text1"/>
          <w:highlight w:val="yellow"/>
        </w:rPr>
        <w:t>, 3</w:t>
      </w:r>
      <w:r w:rsidRPr="00514F73">
        <w:rPr>
          <w:rFonts w:ascii="PT Astra Serif" w:eastAsia="Calibri" w:hAnsi="PT Astra Serif"/>
          <w:color w:val="000000" w:themeColor="text1"/>
          <w:highlight w:val="yellow"/>
          <w:vertAlign w:val="superscript"/>
        </w:rPr>
        <w:t>4</w:t>
      </w:r>
      <w:r w:rsidRPr="00514F73">
        <w:rPr>
          <w:rFonts w:ascii="PT Astra Serif" w:eastAsia="Calibri" w:hAnsi="PT Astra Serif"/>
          <w:color w:val="000000" w:themeColor="text1"/>
          <w:highlight w:val="yellow"/>
        </w:rPr>
        <w:t xml:space="preserve"> Федерального закона № 223-ФЗ, Постановлением № 1352.</w:t>
      </w:r>
    </w:p>
    <w:p w14:paraId="0DF5B09E" w14:textId="61F427B2" w:rsidR="009F6BB0" w:rsidRPr="00E02B0F" w:rsidRDefault="007D440E"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271.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Закупки</w:t>
      </w:r>
      <w:r w:rsidR="009F6BB0" w:rsidRPr="00E02B0F">
        <w:rPr>
          <w:rFonts w:ascii="PT Astra Serif" w:eastAsiaTheme="minorHAnsi" w:hAnsi="PT Astra Serif" w:cstheme="minorBidi"/>
          <w:lang w:eastAsia="en-US"/>
        </w:rPr>
        <w:t xml:space="preserve"> </w:t>
      </w:r>
      <w:r w:rsidR="009F6BB0" w:rsidRPr="00E02B0F">
        <w:rPr>
          <w:rFonts w:ascii="PT Astra Serif" w:eastAsia="Calibri" w:hAnsi="PT Astra Serif"/>
          <w:color w:val="000000" w:themeColor="text1"/>
        </w:rPr>
        <w:t xml:space="preserve">с участием СМСП, проводятся в случае, если их предмет включен в Перечень ТРУ, утвержденный и размещенный в единой информационной системе и на сайте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а в информационно-телекоммуникационной сети «Интернет». Перечень ТРУ составляется в соответствии с требованиями Постановления № 1352.</w:t>
      </w:r>
    </w:p>
    <w:p w14:paraId="258563E8" w14:textId="4737FD5F" w:rsidR="009F6BB0" w:rsidRPr="00E02B0F" w:rsidRDefault="00775F67"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272.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Подтверждением принадлежности участника закупки, субподрядчика (соисполнителя), предусмотренного подпунктом 3 пункта 269 настоящего Положения о закупке, к СМСП является наличие информации о таких участнике, субподрядчике (соисполнителе) в едином реестре субъектов малого</w:t>
      </w:r>
      <w:r w:rsidRPr="00E02B0F">
        <w:rPr>
          <w:rFonts w:ascii="PT Astra Serif" w:eastAsia="Calibri" w:hAnsi="PT Astra Serif"/>
          <w:color w:val="000000" w:themeColor="text1"/>
        </w:rPr>
        <w:t xml:space="preserve"> и среднего предпринимательства или </w:t>
      </w:r>
      <w:r w:rsidRPr="00E02B0F">
        <w:rPr>
          <w:rFonts w:ascii="PT Astra Serif" w:hAnsi="PT Astra Serif"/>
        </w:rPr>
        <w:t>информации на сайте ФНС России о применении участником закупки специального налогового режима «Налог на профессиональный доход».</w:t>
      </w:r>
    </w:p>
    <w:p w14:paraId="09569234" w14:textId="6EF0FA75"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273.</w:t>
      </w:r>
      <w:r w:rsidR="00775F67"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При осуществлении закупок в соответствии с подпунктами 2 и 3 пункта 269 настоящего Положения о закупке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269 настоящего Положения о закупке, в едином реестре субъектов малого</w:t>
      </w:r>
      <w:r w:rsidR="00775F67" w:rsidRPr="00E02B0F">
        <w:rPr>
          <w:rFonts w:ascii="PT Astra Serif" w:eastAsia="Calibri" w:hAnsi="PT Astra Serif"/>
          <w:color w:val="000000" w:themeColor="text1"/>
        </w:rPr>
        <w:t xml:space="preserve"> </w:t>
      </w:r>
      <w:r w:rsidR="00775F67" w:rsidRPr="00E02B0F">
        <w:rPr>
          <w:rFonts w:ascii="PT Astra Serif" w:eastAsia="Calibri" w:hAnsi="PT Astra Serif"/>
          <w:color w:val="000000" w:themeColor="text1"/>
        </w:rPr>
        <w:lastRenderedPageBreak/>
        <w:t xml:space="preserve">и среднего предпринимательства или </w:t>
      </w:r>
      <w:r w:rsidR="00775F67" w:rsidRPr="00E02B0F">
        <w:rPr>
          <w:rFonts w:ascii="PT Astra Serif" w:hAnsi="PT Astra Serif"/>
        </w:rPr>
        <w:t>информации на сайте ФНС России о применении участником закупки специального налогового режима «Налог на профессиональный доход».</w:t>
      </w:r>
    </w:p>
    <w:p w14:paraId="59337CFA" w14:textId="1A811BFF" w:rsidR="009F6BB0" w:rsidRPr="00E02B0F" w:rsidRDefault="009F6BB0" w:rsidP="00206C05">
      <w:pPr>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274.</w:t>
      </w:r>
      <w:r w:rsidR="00775F67" w:rsidRPr="00E02B0F">
        <w:rPr>
          <w:rFonts w:ascii="PT Astra Serif" w:eastAsia="Calibri" w:hAnsi="PT Astra Serif"/>
          <w:color w:val="000000" w:themeColor="text1"/>
        </w:rPr>
        <w:t> </w:t>
      </w:r>
      <w:r w:rsidRPr="00E02B0F">
        <w:rPr>
          <w:rFonts w:ascii="PT Astra Serif" w:eastAsia="Calibri" w:hAnsi="PT Astra Serif"/>
          <w:color w:val="000000" w:themeColor="text1"/>
        </w:rPr>
        <w:t>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14:paraId="274E637B" w14:textId="77777777"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p>
    <w:p w14:paraId="054B254D" w14:textId="77777777" w:rsidR="009F6BB0" w:rsidRPr="00E02B0F" w:rsidRDefault="009F6BB0" w:rsidP="00206C05">
      <w:pPr>
        <w:tabs>
          <w:tab w:val="left" w:pos="8458"/>
        </w:tabs>
        <w:autoSpaceDE w:val="0"/>
        <w:autoSpaceDN w:val="0"/>
        <w:adjustRightInd w:val="0"/>
        <w:ind w:firstLine="709"/>
        <w:jc w:val="center"/>
        <w:rPr>
          <w:rFonts w:ascii="PT Astra Serif" w:eastAsia="Calibri" w:hAnsi="PT Astra Serif"/>
          <w:color w:val="000000" w:themeColor="text1"/>
        </w:rPr>
      </w:pPr>
      <w:r w:rsidRPr="00E02B0F">
        <w:rPr>
          <w:rFonts w:ascii="PT Astra Serif" w:eastAsia="Calibri" w:hAnsi="PT Astra Serif"/>
          <w:color w:val="000000" w:themeColor="text1"/>
        </w:rPr>
        <w:t>Осуществление закупок, участниками которых являются любые лица, в том числе субъекты малого и среднего предпринимательства</w:t>
      </w:r>
    </w:p>
    <w:p w14:paraId="2EE2B69E" w14:textId="77777777"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p>
    <w:p w14:paraId="4A84955A" w14:textId="295F8B70"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275.</w:t>
      </w:r>
      <w:r w:rsidR="00775F67"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Закупки, участниками которых являются любые лица, в том числе СМСП, проводятся в соответствии с требованиями настоящего Положения о закупке. </w:t>
      </w:r>
    </w:p>
    <w:p w14:paraId="5B62823F" w14:textId="0E5B6A9A" w:rsidR="009F6BB0" w:rsidRPr="00E02B0F" w:rsidRDefault="00775F67"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276.</w:t>
      </w:r>
      <w:r w:rsidRPr="00E02B0F">
        <w:rPr>
          <w:rFonts w:ascii="PT Astra Serif" w:eastAsia="Calibri" w:hAnsi="PT Astra Serif"/>
          <w:color w:val="000000" w:themeColor="text1"/>
        </w:rPr>
        <w:t>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w:t>
      </w:r>
      <w:r w:rsidRPr="00E02B0F">
        <w:rPr>
          <w:rFonts w:ascii="PT Astra Serif" w:eastAsia="Calibri" w:hAnsi="PT Astra Serif"/>
          <w:color w:val="000000" w:themeColor="text1"/>
        </w:rPr>
        <w:t xml:space="preserve"> и среднего предпринимательства, а </w:t>
      </w:r>
      <w:r w:rsidRPr="00E02B0F">
        <w:rPr>
          <w:rFonts w:ascii="PT Astra Serif" w:hAnsi="PT Astra Serif"/>
        </w:rPr>
        <w:t>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 информация о применении указанного налогового режима проверяется на сайте ФНС России.</w:t>
      </w:r>
    </w:p>
    <w:p w14:paraId="6D2BA1F2" w14:textId="763F44FF"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277.</w:t>
      </w:r>
      <w:r w:rsidR="00775F67" w:rsidRPr="00E02B0F">
        <w:rPr>
          <w:rFonts w:ascii="PT Astra Serif" w:eastAsia="Calibri" w:hAnsi="PT Astra Serif"/>
          <w:color w:val="000000" w:themeColor="text1"/>
        </w:rPr>
        <w:t> </w:t>
      </w:r>
      <w:r w:rsidRPr="00E02B0F">
        <w:rPr>
          <w:rFonts w:ascii="PT Astra Serif" w:eastAsia="Calibri" w:hAnsi="PT Astra Serif"/>
          <w:color w:val="000000" w:themeColor="text1"/>
        </w:rPr>
        <w:t>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Pr="00E02B0F">
        <w:rPr>
          <w:rFonts w:ascii="PT Astra Serif" w:eastAsia="Calibri" w:hAnsi="PT Astra Serif"/>
          <w:color w:val="000000" w:themeColor="text1"/>
          <w:vertAlign w:val="superscript"/>
        </w:rPr>
        <w:t>3</w:t>
      </w:r>
      <w:r w:rsidRPr="00E02B0F">
        <w:rPr>
          <w:rFonts w:ascii="PT Astra Serif" w:eastAsia="Calibri" w:hAnsi="PT Astra Serif"/>
          <w:color w:val="000000" w:themeColor="text1"/>
        </w:rPr>
        <w:t xml:space="preserve"> Постановления № 1352.</w:t>
      </w:r>
    </w:p>
    <w:p w14:paraId="3DF0B2CE" w14:textId="77777777" w:rsidR="009F6BB0" w:rsidRPr="00E02B0F" w:rsidRDefault="009F6BB0" w:rsidP="00206C05">
      <w:pPr>
        <w:tabs>
          <w:tab w:val="left" w:pos="8458"/>
        </w:tabs>
        <w:autoSpaceDE w:val="0"/>
        <w:autoSpaceDN w:val="0"/>
        <w:adjustRightInd w:val="0"/>
        <w:ind w:firstLine="709"/>
        <w:jc w:val="center"/>
        <w:rPr>
          <w:rFonts w:ascii="PT Astra Serif" w:eastAsia="Calibri" w:hAnsi="PT Astra Serif"/>
          <w:color w:val="000000" w:themeColor="text1"/>
        </w:rPr>
      </w:pPr>
    </w:p>
    <w:p w14:paraId="56086645" w14:textId="77777777" w:rsidR="009F6BB0" w:rsidRPr="00E02B0F" w:rsidRDefault="009F6BB0" w:rsidP="00206C05">
      <w:pPr>
        <w:tabs>
          <w:tab w:val="left" w:pos="8458"/>
        </w:tabs>
        <w:autoSpaceDE w:val="0"/>
        <w:autoSpaceDN w:val="0"/>
        <w:adjustRightInd w:val="0"/>
        <w:ind w:firstLine="709"/>
        <w:jc w:val="center"/>
        <w:rPr>
          <w:rFonts w:ascii="PT Astra Serif" w:eastAsia="Calibri" w:hAnsi="PT Astra Serif"/>
          <w:color w:val="000000" w:themeColor="text1"/>
        </w:rPr>
      </w:pPr>
      <w:r w:rsidRPr="00E02B0F">
        <w:rPr>
          <w:rFonts w:ascii="PT Astra Serif" w:eastAsia="Calibri" w:hAnsi="PT Astra Serif"/>
          <w:color w:val="000000" w:themeColor="text1"/>
        </w:rPr>
        <w:t>Осуществление закупок, участниками которых являются только субъекты малого и среднего предпринимательства</w:t>
      </w:r>
    </w:p>
    <w:p w14:paraId="1B485250" w14:textId="77777777"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p>
    <w:p w14:paraId="408A9A75" w14:textId="314D9EE0"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278.</w:t>
      </w:r>
      <w:r w:rsidR="007B131D"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В случае если планируемые к закупке товар, работа, услуга включены в Перечень ТРУ и НМЦД установлена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
    <w:p w14:paraId="20545AB7" w14:textId="23F7ACAA"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279.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случае если планируемый к закупке товар, работа, услуга включены в Перечень ТРУ и НМЦД установлена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в извещении о закупке, в документации о закупке, извещении о проведении запроса котировок в размере, указанном в пункте 19 Постановления № 1352,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 вправе осуществить закупки таких товаров, работ, услуг у СМСП.</w:t>
      </w:r>
    </w:p>
    <w:p w14:paraId="5F28DAA5" w14:textId="6486B6D8"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280.</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Проведение конкурентной закупки с участием СМСП осуществляется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3D58E6AD" w14:textId="7EBF6248"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281.</w:t>
      </w:r>
      <w:r w:rsidR="007B131D"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Если при осуществлении конкурентной закупки с участием СМСП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средств в соответствии со статьей 3</w:t>
      </w:r>
      <w:r w:rsidRPr="00E02B0F">
        <w:rPr>
          <w:rFonts w:ascii="PT Astra Serif" w:eastAsia="Calibri" w:hAnsi="PT Astra Serif"/>
          <w:color w:val="000000" w:themeColor="text1"/>
          <w:vertAlign w:val="superscript"/>
        </w:rPr>
        <w:t>4</w:t>
      </w:r>
      <w:r w:rsidRPr="00E02B0F">
        <w:rPr>
          <w:rFonts w:ascii="PT Astra Serif" w:eastAsia="Calibri" w:hAnsi="PT Astra Serif"/>
          <w:color w:val="000000" w:themeColor="text1"/>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14:paraId="1696428F" w14:textId="769BBFD8"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282.</w:t>
      </w:r>
      <w:r w:rsidR="007B131D" w:rsidRPr="00E02B0F">
        <w:rPr>
          <w:rFonts w:ascii="PT Astra Serif" w:eastAsia="Calibri" w:hAnsi="PT Astra Serif"/>
          <w:color w:val="000000" w:themeColor="text1"/>
        </w:rPr>
        <w:t> </w:t>
      </w:r>
      <w:r w:rsidRPr="00E02B0F">
        <w:rPr>
          <w:rFonts w:ascii="PT Astra Serif" w:eastAsia="Calibri" w:hAnsi="PT Astra Serif"/>
          <w:color w:val="000000" w:themeColor="text1"/>
        </w:rPr>
        <w:t>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E02B0F">
        <w:rPr>
          <w:rFonts w:ascii="PT Astra Serif" w:eastAsia="Calibri" w:hAnsi="PT Astra Serif"/>
          <w:color w:val="000000" w:themeColor="text1"/>
          <w:vertAlign w:val="superscript"/>
        </w:rPr>
        <w:t>4</w:t>
      </w:r>
      <w:r w:rsidRPr="00E02B0F">
        <w:rPr>
          <w:rFonts w:ascii="PT Astra Serif" w:eastAsia="Calibri" w:hAnsi="PT Astra Serif"/>
          <w:color w:val="000000" w:themeColor="text1"/>
        </w:rPr>
        <w:t xml:space="preserve"> Федерального закона № 223-ФЗ.</w:t>
      </w:r>
      <w:r w:rsidRPr="00E02B0F">
        <w:rPr>
          <w:rFonts w:ascii="PT Astra Serif" w:eastAsiaTheme="minorHAnsi" w:hAnsi="PT Astra Serif" w:cstheme="minorBidi"/>
          <w:lang w:eastAsia="en-US"/>
        </w:rPr>
        <w:t xml:space="preserve">  </w:t>
      </w:r>
      <w:r w:rsidRPr="00E02B0F">
        <w:rPr>
          <w:rFonts w:ascii="PT Astra Serif" w:eastAsia="Calibri" w:hAnsi="PT Astra Serif"/>
          <w:color w:val="000000" w:themeColor="text1"/>
        </w:rPr>
        <w:t>Срок действия независимой гарантии, предоставляемой в качестве обеспечения заявки на участие в конкурентной закупке с участием СМСП, должен</w:t>
      </w:r>
      <w:r w:rsidRPr="00E02B0F">
        <w:rPr>
          <w:rFonts w:ascii="PT Astra Serif" w:hAnsi="PT Astra Serif"/>
        </w:rPr>
        <w:t xml:space="preserve"> </w:t>
      </w:r>
      <w:r w:rsidRPr="00E02B0F">
        <w:rPr>
          <w:rFonts w:ascii="PT Astra Serif" w:eastAsia="Calibri" w:hAnsi="PT Astra Serif"/>
          <w:color w:val="000000" w:themeColor="text1"/>
        </w:rPr>
        <w:t xml:space="preserve">составлять не менее одного месяца с даты окончания срока подачи заявок на участие в закупке. </w:t>
      </w:r>
    </w:p>
    <w:p w14:paraId="1D8414E9" w14:textId="537422F7"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lastRenderedPageBreak/>
        <w:t>283.</w:t>
      </w:r>
      <w:r w:rsidR="007B131D" w:rsidRPr="00E02B0F">
        <w:rPr>
          <w:rFonts w:ascii="PT Astra Serif" w:eastAsia="Calibri" w:hAnsi="PT Astra Serif"/>
          <w:color w:val="000000" w:themeColor="text1"/>
        </w:rPr>
        <w:t> </w:t>
      </w:r>
      <w:r w:rsidRPr="00E02B0F">
        <w:rPr>
          <w:rFonts w:ascii="PT Astra Serif" w:eastAsia="Calibri" w:hAnsi="PT Astra Serif"/>
          <w:color w:val="000000" w:themeColor="text1"/>
        </w:rPr>
        <w:t>Несоответствие независимой гарантии, предоставленной участником конкурентной закупки с участием СМСП, требованиям, предусмотренным статьей 3</w:t>
      </w:r>
      <w:r w:rsidRPr="00E02B0F">
        <w:rPr>
          <w:rFonts w:ascii="PT Astra Serif" w:eastAsia="Calibri" w:hAnsi="PT Astra Serif"/>
          <w:color w:val="000000" w:themeColor="text1"/>
          <w:vertAlign w:val="superscript"/>
        </w:rPr>
        <w:t>4</w:t>
      </w:r>
      <w:r w:rsidRPr="00E02B0F">
        <w:rPr>
          <w:rFonts w:ascii="PT Astra Serif" w:eastAsia="Calibri" w:hAnsi="PT Astra Serif"/>
          <w:color w:val="000000" w:themeColor="text1"/>
        </w:rPr>
        <w:t xml:space="preserve"> Федерального закона № 223-ФЗ, является основанием для отказа в принятии ее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ом.</w:t>
      </w:r>
    </w:p>
    <w:p w14:paraId="6F22E185" w14:textId="1BB2F75D"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284.</w:t>
      </w:r>
      <w:r w:rsidR="007B131D" w:rsidRPr="00E02B0F">
        <w:rPr>
          <w:rFonts w:ascii="PT Astra Serif" w:eastAsia="Calibri" w:hAnsi="PT Astra Serif"/>
          <w:color w:val="000000" w:themeColor="text1"/>
        </w:rPr>
        <w:t> </w:t>
      </w:r>
      <w:r w:rsidRPr="00E02B0F">
        <w:rPr>
          <w:rFonts w:ascii="PT Astra Serif" w:eastAsia="Calibri" w:hAnsi="PT Astra Serif"/>
          <w:color w:val="000000" w:themeColor="text1"/>
        </w:rPr>
        <w:t>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14:paraId="283291F8" w14:textId="30D99676"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285.</w:t>
      </w:r>
      <w:r w:rsidR="007B131D" w:rsidRPr="00E02B0F">
        <w:rPr>
          <w:rFonts w:ascii="PT Astra Serif" w:eastAsia="Calibri" w:hAnsi="PT Astra Serif"/>
          <w:color w:val="000000" w:themeColor="text1"/>
        </w:rPr>
        <w:t> </w:t>
      </w:r>
      <w:r w:rsidRPr="00E02B0F">
        <w:rPr>
          <w:rFonts w:ascii="PT Astra Serif" w:eastAsia="Calibri" w:hAnsi="PT Astra Serif"/>
          <w:color w:val="000000" w:themeColor="text1"/>
        </w:rPr>
        <w:t>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Pr="00E02B0F">
        <w:rPr>
          <w:rFonts w:ascii="PT Astra Serif" w:eastAsia="Calibri" w:hAnsi="PT Astra Serif"/>
          <w:color w:val="000000" w:themeColor="text1"/>
          <w:vertAlign w:val="superscript"/>
        </w:rPr>
        <w:t>2</w:t>
      </w:r>
      <w:r w:rsidRPr="00E02B0F">
        <w:rPr>
          <w:rFonts w:ascii="PT Astra Serif" w:eastAsia="Calibri" w:hAnsi="PT Astra Serif"/>
          <w:color w:val="000000" w:themeColor="text1"/>
        </w:rPr>
        <w:t xml:space="preserve"> Федерального закона № 223-ФЗ, перечисляются банком на счет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а, указанный в извещении о закупке с участием СМСП, в документации о закупке с участием СМСП, извещении о проведении запроса котировок</w:t>
      </w:r>
      <w:r w:rsidRPr="00E02B0F">
        <w:rPr>
          <w:rFonts w:ascii="PT Astra Serif" w:eastAsiaTheme="minorHAnsi" w:hAnsi="PT Astra Serif" w:cstheme="minorBidi"/>
          <w:lang w:eastAsia="en-US"/>
        </w:rPr>
        <w:t xml:space="preserve"> </w:t>
      </w:r>
      <w:r w:rsidRPr="00E02B0F">
        <w:rPr>
          <w:rFonts w:ascii="PT Astra Serif" w:eastAsia="Calibri" w:hAnsi="PT Astra Serif"/>
          <w:color w:val="000000" w:themeColor="text1"/>
        </w:rPr>
        <w:t xml:space="preserve">с участием СМСП, или если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14:paraId="3716AB3D" w14:textId="3097A638"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286.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14:paraId="7BB41C52" w14:textId="30D5C023"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287.</w:t>
      </w:r>
      <w:r w:rsidRPr="00E02B0F">
        <w:rPr>
          <w:rFonts w:ascii="PT Astra Serif" w:eastAsia="Calibri" w:hAnsi="PT Astra Serif"/>
          <w:color w:val="000000" w:themeColor="text1"/>
        </w:rPr>
        <w:t>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 вправе в извещении о закупке с участием СМСП, в документации о закупке</w:t>
      </w:r>
      <w:r w:rsidR="009F6BB0" w:rsidRPr="00E02B0F">
        <w:rPr>
          <w:rFonts w:ascii="PT Astra Serif" w:eastAsiaTheme="minorHAnsi" w:hAnsi="PT Astra Serif" w:cstheme="minorBidi"/>
          <w:lang w:eastAsia="en-US"/>
        </w:rPr>
        <w:t xml:space="preserve"> </w:t>
      </w:r>
      <w:r w:rsidR="009F6BB0" w:rsidRPr="00E02B0F">
        <w:rPr>
          <w:rFonts w:ascii="PT Astra Serif" w:eastAsia="Calibri" w:hAnsi="PT Astra Serif"/>
          <w:color w:val="000000" w:themeColor="text1"/>
        </w:rPr>
        <w:t xml:space="preserve">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14:paraId="47AF7BD6" w14:textId="0EA9FC48"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288.</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009F6BB0" w:rsidRPr="00E02B0F">
        <w:rPr>
          <w:rFonts w:ascii="PT Astra Serif" w:eastAsia="Calibri" w:hAnsi="PT Astra Serif"/>
          <w:color w:val="000000" w:themeColor="text1"/>
          <w:vertAlign w:val="superscript"/>
        </w:rPr>
        <w:t>4</w:t>
      </w:r>
      <w:r w:rsidR="009F6BB0" w:rsidRPr="00E02B0F">
        <w:rPr>
          <w:rFonts w:ascii="PT Astra Serif" w:eastAsia="Calibri" w:hAnsi="PT Astra Serif"/>
          <w:color w:val="000000" w:themeColor="text1"/>
        </w:rPr>
        <w:t xml:space="preserve"> Федерального закона № 223-ФЗ.</w:t>
      </w:r>
    </w:p>
    <w:p w14:paraId="322E98EF" w14:textId="206A1B97"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289.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009F6BB0" w:rsidRPr="00E02B0F">
        <w:rPr>
          <w:rFonts w:ascii="PT Astra Serif" w:eastAsia="Calibri" w:hAnsi="PT Astra Serif"/>
          <w:color w:val="000000" w:themeColor="text1"/>
          <w:vertAlign w:val="superscript"/>
        </w:rPr>
        <w:t>4</w:t>
      </w:r>
      <w:r w:rsidR="009F6BB0" w:rsidRPr="00E02B0F">
        <w:rPr>
          <w:rFonts w:ascii="PT Astra Serif" w:eastAsia="Calibri" w:hAnsi="PT Astra Serif"/>
          <w:color w:val="000000" w:themeColor="text1"/>
        </w:rPr>
        <w:t xml:space="preserve"> Федерального закона № 223-ФЗ, является основанием для отказа в принятии ее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w:t>
      </w:r>
    </w:p>
    <w:p w14:paraId="40ADDAA5" w14:textId="5A1F5E18"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290.</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 1352.</w:t>
      </w:r>
    </w:p>
    <w:p w14:paraId="68A9D344" w14:textId="0CFC4D13"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291.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Извещение и документация о закупки с участием СМСП,</w:t>
      </w:r>
      <w:r w:rsidR="009F6BB0" w:rsidRPr="00E02B0F">
        <w:rPr>
          <w:rFonts w:ascii="PT Astra Serif" w:eastAsiaTheme="minorHAnsi" w:hAnsi="PT Astra Serif" w:cstheme="minorBidi"/>
          <w:lang w:eastAsia="en-US"/>
        </w:rPr>
        <w:t xml:space="preserve"> </w:t>
      </w:r>
      <w:r w:rsidR="009F6BB0" w:rsidRPr="00E02B0F">
        <w:rPr>
          <w:rFonts w:ascii="PT Astra Serif" w:eastAsia="Calibri" w:hAnsi="PT Astra Serif"/>
          <w:color w:val="000000" w:themeColor="text1"/>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14:paraId="561AC40C" w14:textId="00BB7151"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292.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009F6BB0" w:rsidRPr="00E02B0F">
        <w:rPr>
          <w:rFonts w:ascii="PT Astra Serif" w:eastAsia="Calibri" w:hAnsi="PT Astra Serif"/>
          <w:color w:val="000000" w:themeColor="text1"/>
          <w:vertAlign w:val="superscript"/>
        </w:rPr>
        <w:t>4</w:t>
      </w:r>
      <w:r w:rsidR="009F6BB0" w:rsidRPr="00E02B0F">
        <w:rPr>
          <w:rFonts w:ascii="PT Astra Serif" w:eastAsia="Calibri" w:hAnsi="PT Astra Serif"/>
          <w:color w:val="000000" w:themeColor="text1"/>
        </w:rPr>
        <w:t xml:space="preserve"> Федерального закона № 223-ФЗ, а также Постановлением № 1352.</w:t>
      </w:r>
    </w:p>
    <w:p w14:paraId="5BDFF339" w14:textId="4F4D59C7"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293.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009F6BB0" w:rsidRPr="00E02B0F">
        <w:rPr>
          <w:rFonts w:ascii="PT Astra Serif" w:eastAsia="Calibri" w:hAnsi="PT Astra Serif"/>
          <w:color w:val="000000" w:themeColor="text1"/>
          <w:vertAlign w:val="superscript"/>
        </w:rPr>
        <w:t>4</w:t>
      </w:r>
      <w:r w:rsidR="009F6BB0" w:rsidRPr="00E02B0F">
        <w:rPr>
          <w:rFonts w:ascii="PT Astra Serif" w:eastAsia="Calibri" w:hAnsi="PT Astra Serif"/>
          <w:color w:val="000000" w:themeColor="text1"/>
        </w:rPr>
        <w:t xml:space="preserve"> Федера</w:t>
      </w:r>
      <w:r w:rsidRPr="00E02B0F">
        <w:rPr>
          <w:rFonts w:ascii="PT Astra Serif" w:eastAsia="Calibri" w:hAnsi="PT Astra Serif"/>
          <w:color w:val="000000" w:themeColor="text1"/>
        </w:rPr>
        <w:t xml:space="preserve">льного закона № 223-ФЗ, а также </w:t>
      </w:r>
      <w:r w:rsidR="009F6BB0" w:rsidRPr="00E02B0F">
        <w:rPr>
          <w:rFonts w:ascii="PT Astra Serif" w:eastAsia="Calibri" w:hAnsi="PT Astra Serif"/>
          <w:color w:val="000000" w:themeColor="text1"/>
        </w:rPr>
        <w:t>Постановлением № 1352.</w:t>
      </w:r>
    </w:p>
    <w:p w14:paraId="3982BD01" w14:textId="3990B23E"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294.</w:t>
      </w:r>
      <w:r w:rsidR="007B131D"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Информация о проведении конкурса и (или) аукциона с участием СМСП, включая извещение и документацию о закупке, проект договора, размещается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ом в единой информационной системе:</w:t>
      </w:r>
    </w:p>
    <w:p w14:paraId="6799AD65" w14:textId="71BA8FD8"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не менее чем за семь дней до даты окончания срока подачи заявок на участие в таком конкурсе</w:t>
      </w:r>
      <w:r w:rsidR="009F6BB0" w:rsidRPr="00E02B0F">
        <w:rPr>
          <w:rFonts w:ascii="PT Astra Serif" w:eastAsiaTheme="minorHAnsi" w:hAnsi="PT Astra Serif" w:cstheme="minorBidi"/>
          <w:lang w:eastAsia="en-US"/>
        </w:rPr>
        <w:t xml:space="preserve"> </w:t>
      </w:r>
      <w:r w:rsidR="009F6BB0" w:rsidRPr="00E02B0F">
        <w:rPr>
          <w:rFonts w:ascii="PT Astra Serif" w:eastAsia="Calibri" w:hAnsi="PT Astra Serif"/>
          <w:color w:val="000000" w:themeColor="text1"/>
        </w:rPr>
        <w:t>и (или) аукционе в случае, если НМЦД не превышает тридцать миллионов рублей;</w:t>
      </w:r>
    </w:p>
    <w:p w14:paraId="0D9DFA53" w14:textId="0F69FE3F"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не менее чем за пятнадцать дней до даты окончания срока подачи заявок на участие в таком конкурсе</w:t>
      </w:r>
      <w:r w:rsidR="009F6BB0" w:rsidRPr="00E02B0F">
        <w:rPr>
          <w:rFonts w:ascii="PT Astra Serif" w:eastAsiaTheme="minorHAnsi" w:hAnsi="PT Astra Serif" w:cstheme="minorBidi"/>
          <w:lang w:eastAsia="en-US"/>
        </w:rPr>
        <w:t xml:space="preserve"> </w:t>
      </w:r>
      <w:r w:rsidR="009F6BB0" w:rsidRPr="00E02B0F">
        <w:rPr>
          <w:rFonts w:ascii="PT Astra Serif" w:eastAsia="Calibri" w:hAnsi="PT Astra Serif"/>
          <w:color w:val="000000" w:themeColor="text1"/>
        </w:rPr>
        <w:t>и (или) аукционе в случае, если НМЦД превышает тридцать миллионов рублей.</w:t>
      </w:r>
    </w:p>
    <w:p w14:paraId="0098F495" w14:textId="2D4E4F49"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295.</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009F6BB0" w:rsidRPr="00E02B0F">
        <w:rPr>
          <w:rFonts w:ascii="PT Astra Serif" w:eastAsiaTheme="minorHAnsi" w:hAnsi="PT Astra Serif" w:cstheme="minorBidi"/>
          <w:lang w:eastAsia="en-US"/>
        </w:rPr>
        <w:t xml:space="preserve"> </w:t>
      </w:r>
      <w:r w:rsidR="009F6BB0" w:rsidRPr="00E02B0F">
        <w:rPr>
          <w:rFonts w:ascii="PT Astra Serif" w:eastAsia="Calibri" w:hAnsi="PT Astra Serif"/>
          <w:color w:val="000000" w:themeColor="text1"/>
        </w:rPr>
        <w:t>При этом НМЦД не должна превышать пятнадцать миллионов рублей.</w:t>
      </w:r>
    </w:p>
    <w:p w14:paraId="06EBB4F9" w14:textId="60DA6692"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lastRenderedPageBreak/>
        <w:t>296.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14:paraId="1B8A7AD2" w14:textId="09758748"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297.</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Перечень информации и документов, которые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 вправе потребовать предоставить для участия в конкурентной закупке с участием СМСП, определяется частью 19</w:t>
      </w:r>
      <w:r w:rsidR="009F6BB0" w:rsidRPr="00E02B0F">
        <w:rPr>
          <w:rFonts w:ascii="PT Astra Serif" w:eastAsia="Calibri" w:hAnsi="PT Astra Serif"/>
          <w:color w:val="000000" w:themeColor="text1"/>
          <w:vertAlign w:val="superscript"/>
        </w:rPr>
        <w:t>1</w:t>
      </w:r>
      <w:r w:rsidR="009F6BB0" w:rsidRPr="00E02B0F">
        <w:rPr>
          <w:rFonts w:ascii="PT Astra Serif" w:eastAsia="Calibri" w:hAnsi="PT Astra Serif"/>
          <w:color w:val="000000" w:themeColor="text1"/>
        </w:rPr>
        <w:t xml:space="preserve"> статьи 3</w:t>
      </w:r>
      <w:r w:rsidR="009F6BB0" w:rsidRPr="00E02B0F">
        <w:rPr>
          <w:rFonts w:ascii="PT Astra Serif" w:eastAsia="Calibri" w:hAnsi="PT Astra Serif"/>
          <w:color w:val="000000" w:themeColor="text1"/>
          <w:vertAlign w:val="superscript"/>
        </w:rPr>
        <w:t>4</w:t>
      </w:r>
      <w:r w:rsidR="009F6BB0" w:rsidRPr="00E02B0F">
        <w:rPr>
          <w:rFonts w:ascii="PT Astra Serif" w:eastAsia="Calibri" w:hAnsi="PT Astra Serif"/>
          <w:color w:val="000000" w:themeColor="text1"/>
        </w:rPr>
        <w:t xml:space="preserve"> Федерального закона № 223-ФЗ.</w:t>
      </w:r>
    </w:p>
    <w:p w14:paraId="2A967869" w14:textId="438FE026"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298.</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Конкурс, участниками которого могут быть только СМСП, может включать этапы, определенные частью 4 статьи 3</w:t>
      </w:r>
      <w:r w:rsidR="009F6BB0" w:rsidRPr="00E02B0F">
        <w:rPr>
          <w:rFonts w:ascii="PT Astra Serif" w:eastAsia="Calibri" w:hAnsi="PT Astra Serif"/>
          <w:color w:val="000000" w:themeColor="text1"/>
          <w:vertAlign w:val="superscript"/>
        </w:rPr>
        <w:t>4</w:t>
      </w:r>
      <w:r w:rsidR="009F6BB0" w:rsidRPr="00E02B0F">
        <w:rPr>
          <w:rFonts w:ascii="PT Astra Serif" w:eastAsia="Calibri" w:hAnsi="PT Astra Serif"/>
          <w:color w:val="000000" w:themeColor="text1"/>
        </w:rPr>
        <w:t xml:space="preserve"> Федерального закона № 223-ФЗ, по правилам, определенным частью 5 статьи 3</w:t>
      </w:r>
      <w:r w:rsidR="009F6BB0" w:rsidRPr="00E02B0F">
        <w:rPr>
          <w:rFonts w:ascii="PT Astra Serif" w:eastAsia="Calibri" w:hAnsi="PT Astra Serif"/>
          <w:color w:val="000000" w:themeColor="text1"/>
          <w:vertAlign w:val="superscript"/>
        </w:rPr>
        <w:t>4</w:t>
      </w:r>
      <w:r w:rsidR="009F6BB0" w:rsidRPr="00E02B0F">
        <w:rPr>
          <w:rFonts w:ascii="PT Astra Serif" w:eastAsia="Calibri" w:hAnsi="PT Astra Serif"/>
          <w:color w:val="000000" w:themeColor="text1"/>
        </w:rPr>
        <w:t xml:space="preserve"> Федерального закона № 223-ФЗ.</w:t>
      </w:r>
    </w:p>
    <w:p w14:paraId="6996131F" w14:textId="0D0CB94F"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299.</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009F6BB0" w:rsidRPr="00E02B0F">
        <w:rPr>
          <w:rFonts w:ascii="PT Astra Serif" w:eastAsia="Calibri" w:hAnsi="PT Astra Serif"/>
          <w:color w:val="000000" w:themeColor="text1"/>
          <w:vertAlign w:val="superscript"/>
        </w:rPr>
        <w:t>1</w:t>
      </w:r>
      <w:r w:rsidR="009F6BB0" w:rsidRPr="00E02B0F">
        <w:rPr>
          <w:rFonts w:ascii="PT Astra Serif" w:eastAsia="Calibri" w:hAnsi="PT Astra Serif"/>
          <w:color w:val="000000" w:themeColor="text1"/>
        </w:rPr>
        <w:t xml:space="preserve"> статьи 3</w:t>
      </w:r>
      <w:r w:rsidR="009F6BB0" w:rsidRPr="00E02B0F">
        <w:rPr>
          <w:rFonts w:ascii="PT Astra Serif" w:eastAsia="Calibri" w:hAnsi="PT Astra Serif"/>
          <w:color w:val="000000" w:themeColor="text1"/>
          <w:vertAlign w:val="superscript"/>
        </w:rPr>
        <w:t>4</w:t>
      </w:r>
      <w:r w:rsidR="009F6BB0" w:rsidRPr="00E02B0F">
        <w:rPr>
          <w:rFonts w:ascii="PT Astra Serif" w:eastAsia="Calibri" w:hAnsi="PT Astra Serif"/>
          <w:color w:val="000000" w:themeColor="text1"/>
        </w:rPr>
        <w:t xml:space="preserve"> Федерального закона № 223-ФЗ.</w:t>
      </w:r>
    </w:p>
    <w:p w14:paraId="3D686C95" w14:textId="78036E1B"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300.</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Запрос предложений проводится в порядке, установленном статьей 3</w:t>
      </w:r>
      <w:r w:rsidR="009F6BB0" w:rsidRPr="00E02B0F">
        <w:rPr>
          <w:rFonts w:ascii="PT Astra Serif" w:eastAsia="Calibri" w:hAnsi="PT Astra Serif"/>
          <w:color w:val="000000" w:themeColor="text1"/>
          <w:vertAlign w:val="superscript"/>
        </w:rPr>
        <w:t>4</w:t>
      </w:r>
      <w:r w:rsidR="009F6BB0" w:rsidRPr="00E02B0F">
        <w:rPr>
          <w:rFonts w:ascii="PT Astra Serif" w:eastAsia="Calibri" w:hAnsi="PT Astra Serif"/>
          <w:color w:val="000000" w:themeColor="text1"/>
        </w:rPr>
        <w:t xml:space="preserve"> Федерального закона № 223-ФЗ для проведения конкурса в электронной форме, с учетом особенностей, установленных статьей 3</w:t>
      </w:r>
      <w:r w:rsidR="009F6BB0" w:rsidRPr="00E02B0F">
        <w:rPr>
          <w:rFonts w:ascii="PT Astra Serif" w:eastAsia="Calibri" w:hAnsi="PT Astra Serif"/>
          <w:color w:val="000000" w:themeColor="text1"/>
          <w:vertAlign w:val="superscript"/>
        </w:rPr>
        <w:t>4</w:t>
      </w:r>
      <w:r w:rsidR="009F6BB0" w:rsidRPr="00E02B0F">
        <w:rPr>
          <w:rFonts w:ascii="PT Astra Serif" w:eastAsia="Calibri" w:hAnsi="PT Astra Serif"/>
          <w:color w:val="000000" w:themeColor="text1"/>
        </w:rPr>
        <w:t xml:space="preserve"> Федерального закона № 223-ФЗ. При этом подача окончательного предложения, дополнительного ценового предложения не осуществляется. </w:t>
      </w:r>
    </w:p>
    <w:p w14:paraId="6A1A69E4" w14:textId="3AF81D39"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301.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При проведении конкурса и запроса предложений к участникам закупки, к предлагаемым ими товарам, работам, услугам, к условиям исполнения договора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 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14:paraId="125D40E6" w14:textId="5EA9BFCC"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302.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Не допускается требовать от участника закупки предоставления в заявке информации и документов, не предусмотренных пунктами 297 и 299 настоящего Положения о закупке.</w:t>
      </w:r>
    </w:p>
    <w:p w14:paraId="1E8F6EB4" w14:textId="3981D628"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303.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При проведении аукциона и запроса котировок не устанавливаются критерии и порядок оценки заявок, предусмотренные пунктом 301 настоящего Положения о закупке.</w:t>
      </w:r>
    </w:p>
    <w:p w14:paraId="7F96BD3D" w14:textId="77777777"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304.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E02B0F">
        <w:rPr>
          <w:rFonts w:ascii="PT Astra Serif" w:eastAsia="Calibri" w:hAnsi="PT Astra Serif"/>
          <w:color w:val="000000" w:themeColor="text1"/>
          <w:vertAlign w:val="superscript"/>
        </w:rPr>
        <w:t>5</w:t>
      </w:r>
      <w:r w:rsidRPr="00E02B0F">
        <w:rPr>
          <w:rFonts w:ascii="PT Astra Serif" w:eastAsia="Calibri" w:hAnsi="PT Astra Serif"/>
          <w:color w:val="000000" w:themeColor="text1"/>
        </w:rPr>
        <w:t xml:space="preserve"> статьи 3</w:t>
      </w:r>
      <w:r w:rsidRPr="00E02B0F">
        <w:rPr>
          <w:rFonts w:ascii="PT Astra Serif" w:eastAsia="Calibri" w:hAnsi="PT Astra Serif"/>
          <w:color w:val="000000" w:themeColor="text1"/>
          <w:vertAlign w:val="superscript"/>
        </w:rPr>
        <w:t>4</w:t>
      </w:r>
      <w:r w:rsidRPr="00E02B0F">
        <w:rPr>
          <w:rFonts w:ascii="PT Astra Serif" w:eastAsia="Calibri" w:hAnsi="PT Astra Serif"/>
          <w:color w:val="000000" w:themeColor="text1"/>
        </w:rPr>
        <w:t xml:space="preserve"> Федерального закона № 223-ФЗ.</w:t>
      </w:r>
    </w:p>
    <w:p w14:paraId="33CBECD8" w14:textId="26913B44"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305.</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Заявка на участие в аукционе состоит из двух частей. Содержание указанных частей должно соответствовать части 19</w:t>
      </w:r>
      <w:r w:rsidR="009F6BB0" w:rsidRPr="00E02B0F">
        <w:rPr>
          <w:rFonts w:ascii="PT Astra Serif" w:eastAsia="Calibri" w:hAnsi="PT Astra Serif"/>
          <w:color w:val="000000" w:themeColor="text1"/>
          <w:vertAlign w:val="superscript"/>
        </w:rPr>
        <w:t>6</w:t>
      </w:r>
      <w:r w:rsidR="009F6BB0" w:rsidRPr="00E02B0F">
        <w:rPr>
          <w:rFonts w:ascii="PT Astra Serif" w:eastAsia="Calibri" w:hAnsi="PT Astra Serif"/>
          <w:color w:val="000000" w:themeColor="text1"/>
        </w:rPr>
        <w:t xml:space="preserve"> статьи 3</w:t>
      </w:r>
      <w:r w:rsidR="009F6BB0" w:rsidRPr="00E02B0F">
        <w:rPr>
          <w:rFonts w:ascii="PT Astra Serif" w:eastAsia="Calibri" w:hAnsi="PT Astra Serif"/>
          <w:color w:val="000000" w:themeColor="text1"/>
          <w:vertAlign w:val="superscript"/>
        </w:rPr>
        <w:t>4</w:t>
      </w:r>
      <w:r w:rsidR="009F6BB0" w:rsidRPr="00E02B0F">
        <w:rPr>
          <w:rFonts w:ascii="PT Astra Serif" w:eastAsia="Calibri" w:hAnsi="PT Astra Serif"/>
          <w:color w:val="000000" w:themeColor="text1"/>
        </w:rPr>
        <w:t xml:space="preserve"> Федерального закона № 223-ФЗ.</w:t>
      </w:r>
    </w:p>
    <w:p w14:paraId="3149E10D" w14:textId="783F0368"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306.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Заявка на участие в запросе котировок должна содержать информацию и документы, предусмотренные частью 19</w:t>
      </w:r>
      <w:r w:rsidR="009F6BB0" w:rsidRPr="00E02B0F">
        <w:rPr>
          <w:rFonts w:ascii="PT Astra Serif" w:eastAsia="Calibri" w:hAnsi="PT Astra Serif"/>
          <w:color w:val="000000" w:themeColor="text1"/>
          <w:vertAlign w:val="superscript"/>
        </w:rPr>
        <w:t>1</w:t>
      </w:r>
      <w:r w:rsidR="009F6BB0" w:rsidRPr="00E02B0F">
        <w:rPr>
          <w:rFonts w:ascii="PT Astra Serif" w:eastAsia="Calibri" w:hAnsi="PT Astra Serif"/>
          <w:color w:val="000000" w:themeColor="text1"/>
        </w:rPr>
        <w:t xml:space="preserve"> статьи 3</w:t>
      </w:r>
      <w:r w:rsidR="009F6BB0" w:rsidRPr="00E02B0F">
        <w:rPr>
          <w:rFonts w:ascii="PT Astra Serif" w:eastAsia="Calibri" w:hAnsi="PT Astra Serif"/>
          <w:color w:val="000000" w:themeColor="text1"/>
          <w:vertAlign w:val="superscript"/>
        </w:rPr>
        <w:t>4</w:t>
      </w:r>
      <w:r w:rsidR="009F6BB0" w:rsidRPr="00E02B0F">
        <w:rPr>
          <w:rFonts w:ascii="PT Astra Serif" w:eastAsia="Calibri" w:hAnsi="PT Astra Serif"/>
          <w:color w:val="000000" w:themeColor="text1"/>
        </w:rPr>
        <w:t xml:space="preserve"> Федерального закона № 223-ФЗ, в случае установления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обязанности их представления.</w:t>
      </w:r>
    </w:p>
    <w:p w14:paraId="7A4B8D9B" w14:textId="7B8986A4"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307.</w:t>
      </w:r>
      <w:r w:rsidR="007B131D" w:rsidRPr="00E02B0F">
        <w:rPr>
          <w:rFonts w:ascii="PT Astra Serif" w:eastAsia="Calibri" w:hAnsi="PT Astra Serif"/>
          <w:color w:val="000000" w:themeColor="text1"/>
        </w:rPr>
        <w:t> </w:t>
      </w:r>
      <w:r w:rsidRPr="00E02B0F">
        <w:rPr>
          <w:rFonts w:ascii="PT Astra Serif" w:eastAsia="Calibri" w:hAnsi="PT Astra Serif"/>
          <w:color w:val="000000" w:themeColor="text1"/>
        </w:rPr>
        <w:t>Декларация, предусмотренная пунктом 9 части 19</w:t>
      </w:r>
      <w:r w:rsidRPr="00E02B0F">
        <w:rPr>
          <w:rFonts w:ascii="PT Astra Serif" w:eastAsia="Calibri" w:hAnsi="PT Astra Serif"/>
          <w:color w:val="000000" w:themeColor="text1"/>
          <w:vertAlign w:val="superscript"/>
        </w:rPr>
        <w:t>1</w:t>
      </w:r>
      <w:r w:rsidRPr="00E02B0F">
        <w:rPr>
          <w:rFonts w:ascii="PT Astra Serif" w:eastAsia="Calibri" w:hAnsi="PT Astra Serif"/>
          <w:color w:val="000000" w:themeColor="text1"/>
        </w:rPr>
        <w:t xml:space="preserve"> статьи 3</w:t>
      </w:r>
      <w:r w:rsidRPr="00E02B0F">
        <w:rPr>
          <w:rFonts w:ascii="PT Astra Serif" w:eastAsia="Calibri" w:hAnsi="PT Astra Serif"/>
          <w:color w:val="000000" w:themeColor="text1"/>
          <w:vertAlign w:val="superscript"/>
        </w:rPr>
        <w:t>4</w:t>
      </w:r>
      <w:r w:rsidRPr="00E02B0F">
        <w:rPr>
          <w:rFonts w:ascii="PT Astra Serif" w:eastAsia="Calibri" w:hAnsi="PT Astra Serif"/>
          <w:color w:val="000000" w:themeColor="text1"/>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у информации и документов, указанных в части 19</w:t>
      </w:r>
      <w:r w:rsidRPr="00E02B0F">
        <w:rPr>
          <w:rFonts w:ascii="PT Astra Serif" w:eastAsia="Calibri" w:hAnsi="PT Astra Serif"/>
          <w:color w:val="000000" w:themeColor="text1"/>
          <w:vertAlign w:val="superscript"/>
        </w:rPr>
        <w:t>1</w:t>
      </w:r>
      <w:r w:rsidRPr="00E02B0F">
        <w:rPr>
          <w:rFonts w:ascii="PT Astra Serif" w:eastAsia="Calibri" w:hAnsi="PT Astra Serif"/>
          <w:color w:val="000000" w:themeColor="text1"/>
        </w:rPr>
        <w:t xml:space="preserve"> статьи 3</w:t>
      </w:r>
      <w:r w:rsidRPr="00E02B0F">
        <w:rPr>
          <w:rFonts w:ascii="PT Astra Serif" w:eastAsia="Calibri" w:hAnsi="PT Astra Serif"/>
          <w:color w:val="000000" w:themeColor="text1"/>
          <w:vertAlign w:val="superscript"/>
        </w:rPr>
        <w:t>4</w:t>
      </w:r>
      <w:r w:rsidRPr="00E02B0F">
        <w:rPr>
          <w:rFonts w:ascii="PT Astra Serif" w:eastAsia="Calibri" w:hAnsi="PT Astra Serif"/>
          <w:color w:val="000000" w:themeColor="text1"/>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E02B0F">
        <w:rPr>
          <w:rFonts w:ascii="PT Astra Serif" w:eastAsia="Calibri" w:hAnsi="PT Astra Serif"/>
          <w:color w:val="000000" w:themeColor="text1"/>
          <w:vertAlign w:val="superscript"/>
        </w:rPr>
        <w:t>4</w:t>
      </w:r>
      <w:r w:rsidR="00C023B8" w:rsidRPr="00E02B0F">
        <w:rPr>
          <w:rFonts w:ascii="PT Astra Serif" w:eastAsia="Calibri" w:hAnsi="PT Astra Serif"/>
          <w:color w:val="000000" w:themeColor="text1"/>
        </w:rPr>
        <w:t xml:space="preserve"> Федерального </w:t>
      </w:r>
      <w:r w:rsidRPr="00E02B0F">
        <w:rPr>
          <w:rFonts w:ascii="PT Astra Serif" w:eastAsia="Calibri" w:hAnsi="PT Astra Serif"/>
          <w:color w:val="000000" w:themeColor="text1"/>
        </w:rPr>
        <w:t>закона № 223-ФЗ.</w:t>
      </w:r>
    </w:p>
    <w:p w14:paraId="3F846400" w14:textId="1649FEB7" w:rsidR="009F6BB0" w:rsidRPr="00E02B0F" w:rsidRDefault="007B131D"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308.</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При осуществлении конкурентной закупки с участием СМСП,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 вправе устанавливать требования к участникам закупки, предусмотренные подпунктами «а - з» пункта 9 части 19</w:t>
      </w:r>
      <w:r w:rsidR="009F6BB0" w:rsidRPr="00E02B0F">
        <w:rPr>
          <w:rFonts w:ascii="PT Astra Serif" w:eastAsia="Calibri" w:hAnsi="PT Astra Serif"/>
          <w:color w:val="000000" w:themeColor="text1"/>
          <w:vertAlign w:val="superscript"/>
        </w:rPr>
        <w:t>1</w:t>
      </w:r>
      <w:r w:rsidR="009F6BB0" w:rsidRPr="00E02B0F">
        <w:rPr>
          <w:rFonts w:ascii="PT Astra Serif" w:eastAsia="Calibri" w:hAnsi="PT Astra Serif"/>
          <w:color w:val="000000" w:themeColor="text1"/>
        </w:rPr>
        <w:t xml:space="preserve"> статьи 3</w:t>
      </w:r>
      <w:r w:rsidR="009F6BB0" w:rsidRPr="00E02B0F">
        <w:rPr>
          <w:rFonts w:ascii="PT Astra Serif" w:eastAsia="Calibri" w:hAnsi="PT Astra Serif"/>
          <w:color w:val="000000" w:themeColor="text1"/>
          <w:vertAlign w:val="superscript"/>
        </w:rPr>
        <w:t>4</w:t>
      </w:r>
      <w:r w:rsidR="009F6BB0" w:rsidRPr="00E02B0F">
        <w:rPr>
          <w:rFonts w:ascii="PT Astra Serif" w:eastAsia="Calibri" w:hAnsi="PT Astra Serif"/>
          <w:color w:val="000000" w:themeColor="text1"/>
        </w:rPr>
        <w:t xml:space="preserve"> Федерального закона № 223-ФЗ.</w:t>
      </w:r>
    </w:p>
    <w:p w14:paraId="54FD3508" w14:textId="2D292A21"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309.</w:t>
      </w:r>
      <w:r w:rsidR="007B131D"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Итоговый протокол составляется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ом в соответствии с требованиями части 14 статьи 3</w:t>
      </w:r>
      <w:r w:rsidRPr="00E02B0F">
        <w:rPr>
          <w:rFonts w:ascii="PT Astra Serif" w:eastAsia="Calibri" w:hAnsi="PT Astra Serif"/>
          <w:color w:val="000000" w:themeColor="text1"/>
          <w:vertAlign w:val="superscript"/>
        </w:rPr>
        <w:t>2</w:t>
      </w:r>
      <w:r w:rsidRPr="00E02B0F">
        <w:rPr>
          <w:rFonts w:ascii="PT Astra Serif" w:eastAsia="Calibri" w:hAnsi="PT Astra Serif"/>
          <w:color w:val="000000" w:themeColor="text1"/>
        </w:rPr>
        <w:t xml:space="preserve"> настоящего Федерального закона № 223-ФЗ и размещается на электронной площадке и в единой информационной системе. </w:t>
      </w:r>
    </w:p>
    <w:p w14:paraId="10E8565D" w14:textId="77DDE815" w:rsidR="009F6BB0" w:rsidRPr="00E02B0F" w:rsidRDefault="005A5885"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310.</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14:paraId="3C45FB30" w14:textId="19E50189" w:rsidR="009F6BB0" w:rsidRPr="00E02B0F" w:rsidRDefault="005A5885"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311.</w:t>
      </w:r>
      <w:r w:rsidRPr="00E02B0F">
        <w:rPr>
          <w:rFonts w:ascii="PT Astra Serif" w:eastAsia="Calibri" w:hAnsi="PT Astra Serif"/>
          <w:color w:val="000000" w:themeColor="text1"/>
        </w:rPr>
        <w:t>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 принимает решение об отказе в допуске к участию в закупке или об отказе от заключения договора, если:</w:t>
      </w:r>
    </w:p>
    <w:p w14:paraId="63C22C43" w14:textId="78C7913D" w:rsidR="009F6BB0" w:rsidRPr="00E02B0F" w:rsidRDefault="005A5885"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на сайте ФНС России отсутствует информация о применении участником закупки специального налогового режима «Налог на профессионал</w:t>
      </w:r>
      <w:r w:rsidRPr="00E02B0F">
        <w:rPr>
          <w:rFonts w:ascii="PT Astra Serif" w:eastAsia="Calibri" w:hAnsi="PT Astra Serif"/>
          <w:color w:val="000000" w:themeColor="text1"/>
        </w:rPr>
        <w:t>ьный доход»;</w:t>
      </w:r>
    </w:p>
    <w:p w14:paraId="760040A0" w14:textId="4BE772E0" w:rsidR="005A5885" w:rsidRPr="00E02B0F" w:rsidRDefault="005A5885"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hAnsi="PT Astra Serif"/>
        </w:rPr>
        <w:lastRenderedPageBreak/>
        <w:t>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p w14:paraId="2B28FFA6" w14:textId="0153DCA4"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005A5885" w:rsidRPr="00E02B0F">
        <w:rPr>
          <w:rFonts w:ascii="PT Astra Serif" w:eastAsia="Calibri" w:hAnsi="PT Astra Serif"/>
          <w:color w:val="000000" w:themeColor="text1"/>
        </w:rPr>
        <w:t> </w:t>
      </w:r>
      <w:r w:rsidRPr="00E02B0F">
        <w:rPr>
          <w:rFonts w:ascii="PT Astra Serif" w:eastAsia="Calibri" w:hAnsi="PT Astra Serif"/>
          <w:color w:val="000000" w:themeColor="text1"/>
        </w:rPr>
        <w:t>информация об участнике закупки отсутствует в реестре субъектов малого и среднего предпринимательства.</w:t>
      </w:r>
    </w:p>
    <w:p w14:paraId="5EE46010" w14:textId="1A5E194E" w:rsidR="009F6BB0" w:rsidRPr="00E02B0F" w:rsidRDefault="005A5885"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312.</w:t>
      </w:r>
      <w:r w:rsidRPr="00E02B0F">
        <w:rPr>
          <w:rFonts w:ascii="PT Astra Serif" w:eastAsia="Calibri" w:hAnsi="PT Astra Serif"/>
          <w:color w:val="000000" w:themeColor="text1"/>
        </w:rPr>
        <w:t>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14:paraId="7A464111" w14:textId="3F994498"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1)</w:t>
      </w:r>
      <w:r w:rsidR="005A5885" w:rsidRPr="00E02B0F">
        <w:rPr>
          <w:rFonts w:ascii="PT Astra Serif" w:eastAsia="Calibri" w:hAnsi="PT Astra Serif"/>
          <w:color w:val="000000" w:themeColor="text1"/>
        </w:rPr>
        <w:t> </w:t>
      </w:r>
      <w:r w:rsidRPr="00E02B0F">
        <w:rPr>
          <w:rFonts w:ascii="PT Astra Serif" w:eastAsia="Calibri" w:hAnsi="PT Astra Serif"/>
          <w:color w:val="000000" w:themeColor="text1"/>
        </w:rPr>
        <w:t>участники закупки, являющиеся СМСП, не подали заявок на участие в такой закупке;</w:t>
      </w:r>
    </w:p>
    <w:p w14:paraId="743B21A8" w14:textId="7B95E267" w:rsidR="009F6BB0" w:rsidRPr="00E02B0F" w:rsidRDefault="005A5885"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2)</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заявки всех участников закупки, являющихся СМСП, отозваны или не соответствуют требованиям, предусмотренным документацией о закупке,</w:t>
      </w:r>
      <w:r w:rsidR="009F6BB0" w:rsidRPr="00E02B0F">
        <w:rPr>
          <w:rFonts w:ascii="PT Astra Serif" w:eastAsiaTheme="minorHAnsi" w:hAnsi="PT Astra Serif" w:cstheme="minorBidi"/>
          <w:lang w:eastAsia="en-US"/>
        </w:rPr>
        <w:t xml:space="preserve"> </w:t>
      </w:r>
      <w:r w:rsidR="009F6BB0" w:rsidRPr="00E02B0F">
        <w:rPr>
          <w:rFonts w:ascii="PT Astra Serif" w:eastAsia="Calibri" w:hAnsi="PT Astra Serif"/>
          <w:color w:val="000000" w:themeColor="text1"/>
        </w:rPr>
        <w:t>извещением о проведении запроса котировок;</w:t>
      </w:r>
    </w:p>
    <w:p w14:paraId="1B872D3C" w14:textId="3C3344FC" w:rsidR="009F6BB0" w:rsidRPr="00E02B0F" w:rsidRDefault="005A5885"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заявка, поданная единственным участником закупки, являющимся СМСП, не соответствует требованиям, предусмотренным документацией о закупке,</w:t>
      </w:r>
      <w:r w:rsidR="009F6BB0" w:rsidRPr="00E02B0F">
        <w:rPr>
          <w:rFonts w:ascii="PT Astra Serif" w:eastAsiaTheme="minorHAnsi" w:hAnsi="PT Astra Serif" w:cstheme="minorBidi"/>
          <w:lang w:eastAsia="en-US"/>
        </w:rPr>
        <w:t xml:space="preserve"> </w:t>
      </w:r>
      <w:r w:rsidR="009F6BB0" w:rsidRPr="00E02B0F">
        <w:rPr>
          <w:rFonts w:ascii="PT Astra Serif" w:eastAsia="Calibri" w:hAnsi="PT Astra Serif"/>
          <w:color w:val="000000" w:themeColor="text1"/>
        </w:rPr>
        <w:t>извещением о проведении запроса котировок.</w:t>
      </w:r>
    </w:p>
    <w:p w14:paraId="2BDF0C5F" w14:textId="68B0DEF3"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313.</w:t>
      </w:r>
      <w:r w:rsidR="005A5885"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а. </w:t>
      </w:r>
    </w:p>
    <w:p w14:paraId="26EA6D7B" w14:textId="0C491A22" w:rsidR="009F6BB0" w:rsidRPr="00E02B0F" w:rsidRDefault="005A5885"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314.</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случае наличия разногласий по проекту договора, направленному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у с использованием программно-аппаратных средств электронной площадки.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 рассматривает протокол разногласий</w:t>
      </w:r>
      <w:r w:rsidRPr="00E02B0F">
        <w:rPr>
          <w:rFonts w:ascii="PT Astra Serif" w:eastAsia="Calibri" w:hAnsi="PT Astra Serif"/>
          <w:color w:val="000000" w:themeColor="text1"/>
        </w:rPr>
        <w:t xml:space="preserve"> и направляет </w:t>
      </w:r>
      <w:r w:rsidR="00882828" w:rsidRPr="00E02B0F">
        <w:rPr>
          <w:rFonts w:ascii="PT Astra Serif" w:eastAsia="Calibri" w:hAnsi="PT Astra Serif"/>
          <w:color w:val="000000" w:themeColor="text1"/>
        </w:rPr>
        <w:t xml:space="preserve">участнику </w:t>
      </w:r>
      <w:r w:rsidRPr="00E02B0F">
        <w:rPr>
          <w:rFonts w:ascii="PT Astra Serif" w:eastAsia="Calibri" w:hAnsi="PT Astra Serif"/>
          <w:color w:val="000000" w:themeColor="text1"/>
        </w:rPr>
        <w:t xml:space="preserve">закупки </w:t>
      </w:r>
      <w:r w:rsidR="009F6BB0" w:rsidRPr="00E02B0F">
        <w:rPr>
          <w:rFonts w:ascii="PT Astra Serif" w:eastAsia="Calibri" w:hAnsi="PT Astra Serif"/>
          <w:color w:val="000000" w:themeColor="text1"/>
        </w:rPr>
        <w:t xml:space="preserve">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0A76E0C7" w14:textId="77777777"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p>
    <w:p w14:paraId="0D99E4A6" w14:textId="77777777" w:rsidR="009F6BB0" w:rsidRPr="00E02B0F" w:rsidRDefault="009F6BB0" w:rsidP="00206C05">
      <w:pPr>
        <w:tabs>
          <w:tab w:val="left" w:pos="8458"/>
        </w:tabs>
        <w:autoSpaceDE w:val="0"/>
        <w:autoSpaceDN w:val="0"/>
        <w:adjustRightInd w:val="0"/>
        <w:ind w:firstLine="709"/>
        <w:jc w:val="center"/>
        <w:rPr>
          <w:rFonts w:ascii="PT Astra Serif" w:eastAsia="Calibri" w:hAnsi="PT Astra Serif"/>
          <w:color w:val="000000" w:themeColor="text1"/>
        </w:rPr>
      </w:pPr>
      <w:r w:rsidRPr="00E02B0F">
        <w:rPr>
          <w:rFonts w:ascii="PT Astra Serif" w:eastAsia="Calibri" w:hAnsi="PT Astra Serif"/>
          <w:color w:val="000000" w:themeColor="text1"/>
        </w:rPr>
        <w:t xml:space="preserve">Осуществление закупок, предусматривающих требование </w:t>
      </w:r>
      <w:r w:rsidRPr="00E02B0F">
        <w:rPr>
          <w:rFonts w:ascii="PT Astra Serif" w:eastAsia="Calibri" w:hAnsi="PT Astra Serif"/>
          <w:color w:val="000000" w:themeColor="text1"/>
        </w:rPr>
        <w:br/>
        <w:t xml:space="preserve">о привлечении к исполнению договора субподрядчиков (соисполнителей) </w:t>
      </w:r>
      <w:r w:rsidRPr="00E02B0F">
        <w:rPr>
          <w:rFonts w:ascii="PT Astra Serif" w:eastAsia="Calibri" w:hAnsi="PT Astra Serif"/>
          <w:color w:val="000000" w:themeColor="text1"/>
        </w:rPr>
        <w:br/>
        <w:t>из числа субъектов малого и среднего предпринимательства</w:t>
      </w:r>
    </w:p>
    <w:p w14:paraId="63E56A2D" w14:textId="77777777"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p>
    <w:p w14:paraId="73273130" w14:textId="00A55824" w:rsidR="009F6BB0" w:rsidRPr="00E02B0F" w:rsidRDefault="005A5885"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315.</w:t>
      </w:r>
      <w:r w:rsidRPr="00E02B0F">
        <w:rPr>
          <w:rFonts w:ascii="PT Astra Serif" w:eastAsia="Calibri" w:hAnsi="PT Astra Serif"/>
          <w:color w:val="000000" w:themeColor="text1"/>
        </w:rPr>
        <w:t>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 xml:space="preserve">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14:paraId="4196ED68" w14:textId="71F693D1" w:rsidR="009F6BB0" w:rsidRPr="00E02B0F" w:rsidRDefault="005A5885"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316.</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План привлечения субподрядчиков (соисполнителей) из числа СМСП должен содержать сведения согласно пункту 30 Постановления № 1352.</w:t>
      </w:r>
    </w:p>
    <w:p w14:paraId="561E8912" w14:textId="1C3B5CCF" w:rsidR="009F6BB0" w:rsidRPr="00E02B0F" w:rsidRDefault="005A5885"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317.</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В случае установления в извещении о закупке, документации о закупке,</w:t>
      </w:r>
      <w:r w:rsidR="009F6BB0" w:rsidRPr="00E02B0F">
        <w:rPr>
          <w:rFonts w:ascii="PT Astra Serif" w:eastAsiaTheme="minorHAnsi" w:hAnsi="PT Astra Serif" w:cstheme="minorBidi"/>
          <w:lang w:eastAsia="en-US"/>
        </w:rPr>
        <w:t xml:space="preserve"> </w:t>
      </w:r>
      <w:r w:rsidR="009F6BB0" w:rsidRPr="00E02B0F">
        <w:rPr>
          <w:rFonts w:ascii="PT Astra Serif" w:eastAsia="Calibri" w:hAnsi="PT Astra Serif"/>
          <w:color w:val="000000" w:themeColor="text1"/>
        </w:rPr>
        <w:t xml:space="preserve">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у копий договоров с СМСП и срок их предоставления.</w:t>
      </w:r>
    </w:p>
    <w:p w14:paraId="6C7D4CA8" w14:textId="05B59359" w:rsidR="009F6BB0" w:rsidRPr="00E02B0F" w:rsidRDefault="005A5885"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318.</w:t>
      </w:r>
      <w:r w:rsidRPr="00E02B0F">
        <w:rPr>
          <w:rFonts w:ascii="PT Astra Serif" w:eastAsia="Calibri" w:hAnsi="PT Astra Serif"/>
          <w:color w:val="000000" w:themeColor="text1"/>
        </w:rPr>
        <w:t> </w:t>
      </w:r>
      <w:r w:rsidR="009F6BB0" w:rsidRPr="00E02B0F">
        <w:rPr>
          <w:rFonts w:ascii="PT Astra Serif" w:eastAsia="Calibri" w:hAnsi="PT Astra Serif"/>
          <w:color w:val="000000" w:themeColor="text1"/>
        </w:rPr>
        <w:t xml:space="preserve">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w:t>
      </w:r>
      <w:r w:rsidR="00317462" w:rsidRPr="00E02B0F">
        <w:rPr>
          <w:rFonts w:ascii="PT Astra Serif" w:eastAsia="Calibri" w:hAnsi="PT Astra Serif"/>
          <w:color w:val="000000" w:themeColor="text1"/>
        </w:rPr>
        <w:t>Заказчик</w:t>
      </w:r>
      <w:r w:rsidR="009F6BB0" w:rsidRPr="00E02B0F">
        <w:rPr>
          <w:rFonts w:ascii="PT Astra Serif" w:eastAsia="Calibri" w:hAnsi="PT Astra Serif"/>
          <w:color w:val="000000" w:themeColor="text1"/>
        </w:rPr>
        <w:t>ом, в соответствии с пунктом 32</w:t>
      </w:r>
      <w:r w:rsidR="009F6BB0" w:rsidRPr="00E02B0F">
        <w:rPr>
          <w:rFonts w:ascii="PT Astra Serif" w:eastAsia="Calibri" w:hAnsi="PT Astra Serif"/>
          <w:color w:val="000000" w:themeColor="text1"/>
          <w:vertAlign w:val="superscript"/>
        </w:rPr>
        <w:t>1</w:t>
      </w:r>
      <w:r w:rsidR="009F6BB0" w:rsidRPr="00E02B0F">
        <w:rPr>
          <w:rFonts w:ascii="PT Astra Serif" w:eastAsia="Calibri" w:hAnsi="PT Astra Serif"/>
          <w:color w:val="000000" w:themeColor="text1"/>
        </w:rPr>
        <w:t xml:space="preserve"> Постановления № 1352.</w:t>
      </w:r>
    </w:p>
    <w:p w14:paraId="1DF2B00F" w14:textId="4D20877D" w:rsidR="009F6BB0" w:rsidRPr="00E02B0F" w:rsidRDefault="009F6BB0" w:rsidP="00206C05">
      <w:pPr>
        <w:tabs>
          <w:tab w:val="left" w:pos="8458"/>
        </w:tabs>
        <w:autoSpaceDE w:val="0"/>
        <w:autoSpaceDN w:val="0"/>
        <w:adjustRightInd w:val="0"/>
        <w:ind w:firstLine="709"/>
        <w:jc w:val="both"/>
        <w:rPr>
          <w:rFonts w:ascii="PT Astra Serif" w:eastAsia="Calibri" w:hAnsi="PT Astra Serif"/>
          <w:color w:val="000000" w:themeColor="text1"/>
        </w:rPr>
      </w:pPr>
      <w:r w:rsidRPr="00E02B0F">
        <w:rPr>
          <w:rFonts w:ascii="PT Astra Serif" w:eastAsia="Calibri" w:hAnsi="PT Astra Serif"/>
          <w:color w:val="000000" w:themeColor="text1"/>
        </w:rPr>
        <w:t>319</w:t>
      </w:r>
      <w:r w:rsidR="005A5885" w:rsidRPr="00E02B0F">
        <w:rPr>
          <w:rFonts w:ascii="PT Astra Serif" w:eastAsia="Calibri" w:hAnsi="PT Astra Serif"/>
          <w:color w:val="000000" w:themeColor="text1"/>
        </w:rPr>
        <w:t>.</w:t>
      </w:r>
      <w:r w:rsidR="005A5885" w:rsidRPr="00E02B0F">
        <w:rPr>
          <w:rFonts w:ascii="PT Astra Serif" w:eastAsia="Calibri" w:hAnsi="PT Astra Serif"/>
          <w:color w:val="000000" w:themeColor="text1"/>
        </w:rPr>
        <w:t> </w:t>
      </w:r>
      <w:r w:rsidRPr="00E02B0F">
        <w:rPr>
          <w:rFonts w:ascii="PT Astra Serif" w:eastAsia="Calibri" w:hAnsi="PT Astra Serif"/>
          <w:color w:val="000000" w:themeColor="text1"/>
        </w:rPr>
        <w:t xml:space="preserve">По согласованию с </w:t>
      </w:r>
      <w:r w:rsidR="00317462" w:rsidRPr="00E02B0F">
        <w:rPr>
          <w:rFonts w:ascii="PT Astra Serif" w:eastAsia="Calibri" w:hAnsi="PT Astra Serif"/>
          <w:color w:val="000000" w:themeColor="text1"/>
        </w:rPr>
        <w:t>Заказчик</w:t>
      </w:r>
      <w:r w:rsidRPr="00E02B0F">
        <w:rPr>
          <w:rFonts w:ascii="PT Astra Serif" w:eastAsia="Calibri" w:hAnsi="PT Astra Serif"/>
          <w:color w:val="000000" w:themeColor="text1"/>
        </w:rPr>
        <w:t xml:space="preserve">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w:t>
      </w:r>
      <w:r w:rsidRPr="00E02B0F">
        <w:rPr>
          <w:rFonts w:ascii="PT Astra Serif" w:eastAsia="Calibri" w:hAnsi="PT Astra Serif"/>
          <w:color w:val="000000" w:themeColor="text1"/>
        </w:rPr>
        <w:lastRenderedPageBreak/>
        <w:t>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02590000" w14:textId="77777777" w:rsidR="009F6BB0" w:rsidRPr="00E02B0F" w:rsidRDefault="009F6BB0" w:rsidP="00206C05">
      <w:pPr>
        <w:autoSpaceDE w:val="0"/>
        <w:autoSpaceDN w:val="0"/>
        <w:adjustRightInd w:val="0"/>
        <w:ind w:firstLine="709"/>
        <w:jc w:val="center"/>
        <w:rPr>
          <w:rFonts w:ascii="PT Astra Serif" w:hAnsi="PT Astra Serif"/>
          <w:color w:val="000000" w:themeColor="text1"/>
        </w:rPr>
      </w:pPr>
    </w:p>
    <w:p w14:paraId="77F31E12" w14:textId="5B800925" w:rsidR="009F6BB0" w:rsidRPr="00E02B0F" w:rsidRDefault="009F6BB0" w:rsidP="00206C05">
      <w:pPr>
        <w:rPr>
          <w:rFonts w:ascii="PT Astra Serif" w:eastAsia="Calibri" w:hAnsi="PT Astra Serif"/>
          <w:color w:val="000000" w:themeColor="text1"/>
        </w:rPr>
      </w:pPr>
    </w:p>
    <w:p w14:paraId="59EBBC90" w14:textId="50BF69FC" w:rsidR="005A5885" w:rsidRPr="00E02B0F" w:rsidRDefault="005A5885" w:rsidP="00206C05">
      <w:pPr>
        <w:rPr>
          <w:rFonts w:ascii="PT Astra Serif" w:eastAsia="Calibri" w:hAnsi="PT Astra Serif"/>
          <w:color w:val="000000" w:themeColor="text1"/>
        </w:rPr>
      </w:pPr>
    </w:p>
    <w:p w14:paraId="5A51BCFD" w14:textId="0B5F8855" w:rsidR="005A5885" w:rsidRPr="00E02B0F" w:rsidRDefault="005A5885" w:rsidP="00206C05">
      <w:pPr>
        <w:rPr>
          <w:rFonts w:ascii="PT Astra Serif" w:eastAsia="Calibri" w:hAnsi="PT Astra Serif"/>
          <w:color w:val="000000" w:themeColor="text1"/>
        </w:rPr>
      </w:pPr>
    </w:p>
    <w:p w14:paraId="6AFDCAB7" w14:textId="057F886D" w:rsidR="00206C05" w:rsidRPr="00E02B0F" w:rsidRDefault="00206C05" w:rsidP="00206C05">
      <w:pPr>
        <w:rPr>
          <w:rFonts w:ascii="PT Astra Serif" w:eastAsia="Calibri" w:hAnsi="PT Astra Serif"/>
          <w:color w:val="000000" w:themeColor="text1"/>
        </w:rPr>
      </w:pPr>
    </w:p>
    <w:p w14:paraId="08A15E6C" w14:textId="307ECFFD" w:rsidR="007A47C3" w:rsidRPr="00E02B0F" w:rsidRDefault="007A47C3" w:rsidP="00206C05">
      <w:pPr>
        <w:rPr>
          <w:rFonts w:ascii="PT Astra Serif" w:eastAsia="Calibri" w:hAnsi="PT Astra Serif"/>
          <w:color w:val="000000" w:themeColor="text1"/>
        </w:rPr>
      </w:pPr>
    </w:p>
    <w:p w14:paraId="0BFDEEE3" w14:textId="0EB5D68C" w:rsidR="007A47C3" w:rsidRPr="00E02B0F" w:rsidRDefault="007A47C3" w:rsidP="00206C05">
      <w:pPr>
        <w:rPr>
          <w:rFonts w:ascii="PT Astra Serif" w:eastAsia="Calibri" w:hAnsi="PT Astra Serif"/>
          <w:color w:val="000000" w:themeColor="text1"/>
        </w:rPr>
      </w:pPr>
    </w:p>
    <w:p w14:paraId="70F463B7" w14:textId="135FCF9E" w:rsidR="007A47C3" w:rsidRPr="00E02B0F" w:rsidRDefault="007A47C3" w:rsidP="00206C05">
      <w:pPr>
        <w:rPr>
          <w:rFonts w:ascii="PT Astra Serif" w:eastAsia="Calibri" w:hAnsi="PT Astra Serif"/>
          <w:color w:val="000000" w:themeColor="text1"/>
        </w:rPr>
      </w:pPr>
    </w:p>
    <w:p w14:paraId="5DACAAA7" w14:textId="3D57C768" w:rsidR="007A47C3" w:rsidRPr="00E02B0F" w:rsidRDefault="007A47C3" w:rsidP="00206C05">
      <w:pPr>
        <w:rPr>
          <w:rFonts w:ascii="PT Astra Serif" w:eastAsia="Calibri" w:hAnsi="PT Astra Serif"/>
          <w:color w:val="000000" w:themeColor="text1"/>
        </w:rPr>
      </w:pPr>
    </w:p>
    <w:p w14:paraId="6B89A6D6" w14:textId="5F6ED145" w:rsidR="007A47C3" w:rsidRPr="00E02B0F" w:rsidRDefault="007A47C3" w:rsidP="00206C05">
      <w:pPr>
        <w:rPr>
          <w:rFonts w:ascii="PT Astra Serif" w:eastAsia="Calibri" w:hAnsi="PT Astra Serif"/>
          <w:color w:val="000000" w:themeColor="text1"/>
        </w:rPr>
      </w:pPr>
    </w:p>
    <w:p w14:paraId="395F2A7E" w14:textId="617E32E2" w:rsidR="007A47C3" w:rsidRPr="00E02B0F" w:rsidRDefault="007A47C3" w:rsidP="00206C05">
      <w:pPr>
        <w:rPr>
          <w:rFonts w:ascii="PT Astra Serif" w:eastAsia="Calibri" w:hAnsi="PT Astra Serif"/>
          <w:color w:val="000000" w:themeColor="text1"/>
        </w:rPr>
      </w:pPr>
    </w:p>
    <w:p w14:paraId="4172ECA8" w14:textId="2EA3FD62" w:rsidR="007A47C3" w:rsidRPr="00E02B0F" w:rsidRDefault="007A47C3" w:rsidP="00206C05">
      <w:pPr>
        <w:rPr>
          <w:rFonts w:ascii="PT Astra Serif" w:eastAsia="Calibri" w:hAnsi="PT Astra Serif"/>
          <w:color w:val="000000" w:themeColor="text1"/>
        </w:rPr>
      </w:pPr>
    </w:p>
    <w:p w14:paraId="643C6973" w14:textId="76726391" w:rsidR="007A47C3" w:rsidRPr="00E02B0F" w:rsidRDefault="007A47C3" w:rsidP="00206C05">
      <w:pPr>
        <w:rPr>
          <w:rFonts w:ascii="PT Astra Serif" w:eastAsia="Calibri" w:hAnsi="PT Astra Serif"/>
          <w:color w:val="000000" w:themeColor="text1"/>
        </w:rPr>
      </w:pPr>
    </w:p>
    <w:p w14:paraId="1D62A119" w14:textId="1D985482" w:rsidR="007A47C3" w:rsidRPr="00E02B0F" w:rsidRDefault="007A47C3" w:rsidP="00206C05">
      <w:pPr>
        <w:rPr>
          <w:rFonts w:ascii="PT Astra Serif" w:eastAsia="Calibri" w:hAnsi="PT Astra Serif"/>
          <w:color w:val="000000" w:themeColor="text1"/>
        </w:rPr>
      </w:pPr>
    </w:p>
    <w:p w14:paraId="77EEC79B" w14:textId="0C6C8485" w:rsidR="007A47C3" w:rsidRPr="00E02B0F" w:rsidRDefault="007A47C3" w:rsidP="00206C05">
      <w:pPr>
        <w:rPr>
          <w:rFonts w:ascii="PT Astra Serif" w:eastAsia="Calibri" w:hAnsi="PT Astra Serif"/>
          <w:color w:val="000000" w:themeColor="text1"/>
        </w:rPr>
      </w:pPr>
    </w:p>
    <w:p w14:paraId="3A248994" w14:textId="44568CF7" w:rsidR="007A47C3" w:rsidRPr="00E02B0F" w:rsidRDefault="007A47C3" w:rsidP="00206C05">
      <w:pPr>
        <w:rPr>
          <w:rFonts w:ascii="PT Astra Serif" w:eastAsia="Calibri" w:hAnsi="PT Astra Serif"/>
          <w:color w:val="000000" w:themeColor="text1"/>
        </w:rPr>
      </w:pPr>
    </w:p>
    <w:p w14:paraId="476AC4A9" w14:textId="36207825" w:rsidR="007A47C3" w:rsidRPr="00E02B0F" w:rsidRDefault="007A47C3" w:rsidP="00206C05">
      <w:pPr>
        <w:rPr>
          <w:rFonts w:ascii="PT Astra Serif" w:eastAsia="Calibri" w:hAnsi="PT Astra Serif"/>
          <w:color w:val="000000" w:themeColor="text1"/>
        </w:rPr>
      </w:pPr>
    </w:p>
    <w:p w14:paraId="16ADE887" w14:textId="0F9266E4" w:rsidR="007A47C3" w:rsidRPr="00E02B0F" w:rsidRDefault="007A47C3" w:rsidP="00206C05">
      <w:pPr>
        <w:rPr>
          <w:rFonts w:ascii="PT Astra Serif" w:eastAsia="Calibri" w:hAnsi="PT Astra Serif"/>
          <w:color w:val="000000" w:themeColor="text1"/>
        </w:rPr>
      </w:pPr>
    </w:p>
    <w:p w14:paraId="7E81E389" w14:textId="3031D924" w:rsidR="007A47C3" w:rsidRPr="00E02B0F" w:rsidRDefault="007A47C3" w:rsidP="00206C05">
      <w:pPr>
        <w:rPr>
          <w:rFonts w:ascii="PT Astra Serif" w:eastAsia="Calibri" w:hAnsi="PT Astra Serif"/>
          <w:color w:val="000000" w:themeColor="text1"/>
        </w:rPr>
      </w:pPr>
    </w:p>
    <w:p w14:paraId="0364198A" w14:textId="0B088455" w:rsidR="007A47C3" w:rsidRPr="00E02B0F" w:rsidRDefault="007A47C3" w:rsidP="00206C05">
      <w:pPr>
        <w:rPr>
          <w:rFonts w:ascii="PT Astra Serif" w:eastAsia="Calibri" w:hAnsi="PT Astra Serif"/>
          <w:color w:val="000000" w:themeColor="text1"/>
        </w:rPr>
      </w:pPr>
    </w:p>
    <w:p w14:paraId="60C96F84" w14:textId="692D1E09" w:rsidR="007A47C3" w:rsidRPr="00E02B0F" w:rsidRDefault="007A47C3" w:rsidP="00206C05">
      <w:pPr>
        <w:rPr>
          <w:rFonts w:ascii="PT Astra Serif" w:eastAsia="Calibri" w:hAnsi="PT Astra Serif"/>
          <w:color w:val="000000" w:themeColor="text1"/>
        </w:rPr>
      </w:pPr>
    </w:p>
    <w:p w14:paraId="02E62181" w14:textId="78CA47A6" w:rsidR="007A47C3" w:rsidRPr="00E02B0F" w:rsidRDefault="007A47C3" w:rsidP="00206C05">
      <w:pPr>
        <w:rPr>
          <w:rFonts w:ascii="PT Astra Serif" w:eastAsia="Calibri" w:hAnsi="PT Astra Serif"/>
          <w:color w:val="000000" w:themeColor="text1"/>
        </w:rPr>
      </w:pPr>
    </w:p>
    <w:p w14:paraId="032B9E79" w14:textId="375DCD1C" w:rsidR="007A47C3" w:rsidRPr="00E02B0F" w:rsidRDefault="007A47C3" w:rsidP="00206C05">
      <w:pPr>
        <w:rPr>
          <w:rFonts w:ascii="PT Astra Serif" w:eastAsia="Calibri" w:hAnsi="PT Astra Serif"/>
          <w:color w:val="000000" w:themeColor="text1"/>
        </w:rPr>
      </w:pPr>
    </w:p>
    <w:p w14:paraId="2492768D" w14:textId="76AFA57D" w:rsidR="007A47C3" w:rsidRPr="00E02B0F" w:rsidRDefault="007A47C3" w:rsidP="00206C05">
      <w:pPr>
        <w:rPr>
          <w:rFonts w:ascii="PT Astra Serif" w:eastAsia="Calibri" w:hAnsi="PT Astra Serif"/>
          <w:color w:val="000000" w:themeColor="text1"/>
        </w:rPr>
      </w:pPr>
    </w:p>
    <w:p w14:paraId="4B6CB468" w14:textId="768A937E" w:rsidR="007A47C3" w:rsidRPr="00E02B0F" w:rsidRDefault="007A47C3" w:rsidP="00206C05">
      <w:pPr>
        <w:rPr>
          <w:rFonts w:ascii="PT Astra Serif" w:eastAsia="Calibri" w:hAnsi="PT Astra Serif"/>
          <w:color w:val="000000" w:themeColor="text1"/>
        </w:rPr>
      </w:pPr>
    </w:p>
    <w:p w14:paraId="3D4932CC" w14:textId="77777777" w:rsidR="007A47C3" w:rsidRPr="00E02B0F" w:rsidRDefault="007A47C3" w:rsidP="00206C05">
      <w:pPr>
        <w:rPr>
          <w:rFonts w:ascii="PT Astra Serif" w:eastAsia="Calibri" w:hAnsi="PT Astra Serif"/>
          <w:color w:val="000000" w:themeColor="text1"/>
        </w:rPr>
      </w:pPr>
    </w:p>
    <w:p w14:paraId="1063BC23" w14:textId="42889C74" w:rsidR="00206C05" w:rsidRPr="00E02B0F" w:rsidRDefault="00206C05" w:rsidP="00206C05">
      <w:pPr>
        <w:rPr>
          <w:rFonts w:ascii="PT Astra Serif" w:eastAsia="Calibri" w:hAnsi="PT Astra Serif"/>
          <w:color w:val="000000" w:themeColor="text1"/>
        </w:rPr>
      </w:pPr>
    </w:p>
    <w:p w14:paraId="0DE6F64B" w14:textId="623C6866" w:rsidR="00206C05" w:rsidRPr="00E02B0F" w:rsidRDefault="00206C05" w:rsidP="00206C05">
      <w:pPr>
        <w:rPr>
          <w:rFonts w:ascii="PT Astra Serif" w:eastAsia="Calibri" w:hAnsi="PT Astra Serif"/>
          <w:color w:val="000000" w:themeColor="text1"/>
        </w:rPr>
      </w:pPr>
    </w:p>
    <w:p w14:paraId="427E0C50" w14:textId="15313844" w:rsidR="00206C05" w:rsidRPr="00E02B0F" w:rsidRDefault="00206C05" w:rsidP="00206C05">
      <w:pPr>
        <w:rPr>
          <w:rFonts w:ascii="PT Astra Serif" w:eastAsia="Calibri" w:hAnsi="PT Astra Serif"/>
          <w:color w:val="000000" w:themeColor="text1"/>
        </w:rPr>
      </w:pPr>
    </w:p>
    <w:p w14:paraId="1C485342" w14:textId="4244F9DD" w:rsidR="00206C05" w:rsidRPr="00E02B0F" w:rsidRDefault="00206C05" w:rsidP="00206C05">
      <w:pPr>
        <w:rPr>
          <w:rFonts w:ascii="PT Astra Serif" w:eastAsia="Calibri" w:hAnsi="PT Astra Serif"/>
          <w:color w:val="000000" w:themeColor="text1"/>
        </w:rPr>
      </w:pPr>
    </w:p>
    <w:p w14:paraId="6B326CF9" w14:textId="0BB1B94A" w:rsidR="00206C05" w:rsidRPr="00E02B0F" w:rsidRDefault="00206C05" w:rsidP="00206C05">
      <w:pPr>
        <w:rPr>
          <w:rFonts w:ascii="PT Astra Serif" w:eastAsia="Calibri" w:hAnsi="PT Astra Serif"/>
          <w:color w:val="000000" w:themeColor="text1"/>
        </w:rPr>
      </w:pPr>
    </w:p>
    <w:p w14:paraId="3C1E00C8" w14:textId="62ED0D24" w:rsidR="00206C05" w:rsidRPr="00E02B0F" w:rsidRDefault="00206C05" w:rsidP="00206C05">
      <w:pPr>
        <w:rPr>
          <w:rFonts w:ascii="PT Astra Serif" w:eastAsia="Calibri" w:hAnsi="PT Astra Serif"/>
          <w:color w:val="000000" w:themeColor="text1"/>
        </w:rPr>
      </w:pPr>
    </w:p>
    <w:p w14:paraId="3B1E15BD" w14:textId="247A5B25" w:rsidR="00206C05" w:rsidRPr="00E02B0F" w:rsidRDefault="00206C05" w:rsidP="00206C05">
      <w:pPr>
        <w:rPr>
          <w:rFonts w:ascii="PT Astra Serif" w:eastAsia="Calibri" w:hAnsi="PT Astra Serif"/>
          <w:color w:val="000000" w:themeColor="text1"/>
        </w:rPr>
      </w:pPr>
    </w:p>
    <w:p w14:paraId="05075736" w14:textId="66F34309" w:rsidR="00206C05" w:rsidRPr="00E02B0F" w:rsidRDefault="00206C05" w:rsidP="00206C05">
      <w:pPr>
        <w:rPr>
          <w:rFonts w:ascii="PT Astra Serif" w:eastAsia="Calibri" w:hAnsi="PT Astra Serif"/>
          <w:color w:val="000000" w:themeColor="text1"/>
        </w:rPr>
      </w:pPr>
    </w:p>
    <w:p w14:paraId="1D5FAC6E" w14:textId="27D1506D" w:rsidR="00206C05" w:rsidRPr="00E02B0F" w:rsidRDefault="00206C05" w:rsidP="00206C05">
      <w:pPr>
        <w:rPr>
          <w:rFonts w:ascii="PT Astra Serif" w:eastAsia="Calibri" w:hAnsi="PT Astra Serif"/>
          <w:color w:val="000000" w:themeColor="text1"/>
        </w:rPr>
      </w:pPr>
    </w:p>
    <w:p w14:paraId="24072E94" w14:textId="28F75880" w:rsidR="00206C05" w:rsidRDefault="00206C05" w:rsidP="00206C05">
      <w:pPr>
        <w:rPr>
          <w:rFonts w:ascii="PT Astra Serif" w:eastAsia="Calibri" w:hAnsi="PT Astra Serif"/>
          <w:color w:val="000000" w:themeColor="text1"/>
        </w:rPr>
      </w:pPr>
    </w:p>
    <w:p w14:paraId="340ADDA6" w14:textId="1894B142" w:rsidR="00DD685A" w:rsidRDefault="00DD685A" w:rsidP="00206C05">
      <w:pPr>
        <w:rPr>
          <w:rFonts w:ascii="PT Astra Serif" w:eastAsia="Calibri" w:hAnsi="PT Astra Serif"/>
          <w:color w:val="000000" w:themeColor="text1"/>
        </w:rPr>
      </w:pPr>
    </w:p>
    <w:p w14:paraId="1B60DEC3" w14:textId="0B5C3823" w:rsidR="00DD685A" w:rsidRDefault="00DD685A" w:rsidP="00206C05">
      <w:pPr>
        <w:rPr>
          <w:rFonts w:ascii="PT Astra Serif" w:eastAsia="Calibri" w:hAnsi="PT Astra Serif"/>
          <w:color w:val="000000" w:themeColor="text1"/>
        </w:rPr>
      </w:pPr>
    </w:p>
    <w:p w14:paraId="6BE25BA6" w14:textId="3B483BBD" w:rsidR="00DD685A" w:rsidRDefault="00DD685A" w:rsidP="00206C05">
      <w:pPr>
        <w:rPr>
          <w:rFonts w:ascii="PT Astra Serif" w:eastAsia="Calibri" w:hAnsi="PT Astra Serif"/>
          <w:color w:val="000000" w:themeColor="text1"/>
        </w:rPr>
      </w:pPr>
    </w:p>
    <w:p w14:paraId="5D28A4CA" w14:textId="5DCD9BC8" w:rsidR="00DD685A" w:rsidRDefault="00DD685A" w:rsidP="00206C05">
      <w:pPr>
        <w:rPr>
          <w:rFonts w:ascii="PT Astra Serif" w:eastAsia="Calibri" w:hAnsi="PT Astra Serif"/>
          <w:color w:val="000000" w:themeColor="text1"/>
        </w:rPr>
      </w:pPr>
    </w:p>
    <w:p w14:paraId="33DE2252" w14:textId="5B39863C" w:rsidR="00DD685A" w:rsidRDefault="00DD685A" w:rsidP="00206C05">
      <w:pPr>
        <w:rPr>
          <w:rFonts w:ascii="PT Astra Serif" w:eastAsia="Calibri" w:hAnsi="PT Astra Serif"/>
          <w:color w:val="000000" w:themeColor="text1"/>
        </w:rPr>
      </w:pPr>
    </w:p>
    <w:p w14:paraId="48DF96A5" w14:textId="7497143E" w:rsidR="00DD685A" w:rsidRDefault="00DD685A" w:rsidP="00206C05">
      <w:pPr>
        <w:rPr>
          <w:rFonts w:ascii="PT Astra Serif" w:eastAsia="Calibri" w:hAnsi="PT Astra Serif"/>
          <w:color w:val="000000" w:themeColor="text1"/>
        </w:rPr>
      </w:pPr>
    </w:p>
    <w:p w14:paraId="62F08FA0" w14:textId="7B082B21" w:rsidR="00DD685A" w:rsidRDefault="00DD685A" w:rsidP="00206C05">
      <w:pPr>
        <w:rPr>
          <w:rFonts w:ascii="PT Astra Serif" w:eastAsia="Calibri" w:hAnsi="PT Astra Serif"/>
          <w:color w:val="000000" w:themeColor="text1"/>
        </w:rPr>
      </w:pPr>
    </w:p>
    <w:p w14:paraId="036B85BB" w14:textId="74CA2E9F" w:rsidR="00DD685A" w:rsidRDefault="00DD685A" w:rsidP="00206C05">
      <w:pPr>
        <w:rPr>
          <w:rFonts w:ascii="PT Astra Serif" w:eastAsia="Calibri" w:hAnsi="PT Astra Serif"/>
          <w:color w:val="000000" w:themeColor="text1"/>
        </w:rPr>
      </w:pPr>
    </w:p>
    <w:p w14:paraId="0B6B7403" w14:textId="6E4AB7E1" w:rsidR="00DD685A" w:rsidRDefault="00DD685A" w:rsidP="00206C05">
      <w:pPr>
        <w:rPr>
          <w:rFonts w:ascii="PT Astra Serif" w:eastAsia="Calibri" w:hAnsi="PT Astra Serif"/>
          <w:color w:val="000000" w:themeColor="text1"/>
        </w:rPr>
      </w:pPr>
    </w:p>
    <w:p w14:paraId="437D14F8" w14:textId="4A044917" w:rsidR="00C4171A" w:rsidRDefault="00C4171A" w:rsidP="00206C05">
      <w:pPr>
        <w:rPr>
          <w:rFonts w:ascii="PT Astra Serif" w:eastAsia="Calibri" w:hAnsi="PT Astra Serif"/>
          <w:color w:val="000000" w:themeColor="text1"/>
        </w:rPr>
      </w:pPr>
    </w:p>
    <w:p w14:paraId="2174CF66" w14:textId="229963EB" w:rsidR="00C4171A" w:rsidRDefault="00C4171A" w:rsidP="00206C05">
      <w:pPr>
        <w:rPr>
          <w:rFonts w:ascii="PT Astra Serif" w:eastAsia="Calibri" w:hAnsi="PT Astra Serif"/>
          <w:color w:val="000000" w:themeColor="text1"/>
        </w:rPr>
      </w:pPr>
    </w:p>
    <w:p w14:paraId="719AEDC2" w14:textId="6440DE78" w:rsidR="00C4171A" w:rsidRDefault="00C4171A" w:rsidP="00206C05">
      <w:pPr>
        <w:rPr>
          <w:rFonts w:ascii="PT Astra Serif" w:eastAsia="Calibri" w:hAnsi="PT Astra Serif"/>
          <w:color w:val="000000" w:themeColor="text1"/>
        </w:rPr>
      </w:pPr>
    </w:p>
    <w:p w14:paraId="27A38BB2" w14:textId="2F653EFB" w:rsidR="00C4171A" w:rsidRDefault="00C4171A" w:rsidP="00206C05">
      <w:pPr>
        <w:rPr>
          <w:rFonts w:ascii="PT Astra Serif" w:eastAsia="Calibri" w:hAnsi="PT Astra Serif"/>
          <w:color w:val="000000" w:themeColor="text1"/>
        </w:rPr>
      </w:pPr>
    </w:p>
    <w:p w14:paraId="5A2DDF93" w14:textId="77777777" w:rsidR="00C4171A" w:rsidRPr="00E02B0F" w:rsidRDefault="00C4171A" w:rsidP="00206C05">
      <w:pPr>
        <w:rPr>
          <w:rFonts w:ascii="PT Astra Serif" w:eastAsia="Calibri" w:hAnsi="PT Astra Serif"/>
          <w:color w:val="000000" w:themeColor="text1"/>
        </w:rPr>
      </w:pPr>
    </w:p>
    <w:p w14:paraId="253B553C" w14:textId="32FA8CE0" w:rsidR="005A5885" w:rsidRPr="00E02B0F" w:rsidRDefault="005A5885" w:rsidP="00206C05">
      <w:pPr>
        <w:rPr>
          <w:rFonts w:ascii="PT Astra Serif" w:eastAsia="Calibri" w:hAnsi="PT Astra Serif"/>
          <w:color w:val="000000" w:themeColor="text1"/>
        </w:rPr>
      </w:pPr>
    </w:p>
    <w:p w14:paraId="1622DB31" w14:textId="5EFB97DC" w:rsidR="00206C05" w:rsidRPr="00E02B0F" w:rsidRDefault="00206C05" w:rsidP="00206C05">
      <w:pPr>
        <w:ind w:left="5387"/>
        <w:rPr>
          <w:rFonts w:ascii="PT Astra Serif" w:eastAsia="Calibri" w:hAnsi="PT Astra Serif"/>
          <w:color w:val="000000" w:themeColor="text1"/>
        </w:rPr>
      </w:pPr>
      <w:r w:rsidRPr="00E02B0F">
        <w:rPr>
          <w:rFonts w:ascii="PT Astra Serif" w:eastAsia="Calibri" w:hAnsi="PT Astra Serif"/>
          <w:color w:val="000000" w:themeColor="text1"/>
        </w:rPr>
        <w:lastRenderedPageBreak/>
        <w:t xml:space="preserve">Приложение 1 </w:t>
      </w:r>
    </w:p>
    <w:p w14:paraId="523F93C2" w14:textId="77777777" w:rsidR="00206C05" w:rsidRPr="00E02B0F" w:rsidRDefault="00206C05" w:rsidP="00206C05">
      <w:pPr>
        <w:ind w:left="5387"/>
        <w:rPr>
          <w:rFonts w:ascii="PT Astra Serif" w:eastAsia="Calibri" w:hAnsi="PT Astra Serif"/>
          <w:color w:val="000000" w:themeColor="text1"/>
        </w:rPr>
      </w:pPr>
      <w:r w:rsidRPr="00E02B0F">
        <w:rPr>
          <w:rFonts w:ascii="PT Astra Serif" w:eastAsia="Calibri" w:hAnsi="PT Astra Serif"/>
          <w:color w:val="000000" w:themeColor="text1"/>
        </w:rPr>
        <w:t>к Положению о закупке товаров, работ, услуг</w:t>
      </w:r>
    </w:p>
    <w:p w14:paraId="6C1452B7" w14:textId="77777777" w:rsidR="00206C05" w:rsidRPr="00E02B0F" w:rsidRDefault="00206C05" w:rsidP="00206C05">
      <w:pPr>
        <w:ind w:left="5387"/>
        <w:rPr>
          <w:rFonts w:ascii="PT Astra Serif" w:eastAsia="Calibri" w:hAnsi="PT Astra Serif"/>
          <w:color w:val="000000" w:themeColor="text1"/>
        </w:rPr>
      </w:pPr>
      <w:r w:rsidRPr="00E02B0F">
        <w:rPr>
          <w:rFonts w:ascii="PT Astra Serif" w:eastAsia="Calibri" w:hAnsi="PT Astra Serif"/>
          <w:color w:val="000000" w:themeColor="text1"/>
        </w:rPr>
        <w:t>Областного государственного автономного учреждения здравоохранения</w:t>
      </w:r>
    </w:p>
    <w:p w14:paraId="5FC4DC72" w14:textId="41942051" w:rsidR="009E75FE" w:rsidRPr="00E02B0F" w:rsidRDefault="00206C05" w:rsidP="00206C05">
      <w:pPr>
        <w:ind w:left="5387"/>
        <w:rPr>
          <w:rFonts w:ascii="PT Astra Serif" w:eastAsia="Calibri" w:hAnsi="PT Astra Serif"/>
          <w:color w:val="000000" w:themeColor="text1"/>
        </w:rPr>
      </w:pPr>
      <w:r w:rsidRPr="00E02B0F">
        <w:rPr>
          <w:rFonts w:ascii="PT Astra Serif" w:eastAsia="Calibri" w:hAnsi="PT Astra Serif"/>
          <w:color w:val="000000" w:themeColor="text1"/>
        </w:rPr>
        <w:t>«Городская клиническая больница № 3 им. Б.И. Альперовича»</w:t>
      </w:r>
    </w:p>
    <w:p w14:paraId="6AA8A3EE" w14:textId="77777777" w:rsidR="00206C05" w:rsidRPr="00E02B0F" w:rsidRDefault="00206C05" w:rsidP="00206C05">
      <w:pPr>
        <w:jc w:val="center"/>
        <w:rPr>
          <w:rFonts w:ascii="PT Astra Serif" w:eastAsia="Calibri" w:hAnsi="PT Astra Serif"/>
          <w:color w:val="000000" w:themeColor="text1"/>
        </w:rPr>
      </w:pPr>
    </w:p>
    <w:p w14:paraId="1E49F22F" w14:textId="77777777" w:rsidR="009E75FE" w:rsidRPr="00E02B0F" w:rsidRDefault="009E75FE" w:rsidP="00206C05">
      <w:pPr>
        <w:jc w:val="center"/>
        <w:rPr>
          <w:rFonts w:ascii="PT Astra Serif" w:eastAsia="Calibri" w:hAnsi="PT Astra Serif"/>
          <w:lang w:eastAsia="en-US"/>
        </w:rPr>
      </w:pPr>
      <w:r w:rsidRPr="00E02B0F">
        <w:rPr>
          <w:rFonts w:ascii="PT Astra Serif" w:eastAsia="Calibri" w:hAnsi="PT Astra Serif"/>
          <w:lang w:eastAsia="en-US"/>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p w14:paraId="15DCB6B7" w14:textId="77777777" w:rsidR="009E75FE" w:rsidRPr="00E02B0F" w:rsidRDefault="009E75FE" w:rsidP="00206C05">
      <w:pPr>
        <w:jc w:val="center"/>
        <w:rPr>
          <w:rFonts w:ascii="PT Astra Serif" w:eastAsia="Calibri" w:hAnsi="PT Astra Serif"/>
          <w:lang w:eastAsia="en-US"/>
        </w:rPr>
      </w:pPr>
    </w:p>
    <w:tbl>
      <w:tblPr>
        <w:tblStyle w:val="33"/>
        <w:tblW w:w="10348" w:type="dxa"/>
        <w:tblInd w:w="-147" w:type="dxa"/>
        <w:tblLook w:val="04A0" w:firstRow="1" w:lastRow="0" w:firstColumn="1" w:lastColumn="0" w:noHBand="0" w:noVBand="1"/>
      </w:tblPr>
      <w:tblGrid>
        <w:gridCol w:w="617"/>
        <w:gridCol w:w="3643"/>
        <w:gridCol w:w="2970"/>
        <w:gridCol w:w="3118"/>
      </w:tblGrid>
      <w:tr w:rsidR="009E75FE" w:rsidRPr="00E02B0F" w14:paraId="76C0F0DB" w14:textId="77777777" w:rsidTr="00206C05">
        <w:tc>
          <w:tcPr>
            <w:tcW w:w="617" w:type="dxa"/>
          </w:tcPr>
          <w:p w14:paraId="4F5A4274" w14:textId="77777777" w:rsidR="009E75FE" w:rsidRPr="00E02B0F" w:rsidRDefault="009E75FE" w:rsidP="00206C05">
            <w:pPr>
              <w:jc w:val="center"/>
              <w:rPr>
                <w:rFonts w:ascii="PT Astra Serif" w:eastAsia="Calibri" w:hAnsi="PT Astra Serif"/>
                <w:color w:val="000000" w:themeColor="text1"/>
              </w:rPr>
            </w:pPr>
            <w:r w:rsidRPr="00E02B0F">
              <w:rPr>
                <w:rFonts w:ascii="PT Astra Serif" w:eastAsia="Calibri" w:hAnsi="PT Astra Serif"/>
                <w:color w:val="000000" w:themeColor="text1"/>
              </w:rPr>
              <w:t>№ п/п</w:t>
            </w:r>
          </w:p>
        </w:tc>
        <w:tc>
          <w:tcPr>
            <w:tcW w:w="3643" w:type="dxa"/>
          </w:tcPr>
          <w:p w14:paraId="54B429EA" w14:textId="77777777" w:rsidR="009E75FE" w:rsidRPr="00E02B0F" w:rsidRDefault="009E75FE" w:rsidP="00206C05">
            <w:pPr>
              <w:jc w:val="center"/>
              <w:rPr>
                <w:rFonts w:ascii="PT Astra Serif" w:eastAsia="Calibri" w:hAnsi="PT Astra Serif"/>
                <w:color w:val="000000" w:themeColor="text1"/>
              </w:rPr>
            </w:pPr>
            <w:r w:rsidRPr="00E02B0F">
              <w:rPr>
                <w:rFonts w:ascii="PT Astra Serif" w:eastAsia="Calibri" w:hAnsi="PT Astra Serif"/>
                <w:color w:val="000000" w:themeColor="text1"/>
              </w:rPr>
              <w:t>Наименование отдельных видов товаров, работ, услуг, являющихся предметом закупки</w:t>
            </w:r>
          </w:p>
        </w:tc>
        <w:tc>
          <w:tcPr>
            <w:tcW w:w="2970" w:type="dxa"/>
          </w:tcPr>
          <w:p w14:paraId="1EB8E4AE" w14:textId="77777777" w:rsidR="009E75FE" w:rsidRPr="00E02B0F" w:rsidRDefault="009E75FE" w:rsidP="00206C05">
            <w:pPr>
              <w:jc w:val="center"/>
              <w:rPr>
                <w:rFonts w:ascii="PT Astra Serif" w:eastAsia="Calibri" w:hAnsi="PT Astra Serif"/>
                <w:color w:val="000000" w:themeColor="text1"/>
              </w:rPr>
            </w:pPr>
            <w:r w:rsidRPr="00E02B0F">
              <w:rPr>
                <w:rFonts w:ascii="PT Astra Serif" w:eastAsia="Calibri" w:hAnsi="PT Astra Serif"/>
                <w:color w:val="000000" w:themeColor="text1"/>
              </w:rPr>
              <w:t>Дополнительные требования к участникам закупки</w:t>
            </w:r>
          </w:p>
        </w:tc>
        <w:tc>
          <w:tcPr>
            <w:tcW w:w="3118" w:type="dxa"/>
          </w:tcPr>
          <w:p w14:paraId="3629A58D" w14:textId="77777777" w:rsidR="009E75FE" w:rsidRPr="00E02B0F" w:rsidRDefault="009E75FE" w:rsidP="00206C05">
            <w:pPr>
              <w:jc w:val="center"/>
              <w:rPr>
                <w:rFonts w:ascii="PT Astra Serif" w:eastAsia="Calibri" w:hAnsi="PT Astra Serif"/>
                <w:color w:val="000000" w:themeColor="text1"/>
              </w:rPr>
            </w:pPr>
            <w:r w:rsidRPr="00E02B0F">
              <w:rPr>
                <w:rFonts w:ascii="PT Astra Serif" w:eastAsia="Calibri" w:hAnsi="PT Astra Serif"/>
                <w:color w:val="000000" w:themeColor="text1"/>
              </w:rPr>
              <w:t>Информация и документы, подтверждающие соответствие участников закупки дополнительным требованиям</w:t>
            </w:r>
          </w:p>
        </w:tc>
      </w:tr>
      <w:tr w:rsidR="009E75FE" w:rsidRPr="00E02B0F" w14:paraId="1E5BB13B" w14:textId="77777777" w:rsidTr="00206C05">
        <w:trPr>
          <w:tblHeader/>
        </w:trPr>
        <w:tc>
          <w:tcPr>
            <w:tcW w:w="617" w:type="dxa"/>
          </w:tcPr>
          <w:p w14:paraId="62E4EB35" w14:textId="77777777" w:rsidR="009E75FE" w:rsidRPr="00E02B0F" w:rsidRDefault="009E75FE" w:rsidP="00206C05">
            <w:pPr>
              <w:jc w:val="center"/>
              <w:rPr>
                <w:rFonts w:ascii="PT Astra Serif" w:eastAsia="Calibri" w:hAnsi="PT Astra Serif"/>
                <w:color w:val="000000" w:themeColor="text1"/>
              </w:rPr>
            </w:pPr>
            <w:r w:rsidRPr="00E02B0F">
              <w:rPr>
                <w:rFonts w:ascii="PT Astra Serif" w:eastAsia="Calibri" w:hAnsi="PT Astra Serif"/>
                <w:color w:val="000000" w:themeColor="text1"/>
              </w:rPr>
              <w:t>1</w:t>
            </w:r>
          </w:p>
        </w:tc>
        <w:tc>
          <w:tcPr>
            <w:tcW w:w="3643" w:type="dxa"/>
          </w:tcPr>
          <w:p w14:paraId="03202E98" w14:textId="77777777" w:rsidR="009E75FE" w:rsidRPr="00E02B0F" w:rsidRDefault="009E75FE" w:rsidP="00206C05">
            <w:pPr>
              <w:jc w:val="center"/>
              <w:rPr>
                <w:rFonts w:ascii="PT Astra Serif" w:eastAsia="Calibri" w:hAnsi="PT Astra Serif"/>
                <w:color w:val="000000" w:themeColor="text1"/>
              </w:rPr>
            </w:pPr>
            <w:r w:rsidRPr="00E02B0F">
              <w:rPr>
                <w:rFonts w:ascii="PT Astra Serif" w:eastAsia="Calibri" w:hAnsi="PT Astra Serif"/>
                <w:color w:val="000000" w:themeColor="text1"/>
              </w:rPr>
              <w:t>2</w:t>
            </w:r>
          </w:p>
        </w:tc>
        <w:tc>
          <w:tcPr>
            <w:tcW w:w="2970" w:type="dxa"/>
          </w:tcPr>
          <w:p w14:paraId="04A824A3" w14:textId="77777777" w:rsidR="009E75FE" w:rsidRPr="00E02B0F" w:rsidRDefault="009E75FE" w:rsidP="00206C05">
            <w:pPr>
              <w:jc w:val="center"/>
              <w:rPr>
                <w:rFonts w:ascii="PT Astra Serif" w:eastAsia="Calibri" w:hAnsi="PT Astra Serif"/>
                <w:color w:val="000000" w:themeColor="text1"/>
              </w:rPr>
            </w:pPr>
            <w:r w:rsidRPr="00E02B0F">
              <w:rPr>
                <w:rFonts w:ascii="PT Astra Serif" w:eastAsia="Calibri" w:hAnsi="PT Astra Serif"/>
                <w:color w:val="000000" w:themeColor="text1"/>
              </w:rPr>
              <w:t>3</w:t>
            </w:r>
          </w:p>
        </w:tc>
        <w:tc>
          <w:tcPr>
            <w:tcW w:w="3118" w:type="dxa"/>
          </w:tcPr>
          <w:p w14:paraId="41922329" w14:textId="77777777" w:rsidR="009E75FE" w:rsidRPr="00E02B0F" w:rsidRDefault="009E75FE" w:rsidP="00206C05">
            <w:pPr>
              <w:jc w:val="center"/>
              <w:rPr>
                <w:rFonts w:ascii="PT Astra Serif" w:eastAsia="Calibri" w:hAnsi="PT Astra Serif"/>
                <w:color w:val="000000" w:themeColor="text1"/>
              </w:rPr>
            </w:pPr>
            <w:r w:rsidRPr="00E02B0F">
              <w:rPr>
                <w:rFonts w:ascii="PT Astra Serif" w:eastAsia="Calibri" w:hAnsi="PT Astra Serif"/>
                <w:color w:val="000000" w:themeColor="text1"/>
              </w:rPr>
              <w:t>4</w:t>
            </w:r>
          </w:p>
        </w:tc>
      </w:tr>
      <w:tr w:rsidR="009E75FE" w:rsidRPr="00E02B0F" w14:paraId="3DFB56DB" w14:textId="77777777" w:rsidTr="00206C05">
        <w:tc>
          <w:tcPr>
            <w:tcW w:w="10348" w:type="dxa"/>
            <w:gridSpan w:val="4"/>
          </w:tcPr>
          <w:p w14:paraId="3EAAEAB7" w14:textId="77777777" w:rsidR="009E75FE" w:rsidRPr="00E02B0F" w:rsidRDefault="009E75FE" w:rsidP="00206C05">
            <w:pPr>
              <w:jc w:val="center"/>
              <w:rPr>
                <w:rFonts w:ascii="PT Astra Serif" w:eastAsia="Calibri" w:hAnsi="PT Astra Serif"/>
                <w:color w:val="000000" w:themeColor="text1"/>
              </w:rPr>
            </w:pPr>
            <w:r w:rsidRPr="00E02B0F">
              <w:rPr>
                <w:rFonts w:ascii="PT Astra Serif" w:eastAsia="Calibri" w:hAnsi="PT Astra Serif"/>
                <w:color w:val="000000" w:themeColor="text1"/>
              </w:rPr>
              <w:t xml:space="preserve">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 </w:t>
            </w:r>
          </w:p>
        </w:tc>
      </w:tr>
      <w:tr w:rsidR="009E75FE" w:rsidRPr="00E02B0F" w14:paraId="5D02EA95" w14:textId="77777777" w:rsidTr="00206C05">
        <w:tc>
          <w:tcPr>
            <w:tcW w:w="617" w:type="dxa"/>
            <w:tcBorders>
              <w:top w:val="single" w:sz="8" w:space="0" w:color="000000"/>
              <w:bottom w:val="single" w:sz="8" w:space="0" w:color="000000"/>
            </w:tcBorders>
          </w:tcPr>
          <w:p w14:paraId="6E3FEA5F" w14:textId="77777777" w:rsidR="009E75FE" w:rsidRPr="00E02B0F" w:rsidRDefault="009E75FE" w:rsidP="00206C05">
            <w:pPr>
              <w:jc w:val="center"/>
              <w:rPr>
                <w:rFonts w:ascii="PT Astra Serif" w:eastAsia="Calibri" w:hAnsi="PT Astra Serif"/>
                <w:color w:val="000000" w:themeColor="text1"/>
              </w:rPr>
            </w:pPr>
            <w:r w:rsidRPr="00E02B0F">
              <w:rPr>
                <w:rFonts w:ascii="PT Astra Serif" w:eastAsia="Calibri" w:hAnsi="PT Astra Serif"/>
              </w:rPr>
              <w:t xml:space="preserve">1. </w:t>
            </w:r>
          </w:p>
        </w:tc>
        <w:tc>
          <w:tcPr>
            <w:tcW w:w="3643" w:type="dxa"/>
            <w:tcBorders>
              <w:top w:val="single" w:sz="8" w:space="0" w:color="000000"/>
              <w:bottom w:val="single" w:sz="8" w:space="0" w:color="000000"/>
            </w:tcBorders>
          </w:tcPr>
          <w:p w14:paraId="250F1E0C"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14:paraId="50007C9D"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14:paraId="3DB96D19"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3118" w:type="dxa"/>
            <w:tcBorders>
              <w:top w:val="single" w:sz="8" w:space="0" w:color="000000"/>
              <w:bottom w:val="single" w:sz="8" w:space="0" w:color="000000"/>
            </w:tcBorders>
          </w:tcPr>
          <w:p w14:paraId="0D9B3EAA"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17BFA66C"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акт выполненных работ, подтверждающий цену выполненных работ; </w:t>
            </w:r>
          </w:p>
          <w:p w14:paraId="2E604C96"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3) акт приемки выполненных работ по сохранению объекта культурного наследия; </w:t>
            </w:r>
          </w:p>
          <w:p w14:paraId="3F66D7AE"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4) разрешение на ввод объекта капитального строительства в эксплуатацию </w:t>
            </w:r>
          </w:p>
          <w:p w14:paraId="676D0919"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9E75FE" w:rsidRPr="00E02B0F" w14:paraId="444F1A86" w14:textId="77777777" w:rsidTr="00206C05">
        <w:tc>
          <w:tcPr>
            <w:tcW w:w="617" w:type="dxa"/>
            <w:tcBorders>
              <w:top w:val="single" w:sz="8" w:space="0" w:color="000000"/>
              <w:bottom w:val="single" w:sz="8" w:space="0" w:color="000000"/>
            </w:tcBorders>
          </w:tcPr>
          <w:p w14:paraId="53EE428D" w14:textId="77777777" w:rsidR="009E75FE" w:rsidRPr="00E02B0F" w:rsidRDefault="009E75FE" w:rsidP="00206C05">
            <w:pPr>
              <w:jc w:val="center"/>
              <w:rPr>
                <w:rFonts w:ascii="PT Astra Serif" w:eastAsia="Calibri" w:hAnsi="PT Astra Serif"/>
                <w:color w:val="000000" w:themeColor="text1"/>
              </w:rPr>
            </w:pPr>
            <w:r w:rsidRPr="00E02B0F">
              <w:rPr>
                <w:rFonts w:ascii="PT Astra Serif" w:eastAsia="Calibri" w:hAnsi="PT Astra Serif"/>
              </w:rPr>
              <w:t xml:space="preserve">2. </w:t>
            </w:r>
          </w:p>
        </w:tc>
        <w:tc>
          <w:tcPr>
            <w:tcW w:w="3643" w:type="dxa"/>
            <w:tcBorders>
              <w:top w:val="single" w:sz="8" w:space="0" w:color="000000"/>
              <w:bottom w:val="single" w:sz="8" w:space="0" w:color="000000"/>
            </w:tcBorders>
          </w:tcPr>
          <w:p w14:paraId="767BEEB1"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14:paraId="0B80E37B"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наличие у участника закупки следующего опыта выполнения работ: </w:t>
            </w:r>
          </w:p>
          <w:p w14:paraId="6AA39DCD"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опыт исполнения договора, предусматривающего выполнение работ по сохранению объектов культурного наследия, при которых не </w:t>
            </w:r>
            <w:r w:rsidRPr="00E02B0F">
              <w:rPr>
                <w:rFonts w:ascii="PT Astra Serif" w:eastAsia="Calibri" w:hAnsi="PT Astra Serif"/>
              </w:rPr>
              <w:lastRenderedPageBreak/>
              <w:t xml:space="preserve">затрагиваются конструктивные и другие характеристики надежности и безопасности таких объектов; </w:t>
            </w:r>
          </w:p>
          <w:p w14:paraId="21E9C38D"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14:paraId="1FFFB84A"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3118" w:type="dxa"/>
            <w:tcBorders>
              <w:top w:val="single" w:sz="8" w:space="0" w:color="000000"/>
              <w:bottom w:val="single" w:sz="8" w:space="0" w:color="000000"/>
            </w:tcBorders>
          </w:tcPr>
          <w:p w14:paraId="304DADF9" w14:textId="77777777" w:rsidR="009E75FE" w:rsidRPr="00E02B0F" w:rsidRDefault="009E75FE" w:rsidP="00206C05">
            <w:pPr>
              <w:rPr>
                <w:rFonts w:ascii="PT Astra Serif" w:eastAsia="Calibri" w:hAnsi="PT Astra Serif"/>
              </w:rPr>
            </w:pPr>
            <w:r w:rsidRPr="00E02B0F">
              <w:rPr>
                <w:rFonts w:ascii="PT Astra Serif" w:eastAsia="Calibri" w:hAnsi="PT Astra Serif"/>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2F18010D"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46ED1029"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акт выполненных работ, подтверждающий цену выполненных работ; </w:t>
            </w:r>
          </w:p>
          <w:p w14:paraId="0F91D6D4" w14:textId="77777777" w:rsidR="009E75FE" w:rsidRPr="00E02B0F" w:rsidRDefault="009E75FE" w:rsidP="00206C05">
            <w:pPr>
              <w:rPr>
                <w:rFonts w:ascii="PT Astra Serif" w:eastAsia="Calibri" w:hAnsi="PT Astra Serif"/>
              </w:rPr>
            </w:pPr>
            <w:r w:rsidRPr="00E02B0F">
              <w:rPr>
                <w:rFonts w:ascii="PT Astra Serif" w:eastAsia="Calibri" w:hAnsi="PT Astra Serif"/>
              </w:rPr>
              <w:lastRenderedPageBreak/>
              <w:t xml:space="preserve">3) акт приемки выполненных работ по сохранению объекта культурного наследия. </w:t>
            </w:r>
          </w:p>
          <w:p w14:paraId="68EB4600"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24E956AD"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26AEFB2C"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акт выполненных работ, подтверждающий цену выполненных работ; </w:t>
            </w:r>
          </w:p>
          <w:p w14:paraId="21E69609"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3) акт приемки выполненных работ по сохранению объекта культурного наследия; </w:t>
            </w:r>
          </w:p>
          <w:p w14:paraId="2616A2F3"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4) разрешение на ввод объекта капитального строительства в эксплуатацию </w:t>
            </w:r>
          </w:p>
          <w:p w14:paraId="4D760949"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9E75FE" w:rsidRPr="00E02B0F" w14:paraId="7449797E" w14:textId="77777777" w:rsidTr="00206C05">
        <w:tc>
          <w:tcPr>
            <w:tcW w:w="617" w:type="dxa"/>
            <w:tcBorders>
              <w:top w:val="single" w:sz="8" w:space="0" w:color="000000"/>
              <w:bottom w:val="single" w:sz="8" w:space="0" w:color="000000"/>
            </w:tcBorders>
          </w:tcPr>
          <w:p w14:paraId="29B95AD3" w14:textId="77777777" w:rsidR="009E75FE" w:rsidRPr="00E02B0F" w:rsidRDefault="009E75FE" w:rsidP="00206C05">
            <w:pPr>
              <w:jc w:val="center"/>
              <w:rPr>
                <w:rFonts w:ascii="PT Astra Serif" w:eastAsia="Calibri" w:hAnsi="PT Astra Serif"/>
                <w:color w:val="000000" w:themeColor="text1"/>
              </w:rPr>
            </w:pPr>
            <w:r w:rsidRPr="00E02B0F">
              <w:rPr>
                <w:rFonts w:ascii="PT Astra Serif" w:eastAsia="Calibri" w:hAnsi="PT Astra Serif"/>
              </w:rPr>
              <w:lastRenderedPageBreak/>
              <w:t xml:space="preserve">3. </w:t>
            </w:r>
          </w:p>
        </w:tc>
        <w:tc>
          <w:tcPr>
            <w:tcW w:w="3643" w:type="dxa"/>
            <w:tcBorders>
              <w:top w:val="single" w:sz="8" w:space="0" w:color="000000"/>
              <w:bottom w:val="single" w:sz="8" w:space="0" w:color="000000"/>
            </w:tcBorders>
          </w:tcPr>
          <w:p w14:paraId="46DE29D1"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Работы по реставрации музейных предметов и музейных коллекций, включенных в состав Музейного фонда Российской Федерации </w:t>
            </w:r>
          </w:p>
        </w:tc>
        <w:tc>
          <w:tcPr>
            <w:tcW w:w="2970" w:type="dxa"/>
            <w:tcBorders>
              <w:top w:val="single" w:sz="8" w:space="0" w:color="000000"/>
              <w:bottom w:val="single" w:sz="8" w:space="0" w:color="000000"/>
            </w:tcBorders>
          </w:tcPr>
          <w:p w14:paraId="53F7169C"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 </w:t>
            </w:r>
          </w:p>
          <w:p w14:paraId="492B36CA"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3118" w:type="dxa"/>
            <w:tcBorders>
              <w:top w:val="single" w:sz="8" w:space="0" w:color="000000"/>
              <w:bottom w:val="single" w:sz="8" w:space="0" w:color="000000"/>
            </w:tcBorders>
          </w:tcPr>
          <w:p w14:paraId="19E1AE3D"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01E61F40" w14:textId="77777777" w:rsidR="009E75FE" w:rsidRPr="00E02B0F" w:rsidRDefault="009E75FE" w:rsidP="00206C05">
            <w:pPr>
              <w:ind w:hanging="109"/>
              <w:rPr>
                <w:rFonts w:ascii="PT Astra Serif" w:eastAsia="Calibri" w:hAnsi="PT Astra Serif"/>
                <w:color w:val="000000" w:themeColor="text1"/>
              </w:rPr>
            </w:pPr>
            <w:r w:rsidRPr="00E02B0F">
              <w:rPr>
                <w:rFonts w:ascii="PT Astra Serif" w:eastAsia="Calibri" w:hAnsi="PT Astra Serif"/>
              </w:rPr>
              <w:t xml:space="preserve">  2) акт выполненных работ, подтверждающий цену выполненных работ </w:t>
            </w:r>
          </w:p>
        </w:tc>
      </w:tr>
      <w:tr w:rsidR="009E75FE" w:rsidRPr="00E02B0F" w14:paraId="6CA64E0A" w14:textId="77777777" w:rsidTr="00206C05">
        <w:tc>
          <w:tcPr>
            <w:tcW w:w="617" w:type="dxa"/>
            <w:tcBorders>
              <w:top w:val="single" w:sz="8" w:space="0" w:color="000000"/>
              <w:bottom w:val="single" w:sz="8" w:space="0" w:color="000000"/>
            </w:tcBorders>
          </w:tcPr>
          <w:p w14:paraId="41C6CD2A" w14:textId="77777777" w:rsidR="009E75FE" w:rsidRPr="00E02B0F" w:rsidRDefault="009E75FE" w:rsidP="00206C05">
            <w:pPr>
              <w:jc w:val="center"/>
              <w:rPr>
                <w:rFonts w:ascii="PT Astra Serif" w:eastAsia="Calibri" w:hAnsi="PT Astra Serif"/>
                <w:color w:val="000000" w:themeColor="text1"/>
              </w:rPr>
            </w:pPr>
            <w:r w:rsidRPr="00E02B0F">
              <w:rPr>
                <w:rFonts w:ascii="PT Astra Serif" w:eastAsia="Calibri" w:hAnsi="PT Astra Serif"/>
              </w:rPr>
              <w:lastRenderedPageBreak/>
              <w:t xml:space="preserve">4. </w:t>
            </w:r>
          </w:p>
        </w:tc>
        <w:tc>
          <w:tcPr>
            <w:tcW w:w="3643" w:type="dxa"/>
            <w:tcBorders>
              <w:top w:val="single" w:sz="8" w:space="0" w:color="000000"/>
              <w:bottom w:val="single" w:sz="8" w:space="0" w:color="000000"/>
            </w:tcBorders>
          </w:tcPr>
          <w:p w14:paraId="02B98E84"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Работы по реставрации документов Архивного фонда Российской Федерации, особо ценных и редких документов, входящих в состав библиотечных фондов </w:t>
            </w:r>
          </w:p>
        </w:tc>
        <w:tc>
          <w:tcPr>
            <w:tcW w:w="2970" w:type="dxa"/>
            <w:tcBorders>
              <w:top w:val="single" w:sz="8" w:space="0" w:color="000000"/>
              <w:bottom w:val="single" w:sz="8" w:space="0" w:color="000000"/>
            </w:tcBorders>
          </w:tcPr>
          <w:p w14:paraId="239D11A8"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 </w:t>
            </w:r>
          </w:p>
          <w:p w14:paraId="5BBB1A3F"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3118" w:type="dxa"/>
            <w:tcBorders>
              <w:top w:val="single" w:sz="8" w:space="0" w:color="000000"/>
              <w:bottom w:val="single" w:sz="8" w:space="0" w:color="000000"/>
            </w:tcBorders>
          </w:tcPr>
          <w:p w14:paraId="33EAC6EB"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50DDEBA7" w14:textId="77777777" w:rsidR="009E75FE" w:rsidRPr="00E02B0F" w:rsidRDefault="009E75FE" w:rsidP="00206C05">
            <w:pPr>
              <w:ind w:hanging="109"/>
              <w:rPr>
                <w:rFonts w:ascii="PT Astra Serif" w:eastAsia="Calibri" w:hAnsi="PT Astra Serif"/>
                <w:color w:val="000000" w:themeColor="text1"/>
              </w:rPr>
            </w:pPr>
            <w:r w:rsidRPr="00E02B0F">
              <w:rPr>
                <w:rFonts w:ascii="PT Astra Serif" w:eastAsia="Calibri" w:hAnsi="PT Astra Serif"/>
              </w:rPr>
              <w:t xml:space="preserve">  2) акт выполненных работ, подтверждающий цену выполненных работ </w:t>
            </w:r>
          </w:p>
        </w:tc>
      </w:tr>
      <w:tr w:rsidR="009E75FE" w:rsidRPr="00E02B0F" w14:paraId="060D8C28" w14:textId="77777777" w:rsidTr="00206C05">
        <w:tc>
          <w:tcPr>
            <w:tcW w:w="617" w:type="dxa"/>
            <w:tcBorders>
              <w:top w:val="single" w:sz="8" w:space="0" w:color="000000"/>
              <w:bottom w:val="single" w:sz="8" w:space="0" w:color="000000"/>
            </w:tcBorders>
          </w:tcPr>
          <w:p w14:paraId="430CD6CF" w14:textId="77777777" w:rsidR="009E75FE" w:rsidRPr="00E02B0F" w:rsidRDefault="009E75FE" w:rsidP="00206C05">
            <w:pPr>
              <w:jc w:val="center"/>
              <w:rPr>
                <w:rFonts w:ascii="PT Astra Serif" w:eastAsia="Calibri" w:hAnsi="PT Astra Serif"/>
                <w:color w:val="000000" w:themeColor="text1"/>
              </w:rPr>
            </w:pPr>
            <w:r w:rsidRPr="00E02B0F">
              <w:rPr>
                <w:rFonts w:ascii="PT Astra Serif" w:eastAsia="Calibri" w:hAnsi="PT Astra Serif"/>
              </w:rPr>
              <w:t xml:space="preserve">5. </w:t>
            </w:r>
          </w:p>
        </w:tc>
        <w:tc>
          <w:tcPr>
            <w:tcW w:w="3643" w:type="dxa"/>
            <w:tcBorders>
              <w:top w:val="single" w:sz="8" w:space="0" w:color="000000"/>
              <w:bottom w:val="single" w:sz="8" w:space="0" w:color="000000"/>
            </w:tcBorders>
          </w:tcPr>
          <w:p w14:paraId="5E99A2BB"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tc>
        <w:tc>
          <w:tcPr>
            <w:tcW w:w="2970" w:type="dxa"/>
            <w:tcBorders>
              <w:top w:val="single" w:sz="8" w:space="0" w:color="000000"/>
              <w:bottom w:val="single" w:sz="8" w:space="0" w:color="000000"/>
            </w:tcBorders>
          </w:tcPr>
          <w:p w14:paraId="4704D07A"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p w14:paraId="1EBEAB6B"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Цена выполненных работ, оказанных услуг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3118" w:type="dxa"/>
            <w:tcBorders>
              <w:top w:val="single" w:sz="8" w:space="0" w:color="000000"/>
              <w:bottom w:val="single" w:sz="8" w:space="0" w:color="000000"/>
            </w:tcBorders>
          </w:tcPr>
          <w:p w14:paraId="13C2EC35"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37EC79E8"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  2) акт выполненных работ, оказанных услуг, подтверждающий цену выполненных работ, оказанных услуг </w:t>
            </w:r>
          </w:p>
        </w:tc>
      </w:tr>
      <w:tr w:rsidR="009E75FE" w:rsidRPr="00E02B0F" w14:paraId="6BA77B61" w14:textId="77777777" w:rsidTr="00206C05">
        <w:tc>
          <w:tcPr>
            <w:tcW w:w="10348" w:type="dxa"/>
            <w:gridSpan w:val="4"/>
          </w:tcPr>
          <w:p w14:paraId="50C689F6" w14:textId="77777777" w:rsidR="009E75FE" w:rsidRPr="00E02B0F" w:rsidRDefault="009E75FE" w:rsidP="00206C05">
            <w:pPr>
              <w:jc w:val="center"/>
              <w:rPr>
                <w:rFonts w:ascii="PT Astra Serif" w:eastAsia="Calibri" w:hAnsi="PT Astra Serif"/>
                <w:color w:val="000000" w:themeColor="text1"/>
              </w:rPr>
            </w:pPr>
            <w:r w:rsidRPr="00E02B0F">
              <w:rPr>
                <w:rFonts w:ascii="PT Astra Serif" w:eastAsia="Calibri" w:hAnsi="PT Astra Serif"/>
                <w:color w:val="000000" w:themeColor="text1"/>
              </w:rPr>
              <w:lastRenderedPageBreak/>
              <w:t xml:space="preserve">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 </w:t>
            </w:r>
          </w:p>
        </w:tc>
      </w:tr>
      <w:tr w:rsidR="009E75FE" w:rsidRPr="00E02B0F" w14:paraId="282C1707" w14:textId="77777777" w:rsidTr="00206C05">
        <w:tc>
          <w:tcPr>
            <w:tcW w:w="617" w:type="dxa"/>
            <w:tcBorders>
              <w:top w:val="single" w:sz="8" w:space="0" w:color="000000"/>
              <w:bottom w:val="single" w:sz="8" w:space="0" w:color="000000"/>
            </w:tcBorders>
          </w:tcPr>
          <w:p w14:paraId="1335305A" w14:textId="77777777" w:rsidR="009E75FE" w:rsidRPr="00E02B0F" w:rsidRDefault="009E75FE" w:rsidP="00206C05">
            <w:pPr>
              <w:jc w:val="center"/>
              <w:rPr>
                <w:rFonts w:ascii="PT Astra Serif" w:eastAsia="Calibri" w:hAnsi="PT Astra Serif"/>
                <w:color w:val="000000" w:themeColor="text1"/>
              </w:rPr>
            </w:pPr>
            <w:r w:rsidRPr="00E02B0F">
              <w:rPr>
                <w:rFonts w:ascii="PT Astra Serif" w:eastAsia="Calibri" w:hAnsi="PT Astra Serif"/>
              </w:rPr>
              <w:t xml:space="preserve">6. </w:t>
            </w:r>
          </w:p>
        </w:tc>
        <w:tc>
          <w:tcPr>
            <w:tcW w:w="3643" w:type="dxa"/>
            <w:tcBorders>
              <w:top w:val="single" w:sz="8" w:space="0" w:color="000000"/>
              <w:bottom w:val="single" w:sz="8" w:space="0" w:color="000000"/>
            </w:tcBorders>
          </w:tcPr>
          <w:p w14:paraId="7A8CA6C3"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tc>
        <w:tc>
          <w:tcPr>
            <w:tcW w:w="2970" w:type="dxa"/>
            <w:tcBorders>
              <w:top w:val="single" w:sz="8" w:space="0" w:color="000000"/>
              <w:bottom w:val="single" w:sz="8" w:space="0" w:color="000000"/>
            </w:tcBorders>
          </w:tcPr>
          <w:p w14:paraId="00E67E48"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14:paraId="258731F3"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3118" w:type="dxa"/>
            <w:tcBorders>
              <w:top w:val="single" w:sz="8" w:space="0" w:color="000000"/>
              <w:bottom w:val="single" w:sz="8" w:space="0" w:color="000000"/>
            </w:tcBorders>
          </w:tcPr>
          <w:p w14:paraId="4E940E0B"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20EBAE60"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акт выполненных работ, подтверждающий цену выполненных работ; </w:t>
            </w:r>
          </w:p>
          <w:p w14:paraId="0C8D6A1A"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 </w:t>
            </w:r>
          </w:p>
        </w:tc>
      </w:tr>
      <w:tr w:rsidR="009E75FE" w:rsidRPr="00E02B0F" w14:paraId="05F0E2C6" w14:textId="77777777" w:rsidTr="00206C05">
        <w:tc>
          <w:tcPr>
            <w:tcW w:w="617" w:type="dxa"/>
            <w:tcBorders>
              <w:top w:val="single" w:sz="8" w:space="0" w:color="000000"/>
              <w:bottom w:val="single" w:sz="8" w:space="0" w:color="000000"/>
            </w:tcBorders>
          </w:tcPr>
          <w:p w14:paraId="3E7C2822" w14:textId="77777777" w:rsidR="009E75FE" w:rsidRPr="00E02B0F" w:rsidRDefault="009E75FE" w:rsidP="00206C05">
            <w:pPr>
              <w:jc w:val="center"/>
              <w:rPr>
                <w:rFonts w:ascii="PT Astra Serif" w:eastAsia="Calibri" w:hAnsi="PT Astra Serif"/>
                <w:color w:val="000000" w:themeColor="text1"/>
              </w:rPr>
            </w:pPr>
            <w:r w:rsidRPr="00E02B0F">
              <w:rPr>
                <w:rFonts w:ascii="PT Astra Serif" w:eastAsia="Calibri" w:hAnsi="PT Astra Serif"/>
              </w:rPr>
              <w:t xml:space="preserve">7. </w:t>
            </w:r>
          </w:p>
        </w:tc>
        <w:tc>
          <w:tcPr>
            <w:tcW w:w="3643" w:type="dxa"/>
            <w:tcBorders>
              <w:top w:val="single" w:sz="8" w:space="0" w:color="000000"/>
              <w:bottom w:val="single" w:sz="8" w:space="0" w:color="000000"/>
            </w:tcBorders>
          </w:tcPr>
          <w:p w14:paraId="3C1C69DB"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Работы по строительству, реконструкции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14:paraId="2915D7AB"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наличие у участника закупки следующего опыта выполнения работ: </w:t>
            </w:r>
          </w:p>
          <w:p w14:paraId="45FF7E2F"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14:paraId="75989A5A"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(за исключением линейного объекта); </w:t>
            </w:r>
          </w:p>
          <w:p w14:paraId="7A666142"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опыт выполнения участником закупки, являющимся застройщиком, работ по строительству, реконструкции объекта капитального строительства </w:t>
            </w:r>
          </w:p>
          <w:p w14:paraId="44AE16D7"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(за исключением линейного объекта). </w:t>
            </w:r>
          </w:p>
          <w:p w14:paraId="65AF054D"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Цена выполненных работ по договору, предусмотренных пунктом 1 настоящей графы настоящей </w:t>
            </w:r>
            <w:r w:rsidRPr="00E02B0F">
              <w:rPr>
                <w:rFonts w:ascii="PT Astra Serif" w:eastAsia="Calibri" w:hAnsi="PT Astra Serif"/>
              </w:rPr>
              <w:lastRenderedPageBreak/>
              <w:t xml:space="preserve">позиции, цена выполненных работ, предусмотренных пунктом 2 настоящей графы настоящей позиции, должна составлять: </w:t>
            </w:r>
          </w:p>
          <w:p w14:paraId="066B5AF4"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14:paraId="5F8CFF68"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w:t>
            </w:r>
          </w:p>
          <w:p w14:paraId="3F2F1E89"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если начальная (максимальная) цена договора составляет или превышает сто млн рублей, но не превышает пятьсот млн рублей; </w:t>
            </w:r>
          </w:p>
          <w:p w14:paraId="0DB33AE0"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w:t>
            </w:r>
          </w:p>
          <w:p w14:paraId="2FE65355"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если начальная (максимальная) цена договора составляет или превышает пятьсот млн рублей </w:t>
            </w:r>
          </w:p>
        </w:tc>
        <w:tc>
          <w:tcPr>
            <w:tcW w:w="3118" w:type="dxa"/>
            <w:tcBorders>
              <w:top w:val="single" w:sz="8" w:space="0" w:color="000000"/>
              <w:bottom w:val="single" w:sz="8" w:space="0" w:color="000000"/>
            </w:tcBorders>
          </w:tcPr>
          <w:p w14:paraId="3217A0F2" w14:textId="77777777" w:rsidR="009E75FE" w:rsidRPr="00E02B0F" w:rsidRDefault="009E75FE" w:rsidP="00206C05">
            <w:pPr>
              <w:rPr>
                <w:rFonts w:ascii="PT Astra Serif" w:eastAsia="Calibri" w:hAnsi="PT Astra Serif"/>
              </w:rPr>
            </w:pPr>
            <w:r w:rsidRPr="00E02B0F">
              <w:rPr>
                <w:rFonts w:ascii="PT Astra Serif" w:eastAsia="Calibri" w:hAnsi="PT Astra Serif"/>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4F863F2D"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6C328453"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690B6254"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w:t>
            </w:r>
          </w:p>
          <w:p w14:paraId="74C82C38"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В случае наличия опыта, предусмотренного пунктом </w:t>
            </w:r>
            <w:r w:rsidRPr="00E02B0F">
              <w:rPr>
                <w:rFonts w:ascii="PT Astra Serif" w:eastAsia="Calibri" w:hAnsi="PT Astra Serif"/>
              </w:rPr>
              <w:lastRenderedPageBreak/>
              <w:t xml:space="preserve">2 графы «Дополнительные требования к участникам закупки» настоящей позиции: </w:t>
            </w:r>
          </w:p>
          <w:p w14:paraId="3E555C47"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6BC1D40D"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2) разрешение на ввод объекта капитального строительства в эксплуатацию </w:t>
            </w:r>
          </w:p>
        </w:tc>
      </w:tr>
      <w:tr w:rsidR="009E75FE" w:rsidRPr="00E02B0F" w14:paraId="3DC4ABB3" w14:textId="77777777" w:rsidTr="00206C05">
        <w:tc>
          <w:tcPr>
            <w:tcW w:w="617" w:type="dxa"/>
            <w:tcBorders>
              <w:top w:val="single" w:sz="8" w:space="0" w:color="000000"/>
              <w:bottom w:val="single" w:sz="8" w:space="0" w:color="000000"/>
            </w:tcBorders>
          </w:tcPr>
          <w:p w14:paraId="053876B6" w14:textId="77777777" w:rsidR="009E75FE" w:rsidRPr="00E02B0F" w:rsidRDefault="009E75FE" w:rsidP="00206C05">
            <w:pPr>
              <w:jc w:val="center"/>
              <w:rPr>
                <w:rFonts w:ascii="PT Astra Serif" w:eastAsia="Calibri" w:hAnsi="PT Astra Serif"/>
                <w:color w:val="000000" w:themeColor="text1"/>
              </w:rPr>
            </w:pPr>
            <w:r w:rsidRPr="00E02B0F">
              <w:rPr>
                <w:rFonts w:ascii="PT Astra Serif" w:eastAsia="Calibri" w:hAnsi="PT Astra Serif"/>
              </w:rPr>
              <w:lastRenderedPageBreak/>
              <w:t xml:space="preserve">8. </w:t>
            </w:r>
          </w:p>
        </w:tc>
        <w:tc>
          <w:tcPr>
            <w:tcW w:w="3643" w:type="dxa"/>
            <w:tcBorders>
              <w:top w:val="single" w:sz="8" w:space="0" w:color="000000"/>
              <w:bottom w:val="single" w:sz="8" w:space="0" w:color="000000"/>
            </w:tcBorders>
          </w:tcPr>
          <w:p w14:paraId="622EE11B"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Работы по строительству, реконструкции линейного объекта, за исключением предусмотренных позицией 17 настоящего приложения работ по строительству, реконструкции автомобильной дороги </w:t>
            </w:r>
          </w:p>
        </w:tc>
        <w:tc>
          <w:tcPr>
            <w:tcW w:w="2970" w:type="dxa"/>
            <w:tcBorders>
              <w:top w:val="single" w:sz="8" w:space="0" w:color="000000"/>
              <w:bottom w:val="single" w:sz="8" w:space="0" w:color="000000"/>
            </w:tcBorders>
          </w:tcPr>
          <w:p w14:paraId="3B7EC378"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наличие у участника закупки следующего опыта выполнения работ: </w:t>
            </w:r>
          </w:p>
          <w:p w14:paraId="091D9356"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опыт исполнения договора строительного подряда, предусматривающего выполнение работ по строительству, </w:t>
            </w:r>
            <w:r w:rsidRPr="00E02B0F">
              <w:rPr>
                <w:rFonts w:ascii="PT Astra Serif" w:eastAsia="Calibri" w:hAnsi="PT Astra Serif"/>
              </w:rPr>
              <w:lastRenderedPageBreak/>
              <w:t xml:space="preserve">реконструкции линейного объекта, за исключением автомобильной дороги; </w:t>
            </w:r>
          </w:p>
          <w:p w14:paraId="4EA9FB52"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14:paraId="6A1B51A7"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14:paraId="35185DD8"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14:paraId="02D4E9B6"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14:paraId="3D168E1C"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не менее тридцати процентов начальной (максимальной) цены договора, заключаемого по результатам определения поставщика (подрядчика, </w:t>
            </w:r>
            <w:r w:rsidRPr="00E02B0F">
              <w:rPr>
                <w:rFonts w:ascii="PT Astra Serif" w:eastAsia="Calibri" w:hAnsi="PT Astra Serif"/>
              </w:rPr>
              <w:lastRenderedPageBreak/>
              <w:t xml:space="preserve">исполнителя), если начальная (максимальная) цена договора составляет или превышает пятьсот млн рублей </w:t>
            </w:r>
          </w:p>
        </w:tc>
        <w:tc>
          <w:tcPr>
            <w:tcW w:w="3118" w:type="dxa"/>
            <w:tcBorders>
              <w:top w:val="single" w:sz="8" w:space="0" w:color="000000"/>
              <w:bottom w:val="single" w:sz="8" w:space="0" w:color="000000"/>
            </w:tcBorders>
          </w:tcPr>
          <w:p w14:paraId="25569B59" w14:textId="77777777" w:rsidR="009E75FE" w:rsidRPr="00E02B0F" w:rsidRDefault="009E75FE" w:rsidP="00206C05">
            <w:pPr>
              <w:rPr>
                <w:rFonts w:ascii="PT Astra Serif" w:eastAsia="Calibri" w:hAnsi="PT Astra Serif"/>
              </w:rPr>
            </w:pPr>
            <w:r w:rsidRPr="00E02B0F">
              <w:rPr>
                <w:rFonts w:ascii="PT Astra Serif" w:eastAsia="Calibri" w:hAnsi="PT Astra Serif"/>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06926147"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38AAA042"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акт приемки объекта капитального </w:t>
            </w:r>
            <w:r w:rsidRPr="00E02B0F">
              <w:rPr>
                <w:rFonts w:ascii="PT Astra Serif" w:eastAsia="Calibri" w:hAnsi="PT Astra Serif"/>
              </w:rPr>
              <w:lastRenderedPageBreak/>
              <w:t xml:space="preserve">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04D2D80D"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27B7168F"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35E92964"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4CE5B912"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p w14:paraId="23F9B5EB"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 </w:t>
            </w:r>
          </w:p>
        </w:tc>
      </w:tr>
      <w:tr w:rsidR="009E75FE" w:rsidRPr="00E02B0F" w14:paraId="14C043D5" w14:textId="77777777" w:rsidTr="00206C05">
        <w:tc>
          <w:tcPr>
            <w:tcW w:w="617" w:type="dxa"/>
            <w:tcBorders>
              <w:top w:val="single" w:sz="8" w:space="0" w:color="000000"/>
              <w:bottom w:val="single" w:sz="8" w:space="0" w:color="000000"/>
            </w:tcBorders>
          </w:tcPr>
          <w:p w14:paraId="3CFBB5C3" w14:textId="77777777" w:rsidR="009E75FE" w:rsidRPr="00E02B0F" w:rsidRDefault="009E75FE" w:rsidP="00206C05">
            <w:pPr>
              <w:jc w:val="center"/>
              <w:rPr>
                <w:rFonts w:ascii="PT Astra Serif" w:eastAsia="Calibri" w:hAnsi="PT Astra Serif"/>
                <w:color w:val="000000" w:themeColor="text1"/>
              </w:rPr>
            </w:pPr>
            <w:r w:rsidRPr="00E02B0F">
              <w:rPr>
                <w:rFonts w:ascii="PT Astra Serif" w:eastAsia="Calibri" w:hAnsi="PT Astra Serif"/>
              </w:rPr>
              <w:lastRenderedPageBreak/>
              <w:t xml:space="preserve">9. </w:t>
            </w:r>
          </w:p>
        </w:tc>
        <w:tc>
          <w:tcPr>
            <w:tcW w:w="3643" w:type="dxa"/>
            <w:tcBorders>
              <w:top w:val="single" w:sz="8" w:space="0" w:color="000000"/>
              <w:bottom w:val="single" w:sz="8" w:space="0" w:color="000000"/>
            </w:tcBorders>
          </w:tcPr>
          <w:p w14:paraId="1F78DB79"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Работы по строительству некапитального строения, сооружения (строений, сооружений), благоустройству территории </w:t>
            </w:r>
          </w:p>
        </w:tc>
        <w:tc>
          <w:tcPr>
            <w:tcW w:w="2970" w:type="dxa"/>
            <w:tcBorders>
              <w:top w:val="single" w:sz="8" w:space="0" w:color="000000"/>
              <w:bottom w:val="single" w:sz="8" w:space="0" w:color="000000"/>
            </w:tcBorders>
          </w:tcPr>
          <w:p w14:paraId="7A887E6E"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наличие у участника закупки следующего опыта выполнения работ: </w:t>
            </w:r>
          </w:p>
          <w:p w14:paraId="61673B1E"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 </w:t>
            </w:r>
          </w:p>
          <w:p w14:paraId="5053E329"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14:paraId="3D3E8000"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(в том числе линейного объекта); </w:t>
            </w:r>
          </w:p>
          <w:p w14:paraId="21C14D41"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3) опыт выполнения участником закупки, являющимся застройщиком, работ по строительству, реконструкции объекта капитального строительства </w:t>
            </w:r>
          </w:p>
          <w:p w14:paraId="0FBD7482"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(в том числе линейного объекта). </w:t>
            </w:r>
          </w:p>
          <w:p w14:paraId="722B540C"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Цена выполненных работ по договорам, предусмотренных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w:t>
            </w:r>
            <w:r w:rsidRPr="00E02B0F">
              <w:rPr>
                <w:rFonts w:ascii="PT Astra Serif" w:eastAsia="Calibri" w:hAnsi="PT Astra Serif"/>
              </w:rPr>
              <w:lastRenderedPageBreak/>
              <w:t xml:space="preserve">по результатам определения поставщика (подрядчика, исполнителя) </w:t>
            </w:r>
          </w:p>
        </w:tc>
        <w:tc>
          <w:tcPr>
            <w:tcW w:w="3118" w:type="dxa"/>
            <w:tcBorders>
              <w:top w:val="single" w:sz="8" w:space="0" w:color="000000"/>
              <w:bottom w:val="single" w:sz="8" w:space="0" w:color="000000"/>
            </w:tcBorders>
          </w:tcPr>
          <w:p w14:paraId="034452BD" w14:textId="77777777" w:rsidR="009E75FE" w:rsidRPr="00E02B0F" w:rsidRDefault="009E75FE" w:rsidP="00206C05">
            <w:pPr>
              <w:rPr>
                <w:rFonts w:ascii="PT Astra Serif" w:eastAsia="Calibri" w:hAnsi="PT Astra Serif"/>
              </w:rPr>
            </w:pPr>
            <w:r w:rsidRPr="00E02B0F">
              <w:rPr>
                <w:rFonts w:ascii="PT Astra Serif" w:eastAsia="Calibri" w:hAnsi="PT Astra Serif"/>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6F26D23B"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3F5C1CC5"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акт выполненных работ, подтверждающий цену выполненных работ. </w:t>
            </w:r>
          </w:p>
          <w:p w14:paraId="4BC87B5F"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6531C220"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40F144EE"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02EE293E"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05B0EDA5"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В случае наличия опыта, предусмотренного пунктом 3 графы «Дополнительные требования к участникам закупки» настоящей позиции: </w:t>
            </w:r>
          </w:p>
          <w:p w14:paraId="6F99764F"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раздел 11 «Смета на строительство объектов капитального </w:t>
            </w:r>
            <w:r w:rsidRPr="00E02B0F">
              <w:rPr>
                <w:rFonts w:ascii="PT Astra Serif" w:eastAsia="Calibri" w:hAnsi="PT Astra Serif"/>
              </w:rPr>
              <w:lastRenderedPageBreak/>
              <w:t xml:space="preserve">строительства» проектной документации; </w:t>
            </w:r>
          </w:p>
          <w:p w14:paraId="6D5C9B57"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E75FE" w:rsidRPr="00E02B0F" w14:paraId="092D9C08" w14:textId="77777777" w:rsidTr="00206C05">
        <w:tc>
          <w:tcPr>
            <w:tcW w:w="617" w:type="dxa"/>
            <w:tcBorders>
              <w:top w:val="single" w:sz="8" w:space="0" w:color="000000"/>
              <w:bottom w:val="single" w:sz="8" w:space="0" w:color="000000"/>
            </w:tcBorders>
          </w:tcPr>
          <w:p w14:paraId="2EF6F329" w14:textId="77777777" w:rsidR="009E75FE" w:rsidRPr="00E02B0F" w:rsidRDefault="009E75FE" w:rsidP="00206C05">
            <w:pPr>
              <w:jc w:val="center"/>
              <w:rPr>
                <w:rFonts w:ascii="PT Astra Serif" w:eastAsia="Calibri" w:hAnsi="PT Astra Serif"/>
                <w:color w:val="000000" w:themeColor="text1"/>
              </w:rPr>
            </w:pPr>
            <w:r w:rsidRPr="00E02B0F">
              <w:rPr>
                <w:rFonts w:ascii="PT Astra Serif" w:eastAsia="Calibri" w:hAnsi="PT Astra Serif"/>
              </w:rPr>
              <w:lastRenderedPageBreak/>
              <w:t xml:space="preserve">10. </w:t>
            </w:r>
          </w:p>
        </w:tc>
        <w:tc>
          <w:tcPr>
            <w:tcW w:w="3643" w:type="dxa"/>
            <w:tcBorders>
              <w:top w:val="single" w:sz="8" w:space="0" w:color="000000"/>
              <w:bottom w:val="single" w:sz="8" w:space="0" w:color="000000"/>
            </w:tcBorders>
          </w:tcPr>
          <w:p w14:paraId="52DB28E3"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Работы по капитальному ремонту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14:paraId="3CBC60C2"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наличие у участника закупки следующего опыта выполнения работ: </w:t>
            </w:r>
          </w:p>
          <w:p w14:paraId="21D8D994"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опыт исполнения договора, предусматривающего выполнение работ по капитальному ремонту объекта капитального строительства </w:t>
            </w:r>
          </w:p>
          <w:p w14:paraId="171FDA36"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(за исключением линейного объекта); </w:t>
            </w:r>
          </w:p>
          <w:p w14:paraId="3C02FC1F"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14:paraId="598EF512"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(за исключением линейного объекта); </w:t>
            </w:r>
          </w:p>
          <w:p w14:paraId="5C5C9C23"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w:t>
            </w:r>
          </w:p>
          <w:p w14:paraId="67DEDA6E"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w:t>
            </w:r>
            <w:r w:rsidRPr="00E02B0F">
              <w:rPr>
                <w:rFonts w:ascii="PT Astra Serif" w:eastAsia="Calibri" w:hAnsi="PT Astra Serif"/>
              </w:rPr>
              <w:lastRenderedPageBreak/>
              <w:t xml:space="preserve">двадцати процентов начальной (максимальной) цены договора, заключаемого по результатам определения поставщика (подрядчика, исполнителя) </w:t>
            </w:r>
          </w:p>
        </w:tc>
        <w:tc>
          <w:tcPr>
            <w:tcW w:w="3118" w:type="dxa"/>
            <w:tcBorders>
              <w:top w:val="single" w:sz="8" w:space="0" w:color="000000"/>
              <w:bottom w:val="single" w:sz="8" w:space="0" w:color="000000"/>
            </w:tcBorders>
          </w:tcPr>
          <w:p w14:paraId="6B6EA77E" w14:textId="77777777" w:rsidR="009E75FE" w:rsidRPr="00E02B0F" w:rsidRDefault="009E75FE" w:rsidP="00206C05">
            <w:pPr>
              <w:rPr>
                <w:rFonts w:ascii="PT Astra Serif" w:eastAsia="Calibri" w:hAnsi="PT Astra Serif"/>
              </w:rPr>
            </w:pPr>
            <w:r w:rsidRPr="00E02B0F">
              <w:rPr>
                <w:rFonts w:ascii="PT Astra Serif" w:eastAsia="Calibri" w:hAnsi="PT Astra Serif"/>
              </w:rPr>
              <w:lastRenderedPageBreak/>
              <w:t xml:space="preserve">в случае наличия опыта, предусмотренного пунктом 1 графы 3 настоящей позиции: </w:t>
            </w:r>
          </w:p>
          <w:p w14:paraId="0F1C7E71"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532B7DA8"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акт выполненных работ, подтверждающий цену выполненных работ. </w:t>
            </w:r>
          </w:p>
          <w:p w14:paraId="4680703F"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485EEF09"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7D05176A"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476033F8"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3) разрешение на ввод объекта капитального строительства в эксплуатацию </w:t>
            </w:r>
          </w:p>
          <w:p w14:paraId="50B691AD"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p w14:paraId="06FF78DC"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В случае наличия опыта, предусмотренного пунктом 3 графы «Дополнительные требования к участникам закупки» настоящей позиции: </w:t>
            </w:r>
          </w:p>
          <w:p w14:paraId="11CC4FB0"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раздел 11 «Смета на строительство объектов капитального </w:t>
            </w:r>
            <w:r w:rsidRPr="00E02B0F">
              <w:rPr>
                <w:rFonts w:ascii="PT Astra Serif" w:eastAsia="Calibri" w:hAnsi="PT Astra Serif"/>
              </w:rPr>
              <w:lastRenderedPageBreak/>
              <w:t xml:space="preserve">строительства» проектной документации; </w:t>
            </w:r>
          </w:p>
          <w:p w14:paraId="6619DC84" w14:textId="77777777" w:rsidR="009E75FE" w:rsidRPr="00E02B0F" w:rsidRDefault="009E75FE" w:rsidP="00206C05">
            <w:pPr>
              <w:rPr>
                <w:rFonts w:ascii="PT Astra Serif" w:eastAsia="Calibri" w:hAnsi="PT Astra Serif"/>
                <w:color w:val="000000" w:themeColor="text1"/>
              </w:rPr>
            </w:pPr>
            <w:r w:rsidRPr="00E02B0F">
              <w:rPr>
                <w:rFonts w:ascii="PT Astra Serif" w:eastAsia="Calibri" w:hAnsi="PT Astra Serif"/>
              </w:rPr>
              <w:t xml:space="preserve">2) разрешение на ввод объекта капитального строительства в эксплуатацию </w:t>
            </w:r>
          </w:p>
        </w:tc>
      </w:tr>
      <w:tr w:rsidR="009E75FE" w:rsidRPr="00E02B0F" w14:paraId="1E07AF68" w14:textId="77777777" w:rsidTr="00206C05">
        <w:tc>
          <w:tcPr>
            <w:tcW w:w="617" w:type="dxa"/>
            <w:tcBorders>
              <w:top w:val="single" w:sz="8" w:space="0" w:color="000000"/>
              <w:bottom w:val="single" w:sz="8" w:space="0" w:color="000000"/>
            </w:tcBorders>
          </w:tcPr>
          <w:p w14:paraId="35C79DD9" w14:textId="77777777" w:rsidR="009E75FE" w:rsidRPr="00E02B0F" w:rsidRDefault="009E75FE" w:rsidP="00206C05">
            <w:pPr>
              <w:jc w:val="center"/>
              <w:rPr>
                <w:rFonts w:ascii="PT Astra Serif" w:eastAsia="Calibri" w:hAnsi="PT Astra Serif"/>
              </w:rPr>
            </w:pPr>
            <w:r w:rsidRPr="00E02B0F">
              <w:rPr>
                <w:rFonts w:ascii="PT Astra Serif" w:eastAsia="Calibri" w:hAnsi="PT Astra Serif"/>
              </w:rPr>
              <w:lastRenderedPageBreak/>
              <w:t xml:space="preserve">11. </w:t>
            </w:r>
          </w:p>
        </w:tc>
        <w:tc>
          <w:tcPr>
            <w:tcW w:w="3643" w:type="dxa"/>
            <w:tcBorders>
              <w:top w:val="single" w:sz="8" w:space="0" w:color="000000"/>
              <w:bottom w:val="single" w:sz="8" w:space="0" w:color="000000"/>
            </w:tcBorders>
          </w:tcPr>
          <w:p w14:paraId="45FF577D"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Работы по капитальному ремонту линейного объекта, за исключением работ, предусмотренных позицией 18 настоящего приложения, работ по капитальному ремонту автомобильной дороги </w:t>
            </w:r>
          </w:p>
        </w:tc>
        <w:tc>
          <w:tcPr>
            <w:tcW w:w="2970" w:type="dxa"/>
            <w:tcBorders>
              <w:top w:val="single" w:sz="8" w:space="0" w:color="000000"/>
              <w:bottom w:val="single" w:sz="8" w:space="0" w:color="000000"/>
            </w:tcBorders>
          </w:tcPr>
          <w:p w14:paraId="6FCC1F17"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наличие у участника закупки следующего опыта выполнения работ: </w:t>
            </w:r>
          </w:p>
          <w:p w14:paraId="04D1968B"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опыт исполнения договора, предусматривающего выполнение работ по капитальному ремонту линейного объекта, за исключением автомобильной дороги; </w:t>
            </w:r>
          </w:p>
          <w:p w14:paraId="7788F63C"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14:paraId="5C5B4E49"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14:paraId="35D73557" w14:textId="77777777" w:rsidR="009E75FE" w:rsidRPr="00E02B0F" w:rsidRDefault="009E75FE" w:rsidP="00206C05">
            <w:pPr>
              <w:ind w:left="60" w:right="60"/>
              <w:rPr>
                <w:rFonts w:ascii="PT Astra Serif" w:eastAsia="Calibri" w:hAnsi="PT Astra Serif"/>
              </w:rPr>
            </w:pPr>
            <w:r w:rsidRPr="00E02B0F">
              <w:rPr>
                <w:rFonts w:ascii="PT Astra Serif" w:eastAsia="Calibri" w:hAnsi="PT Astra Serif"/>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w:t>
            </w:r>
            <w:r w:rsidRPr="00E02B0F">
              <w:rPr>
                <w:rFonts w:ascii="PT Astra Serif" w:eastAsia="Calibri" w:hAnsi="PT Astra Serif"/>
              </w:rPr>
              <w:lastRenderedPageBreak/>
              <w:t xml:space="preserve">(подрядчика, исполнителя) </w:t>
            </w:r>
          </w:p>
        </w:tc>
        <w:tc>
          <w:tcPr>
            <w:tcW w:w="3118" w:type="dxa"/>
            <w:tcBorders>
              <w:top w:val="single" w:sz="8" w:space="0" w:color="000000"/>
              <w:bottom w:val="single" w:sz="8" w:space="0" w:color="000000"/>
            </w:tcBorders>
          </w:tcPr>
          <w:p w14:paraId="1C2616E3" w14:textId="77777777" w:rsidR="009E75FE" w:rsidRPr="00E02B0F" w:rsidRDefault="009E75FE" w:rsidP="00206C05">
            <w:pPr>
              <w:rPr>
                <w:rFonts w:ascii="PT Astra Serif" w:eastAsia="Calibri" w:hAnsi="PT Astra Serif"/>
              </w:rPr>
            </w:pPr>
            <w:r w:rsidRPr="00E02B0F">
              <w:rPr>
                <w:rFonts w:ascii="PT Astra Serif" w:eastAsia="Calibri" w:hAnsi="PT Astra Serif"/>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7C48B27E"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0BF4762D"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акт выполненных работ, подтверждающий цену выполненных работ. </w:t>
            </w:r>
          </w:p>
          <w:p w14:paraId="3C664D20"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3BA9A7FB"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769E1C7A"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2AB75B6C"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3) разрешение на ввод объекта капитального строительства в эксплуатацию </w:t>
            </w:r>
          </w:p>
          <w:p w14:paraId="573B15AD"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10BB66B7"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В случае наличия опыта, предусмотренного пунктом 3 графы «Дополнительные требования к участникам </w:t>
            </w:r>
            <w:r w:rsidRPr="00E02B0F">
              <w:rPr>
                <w:rFonts w:ascii="PT Astra Serif" w:eastAsia="Calibri" w:hAnsi="PT Astra Serif"/>
              </w:rPr>
              <w:lastRenderedPageBreak/>
              <w:t xml:space="preserve">закупки» настоящей позиции: </w:t>
            </w:r>
          </w:p>
          <w:p w14:paraId="00603E4B"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0742857D" w14:textId="77777777" w:rsidR="009E75FE" w:rsidRPr="00E02B0F" w:rsidRDefault="009E75FE" w:rsidP="00206C05">
            <w:pPr>
              <w:ind w:left="60" w:right="60"/>
              <w:rPr>
                <w:rFonts w:ascii="PT Astra Serif" w:eastAsia="Calibri" w:hAnsi="PT Astra Serif"/>
              </w:rPr>
            </w:pPr>
            <w:r w:rsidRPr="00E02B0F">
              <w:rPr>
                <w:rFonts w:ascii="PT Astra Serif" w:eastAsia="Calibri"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E75FE" w:rsidRPr="00E02B0F" w14:paraId="6EB37235" w14:textId="77777777" w:rsidTr="00206C05">
        <w:tc>
          <w:tcPr>
            <w:tcW w:w="617" w:type="dxa"/>
            <w:tcBorders>
              <w:top w:val="single" w:sz="8" w:space="0" w:color="000000"/>
              <w:bottom w:val="single" w:sz="8" w:space="0" w:color="000000"/>
            </w:tcBorders>
          </w:tcPr>
          <w:p w14:paraId="27E0E3F8" w14:textId="77777777" w:rsidR="009E75FE" w:rsidRPr="00E02B0F" w:rsidRDefault="009E75FE" w:rsidP="00206C05">
            <w:pPr>
              <w:jc w:val="center"/>
              <w:rPr>
                <w:rFonts w:ascii="PT Astra Serif" w:eastAsia="Calibri" w:hAnsi="PT Astra Serif"/>
              </w:rPr>
            </w:pPr>
            <w:r w:rsidRPr="00E02B0F">
              <w:rPr>
                <w:rFonts w:ascii="PT Astra Serif" w:eastAsia="Calibri" w:hAnsi="PT Astra Serif"/>
              </w:rPr>
              <w:lastRenderedPageBreak/>
              <w:t xml:space="preserve">12. </w:t>
            </w:r>
          </w:p>
        </w:tc>
        <w:tc>
          <w:tcPr>
            <w:tcW w:w="3643" w:type="dxa"/>
            <w:tcBorders>
              <w:top w:val="single" w:sz="8" w:space="0" w:color="000000"/>
              <w:bottom w:val="single" w:sz="8" w:space="0" w:color="000000"/>
            </w:tcBorders>
          </w:tcPr>
          <w:p w14:paraId="7996585A"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Работы по сносу объекта капитального строительства (в том числе линейного объекта) </w:t>
            </w:r>
          </w:p>
        </w:tc>
        <w:tc>
          <w:tcPr>
            <w:tcW w:w="2970" w:type="dxa"/>
            <w:tcBorders>
              <w:top w:val="single" w:sz="8" w:space="0" w:color="000000"/>
              <w:bottom w:val="single" w:sz="8" w:space="0" w:color="000000"/>
            </w:tcBorders>
          </w:tcPr>
          <w:p w14:paraId="17C8602F"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наличие у участника закупки следующего опыта выполнения работ: </w:t>
            </w:r>
          </w:p>
          <w:p w14:paraId="7D1EA118"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опыт исполнения договора, предусматривающего выполнение работ по сносу объекта капитального строительства (в том числе линейного объекта); </w:t>
            </w:r>
          </w:p>
          <w:p w14:paraId="1B171480"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w:t>
            </w:r>
          </w:p>
          <w:p w14:paraId="5F7A32DD"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 </w:t>
            </w:r>
          </w:p>
          <w:p w14:paraId="6DFE233F" w14:textId="77777777" w:rsidR="009E75FE" w:rsidRPr="00E02B0F" w:rsidRDefault="009E75FE" w:rsidP="00206C05">
            <w:pPr>
              <w:ind w:left="60" w:right="60"/>
              <w:rPr>
                <w:rFonts w:ascii="PT Astra Serif" w:eastAsia="Calibri" w:hAnsi="PT Astra Serif"/>
              </w:rPr>
            </w:pPr>
            <w:r w:rsidRPr="00E02B0F">
              <w:rPr>
                <w:rFonts w:ascii="PT Astra Serif" w:eastAsia="Calibri" w:hAnsi="PT Astra Serif"/>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w:t>
            </w:r>
            <w:r w:rsidRPr="00E02B0F">
              <w:rPr>
                <w:rFonts w:ascii="PT Astra Serif" w:eastAsia="Calibri" w:hAnsi="PT Astra Serif"/>
              </w:rPr>
              <w:lastRenderedPageBreak/>
              <w:t xml:space="preserve">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3118" w:type="dxa"/>
            <w:tcBorders>
              <w:top w:val="single" w:sz="8" w:space="0" w:color="000000"/>
              <w:bottom w:val="single" w:sz="8" w:space="0" w:color="000000"/>
            </w:tcBorders>
          </w:tcPr>
          <w:p w14:paraId="499B155B" w14:textId="77777777" w:rsidR="009E75FE" w:rsidRPr="00E02B0F" w:rsidRDefault="009E75FE" w:rsidP="00206C05">
            <w:pPr>
              <w:rPr>
                <w:rFonts w:ascii="PT Astra Serif" w:eastAsia="Calibri" w:hAnsi="PT Astra Serif"/>
              </w:rPr>
            </w:pPr>
            <w:r w:rsidRPr="00E02B0F">
              <w:rPr>
                <w:rFonts w:ascii="PT Astra Serif" w:eastAsia="Calibri" w:hAnsi="PT Astra Serif"/>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5D8F2C6F"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58A87923"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акт выполненных работ, подтверждающий цену выполненных работ. </w:t>
            </w:r>
          </w:p>
          <w:p w14:paraId="523C133F"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65BB486D"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5CD6770E"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2AA23EC9"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w:t>
            </w:r>
            <w:r w:rsidRPr="00E02B0F">
              <w:rPr>
                <w:rFonts w:ascii="PT Astra Serif" w:eastAsia="Calibri" w:hAnsi="PT Astra Serif"/>
              </w:rPr>
              <w:lastRenderedPageBreak/>
              <w:t xml:space="preserve">инфраструктуры к временной эксплуатации. </w:t>
            </w:r>
          </w:p>
          <w:p w14:paraId="2D4F71AC"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В случае наличия опыта, предусмотренного пунктом 3 графы «Дополнительные требования к участникам закупки» настоящей позиции: </w:t>
            </w:r>
          </w:p>
          <w:p w14:paraId="5BC8A65B"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3BA2C6DA" w14:textId="77777777" w:rsidR="009E75FE" w:rsidRPr="00E02B0F" w:rsidRDefault="009E75FE" w:rsidP="00206C05">
            <w:pPr>
              <w:ind w:left="60" w:right="60"/>
              <w:rPr>
                <w:rFonts w:ascii="PT Astra Serif" w:eastAsia="Calibri" w:hAnsi="PT Astra Serif"/>
              </w:rPr>
            </w:pPr>
            <w:r w:rsidRPr="00E02B0F">
              <w:rPr>
                <w:rFonts w:ascii="PT Astra Serif" w:eastAsia="Calibri"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w:t>
            </w:r>
          </w:p>
        </w:tc>
      </w:tr>
      <w:tr w:rsidR="009E75FE" w:rsidRPr="00E02B0F" w14:paraId="0A9FA6C7" w14:textId="77777777" w:rsidTr="00206C05">
        <w:tc>
          <w:tcPr>
            <w:tcW w:w="617" w:type="dxa"/>
            <w:tcBorders>
              <w:top w:val="single" w:sz="8" w:space="0" w:color="000000"/>
              <w:bottom w:val="single" w:sz="8" w:space="0" w:color="000000"/>
            </w:tcBorders>
          </w:tcPr>
          <w:p w14:paraId="7531535C" w14:textId="77777777" w:rsidR="009E75FE" w:rsidRPr="00E02B0F" w:rsidRDefault="009E75FE" w:rsidP="00206C05">
            <w:pPr>
              <w:jc w:val="center"/>
              <w:rPr>
                <w:rFonts w:ascii="PT Astra Serif" w:eastAsia="Calibri" w:hAnsi="PT Astra Serif"/>
              </w:rPr>
            </w:pPr>
            <w:r w:rsidRPr="00E02B0F">
              <w:rPr>
                <w:rFonts w:ascii="PT Astra Serif" w:eastAsia="Calibri" w:hAnsi="PT Astra Serif"/>
              </w:rPr>
              <w:lastRenderedPageBreak/>
              <w:t xml:space="preserve">13. </w:t>
            </w:r>
          </w:p>
        </w:tc>
        <w:tc>
          <w:tcPr>
            <w:tcW w:w="3643" w:type="dxa"/>
            <w:tcBorders>
              <w:top w:val="single" w:sz="8" w:space="0" w:color="000000"/>
              <w:bottom w:val="single" w:sz="8" w:space="0" w:color="000000"/>
            </w:tcBorders>
          </w:tcPr>
          <w:p w14:paraId="0057F739"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Работы по строительству, реконструкции особо опасных, технически сложных, уникальных объектов капитального строительства </w:t>
            </w:r>
          </w:p>
        </w:tc>
        <w:tc>
          <w:tcPr>
            <w:tcW w:w="2970" w:type="dxa"/>
            <w:tcBorders>
              <w:top w:val="single" w:sz="8" w:space="0" w:color="000000"/>
              <w:bottom w:val="single" w:sz="8" w:space="0" w:color="000000"/>
            </w:tcBorders>
          </w:tcPr>
          <w:p w14:paraId="49B3F07E"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наличие у участника закупки следующего опыта выполнения работ: </w:t>
            </w:r>
          </w:p>
          <w:p w14:paraId="171DE0C1"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 </w:t>
            </w:r>
          </w:p>
          <w:p w14:paraId="7043F8D8"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 </w:t>
            </w:r>
          </w:p>
          <w:p w14:paraId="7AAE612A" w14:textId="77777777" w:rsidR="009E75FE" w:rsidRPr="00E02B0F" w:rsidRDefault="009E75FE" w:rsidP="00206C05">
            <w:pPr>
              <w:ind w:left="60" w:right="60"/>
              <w:rPr>
                <w:rFonts w:ascii="PT Astra Serif" w:eastAsia="Calibri" w:hAnsi="PT Astra Serif"/>
              </w:rPr>
            </w:pPr>
            <w:r w:rsidRPr="00E02B0F">
              <w:rPr>
                <w:rFonts w:ascii="PT Astra Serif" w:eastAsia="Calibri" w:hAnsi="PT Astra Serif"/>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w:t>
            </w:r>
            <w:r w:rsidRPr="00E02B0F">
              <w:rPr>
                <w:rFonts w:ascii="PT Astra Serif" w:eastAsia="Calibri" w:hAnsi="PT Astra Serif"/>
              </w:rPr>
              <w:lastRenderedPageBreak/>
              <w:t xml:space="preserve">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3118" w:type="dxa"/>
            <w:tcBorders>
              <w:top w:val="single" w:sz="8" w:space="0" w:color="000000"/>
              <w:bottom w:val="single" w:sz="8" w:space="0" w:color="000000"/>
            </w:tcBorders>
          </w:tcPr>
          <w:p w14:paraId="0ED27B47" w14:textId="77777777" w:rsidR="009E75FE" w:rsidRPr="00E02B0F" w:rsidRDefault="009E75FE" w:rsidP="00206C05">
            <w:pPr>
              <w:rPr>
                <w:rFonts w:ascii="PT Astra Serif" w:eastAsia="Calibri" w:hAnsi="PT Astra Serif"/>
              </w:rPr>
            </w:pPr>
            <w:r w:rsidRPr="00E02B0F">
              <w:rPr>
                <w:rFonts w:ascii="PT Astra Serif" w:eastAsia="Calibri" w:hAnsi="PT Astra Serif"/>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3BCFFF60"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3584E2A3"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45F75C1C"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3D95704B"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В случае наличия опыта, предусмотренного пунктом 2 графы «Дополнительные </w:t>
            </w:r>
            <w:r w:rsidRPr="00E02B0F">
              <w:rPr>
                <w:rFonts w:ascii="PT Astra Serif" w:eastAsia="Calibri" w:hAnsi="PT Astra Serif"/>
              </w:rPr>
              <w:lastRenderedPageBreak/>
              <w:t xml:space="preserve">требования к участникам закупки» настоящей позиции: </w:t>
            </w:r>
          </w:p>
          <w:p w14:paraId="2901CA15"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44B2637E"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 </w:t>
            </w:r>
          </w:p>
        </w:tc>
      </w:tr>
      <w:tr w:rsidR="009E75FE" w:rsidRPr="00E02B0F" w14:paraId="20FB8D70" w14:textId="77777777" w:rsidTr="00206C05">
        <w:tc>
          <w:tcPr>
            <w:tcW w:w="617" w:type="dxa"/>
            <w:tcBorders>
              <w:top w:val="single" w:sz="8" w:space="0" w:color="000000"/>
              <w:bottom w:val="single" w:sz="8" w:space="0" w:color="000000"/>
            </w:tcBorders>
          </w:tcPr>
          <w:p w14:paraId="29CDD724" w14:textId="77777777" w:rsidR="009E75FE" w:rsidRPr="00E02B0F" w:rsidRDefault="009E75FE" w:rsidP="00206C05">
            <w:pPr>
              <w:jc w:val="center"/>
              <w:rPr>
                <w:rFonts w:ascii="PT Astra Serif" w:eastAsia="Calibri" w:hAnsi="PT Astra Serif"/>
              </w:rPr>
            </w:pPr>
            <w:r w:rsidRPr="00E02B0F">
              <w:rPr>
                <w:rFonts w:ascii="PT Astra Serif" w:eastAsia="Calibri" w:hAnsi="PT Astra Serif"/>
              </w:rPr>
              <w:lastRenderedPageBreak/>
              <w:t xml:space="preserve">14. </w:t>
            </w:r>
          </w:p>
        </w:tc>
        <w:tc>
          <w:tcPr>
            <w:tcW w:w="3643" w:type="dxa"/>
            <w:tcBorders>
              <w:top w:val="single" w:sz="8" w:space="0" w:color="000000"/>
              <w:bottom w:val="single" w:sz="8" w:space="0" w:color="000000"/>
            </w:tcBorders>
          </w:tcPr>
          <w:p w14:paraId="58C3586B"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Работы, услуги по техническому обслуживанию зданий, сооружений </w:t>
            </w:r>
          </w:p>
        </w:tc>
        <w:tc>
          <w:tcPr>
            <w:tcW w:w="2970" w:type="dxa"/>
            <w:tcBorders>
              <w:top w:val="single" w:sz="8" w:space="0" w:color="000000"/>
              <w:bottom w:val="single" w:sz="8" w:space="0" w:color="000000"/>
            </w:tcBorders>
          </w:tcPr>
          <w:p w14:paraId="5923E0A1"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 </w:t>
            </w:r>
          </w:p>
          <w:p w14:paraId="506D5F92" w14:textId="77777777" w:rsidR="009E75FE" w:rsidRPr="00E02B0F" w:rsidRDefault="009E75FE" w:rsidP="00206C05">
            <w:pPr>
              <w:ind w:left="60" w:right="60"/>
              <w:rPr>
                <w:rFonts w:ascii="PT Astra Serif" w:eastAsia="Calibri" w:hAnsi="PT Astra Serif"/>
              </w:rPr>
            </w:pPr>
            <w:r w:rsidRPr="00E02B0F">
              <w:rPr>
                <w:rFonts w:ascii="PT Astra Serif" w:eastAsia="Calibri" w:hAnsi="PT Astra Serif"/>
              </w:rPr>
              <w:t xml:space="preserve">Цена выполненных работ, оказанных услуг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3118" w:type="dxa"/>
            <w:tcBorders>
              <w:top w:val="single" w:sz="8" w:space="0" w:color="000000"/>
              <w:bottom w:val="single" w:sz="8" w:space="0" w:color="000000"/>
            </w:tcBorders>
          </w:tcPr>
          <w:p w14:paraId="0EF85123"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674D712C" w14:textId="77777777" w:rsidR="009E75FE" w:rsidRPr="00E02B0F" w:rsidRDefault="009E75FE" w:rsidP="00206C05">
            <w:pPr>
              <w:ind w:right="60"/>
              <w:rPr>
                <w:rFonts w:ascii="PT Astra Serif" w:eastAsia="Calibri" w:hAnsi="PT Astra Serif"/>
              </w:rPr>
            </w:pPr>
            <w:r w:rsidRPr="00E02B0F">
              <w:rPr>
                <w:rFonts w:ascii="PT Astra Serif" w:eastAsia="Calibri" w:hAnsi="PT Astra Serif"/>
              </w:rPr>
              <w:t xml:space="preserve">2) акт выполненных работ, оказанных услуг, подтверждающий цену выполненных работ, оказанных услуг </w:t>
            </w:r>
          </w:p>
        </w:tc>
      </w:tr>
      <w:tr w:rsidR="009E75FE" w:rsidRPr="00E02B0F" w14:paraId="78F64A68" w14:textId="77777777" w:rsidTr="00206C05">
        <w:tc>
          <w:tcPr>
            <w:tcW w:w="617" w:type="dxa"/>
            <w:tcBorders>
              <w:top w:val="single" w:sz="8" w:space="0" w:color="000000"/>
              <w:bottom w:val="single" w:sz="8" w:space="0" w:color="000000"/>
            </w:tcBorders>
          </w:tcPr>
          <w:p w14:paraId="6D6DBD1A" w14:textId="77777777" w:rsidR="009E75FE" w:rsidRPr="00E02B0F" w:rsidRDefault="009E75FE" w:rsidP="00206C05">
            <w:pPr>
              <w:jc w:val="center"/>
              <w:rPr>
                <w:rFonts w:ascii="PT Astra Serif" w:eastAsia="Calibri" w:hAnsi="PT Astra Serif"/>
              </w:rPr>
            </w:pPr>
            <w:r w:rsidRPr="00E02B0F">
              <w:rPr>
                <w:rFonts w:ascii="PT Astra Serif" w:eastAsia="Calibri" w:hAnsi="PT Astra Serif"/>
              </w:rPr>
              <w:t xml:space="preserve">15. </w:t>
            </w:r>
          </w:p>
        </w:tc>
        <w:tc>
          <w:tcPr>
            <w:tcW w:w="3643" w:type="dxa"/>
            <w:tcBorders>
              <w:top w:val="single" w:sz="8" w:space="0" w:color="000000"/>
              <w:bottom w:val="single" w:sz="8" w:space="0" w:color="000000"/>
            </w:tcBorders>
          </w:tcPr>
          <w:p w14:paraId="25FC9039"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Работы по текущему ремонту зданий, сооружений </w:t>
            </w:r>
          </w:p>
        </w:tc>
        <w:tc>
          <w:tcPr>
            <w:tcW w:w="2970" w:type="dxa"/>
            <w:tcBorders>
              <w:top w:val="single" w:sz="8" w:space="0" w:color="000000"/>
              <w:bottom w:val="single" w:sz="8" w:space="0" w:color="000000"/>
            </w:tcBorders>
          </w:tcPr>
          <w:p w14:paraId="6535A542"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наличие у участника закупки следующего опыта выполнения работ: </w:t>
            </w:r>
          </w:p>
          <w:p w14:paraId="5611CAEA"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опыт исполнения договора, предусматривающего выполнение работ по текущему ремонту зданий, сооружений; </w:t>
            </w:r>
          </w:p>
          <w:p w14:paraId="03A2491B"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опыт исполнения договора, предусматривающего выполнение работ по капитальному ремонту объекта капитального строительства. </w:t>
            </w:r>
          </w:p>
          <w:p w14:paraId="03DB38F9" w14:textId="77777777" w:rsidR="009E75FE" w:rsidRPr="00E02B0F" w:rsidRDefault="009E75FE" w:rsidP="00206C05">
            <w:pPr>
              <w:ind w:left="60" w:right="60"/>
              <w:rPr>
                <w:rFonts w:ascii="PT Astra Serif" w:eastAsia="Calibri" w:hAnsi="PT Astra Serif"/>
              </w:rPr>
            </w:pPr>
            <w:r w:rsidRPr="00E02B0F">
              <w:rPr>
                <w:rFonts w:ascii="PT Astra Serif" w:eastAsia="Calibri" w:hAnsi="PT Astra Serif"/>
              </w:rPr>
              <w:t xml:space="preserve">Цена выполненных работ по договору, </w:t>
            </w:r>
            <w:r w:rsidRPr="00E02B0F">
              <w:rPr>
                <w:rFonts w:ascii="PT Astra Serif" w:eastAsia="Calibri" w:hAnsi="PT Astra Serif"/>
              </w:rPr>
              <w:lastRenderedPageBreak/>
              <w:t xml:space="preserve">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3118" w:type="dxa"/>
            <w:tcBorders>
              <w:top w:val="single" w:sz="8" w:space="0" w:color="000000"/>
              <w:bottom w:val="single" w:sz="8" w:space="0" w:color="000000"/>
            </w:tcBorders>
          </w:tcPr>
          <w:p w14:paraId="0C2569B9" w14:textId="77777777" w:rsidR="009E75FE" w:rsidRPr="00E02B0F" w:rsidRDefault="009E75FE" w:rsidP="00206C05">
            <w:pPr>
              <w:rPr>
                <w:rFonts w:ascii="PT Astra Serif" w:eastAsia="Calibri" w:hAnsi="PT Astra Serif"/>
              </w:rPr>
            </w:pPr>
            <w:r w:rsidRPr="00E02B0F">
              <w:rPr>
                <w:rFonts w:ascii="PT Astra Serif" w:eastAsia="Calibri" w:hAnsi="PT Astra Serif"/>
              </w:rPr>
              <w:lastRenderedPageBreak/>
              <w:t xml:space="preserve">1) исполненный договор; </w:t>
            </w:r>
          </w:p>
          <w:p w14:paraId="125599B4" w14:textId="77777777" w:rsidR="009E75FE" w:rsidRPr="00E02B0F" w:rsidRDefault="009E75FE" w:rsidP="00206C05">
            <w:pPr>
              <w:ind w:right="60"/>
              <w:rPr>
                <w:rFonts w:ascii="PT Astra Serif" w:eastAsia="Calibri" w:hAnsi="PT Astra Serif"/>
              </w:rPr>
            </w:pPr>
            <w:r w:rsidRPr="00E02B0F">
              <w:rPr>
                <w:rFonts w:ascii="PT Astra Serif" w:eastAsia="Calibri" w:hAnsi="PT Astra Serif"/>
              </w:rPr>
              <w:t xml:space="preserve">2) акт выполненных работ, подтверждающий цену выполненных работ </w:t>
            </w:r>
          </w:p>
        </w:tc>
      </w:tr>
      <w:tr w:rsidR="009E75FE" w:rsidRPr="00E02B0F" w14:paraId="7E90E7B3" w14:textId="77777777" w:rsidTr="00206C05">
        <w:tc>
          <w:tcPr>
            <w:tcW w:w="617" w:type="dxa"/>
            <w:tcBorders>
              <w:top w:val="single" w:sz="8" w:space="0" w:color="000000"/>
              <w:bottom w:val="single" w:sz="8" w:space="0" w:color="000000"/>
            </w:tcBorders>
          </w:tcPr>
          <w:p w14:paraId="1B916494" w14:textId="77777777" w:rsidR="009E75FE" w:rsidRPr="00E02B0F" w:rsidRDefault="009E75FE" w:rsidP="00206C05">
            <w:pPr>
              <w:jc w:val="center"/>
              <w:rPr>
                <w:rFonts w:ascii="PT Astra Serif" w:eastAsia="Calibri" w:hAnsi="PT Astra Serif"/>
              </w:rPr>
            </w:pPr>
            <w:r w:rsidRPr="00E02B0F">
              <w:rPr>
                <w:rFonts w:ascii="PT Astra Serif" w:eastAsia="Calibri" w:hAnsi="PT Astra Serif"/>
              </w:rPr>
              <w:t xml:space="preserve">16. </w:t>
            </w:r>
          </w:p>
        </w:tc>
        <w:tc>
          <w:tcPr>
            <w:tcW w:w="3643" w:type="dxa"/>
            <w:tcBorders>
              <w:top w:val="single" w:sz="8" w:space="0" w:color="000000"/>
              <w:bottom w:val="single" w:sz="8" w:space="0" w:color="000000"/>
            </w:tcBorders>
          </w:tcPr>
          <w:p w14:paraId="33CC51B7"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w:t>
            </w:r>
          </w:p>
        </w:tc>
        <w:tc>
          <w:tcPr>
            <w:tcW w:w="2970" w:type="dxa"/>
            <w:tcBorders>
              <w:top w:val="single" w:sz="8" w:space="0" w:color="000000"/>
              <w:bottom w:val="single" w:sz="8" w:space="0" w:color="000000"/>
            </w:tcBorders>
          </w:tcPr>
          <w:p w14:paraId="4067AC0D"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наличие у участника закупки: </w:t>
            </w:r>
          </w:p>
          <w:p w14:paraId="64404F01"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пяти инвестиционных проектов. Сумма цен оказанных услуг по договорам должна составлять не менее 1,5 млрд рублей; </w:t>
            </w:r>
          </w:p>
          <w:p w14:paraId="1223C2DE" w14:textId="77777777" w:rsidR="009E75FE" w:rsidRPr="00E02B0F" w:rsidRDefault="009E75FE" w:rsidP="00206C05">
            <w:pPr>
              <w:ind w:left="60" w:right="60"/>
              <w:rPr>
                <w:rFonts w:ascii="PT Astra Serif" w:eastAsia="Calibri" w:hAnsi="PT Astra Serif"/>
              </w:rPr>
            </w:pPr>
            <w:r w:rsidRPr="00E02B0F">
              <w:rPr>
                <w:rFonts w:ascii="PT Astra Serif" w:eastAsia="Calibri" w:hAnsi="PT Astra Serif"/>
              </w:rPr>
              <w:t xml:space="preserve">2) в штате по основному месту работы не менее десяти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пяти лет </w:t>
            </w:r>
          </w:p>
        </w:tc>
        <w:tc>
          <w:tcPr>
            <w:tcW w:w="3118" w:type="dxa"/>
            <w:tcBorders>
              <w:top w:val="single" w:sz="8" w:space="0" w:color="000000"/>
              <w:bottom w:val="single" w:sz="8" w:space="0" w:color="000000"/>
            </w:tcBorders>
          </w:tcPr>
          <w:p w14:paraId="00F7688A"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2E7217DA"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акт приемки оказанных услуг, подтверждающий цену оказанных услуг; </w:t>
            </w:r>
          </w:p>
          <w:p w14:paraId="6A09D5FE"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3) квалификационный аттестат на право подготовки заключений экспертизы проектной документации и (или) результатов инженерных изысканий; </w:t>
            </w:r>
          </w:p>
          <w:p w14:paraId="166367C6" w14:textId="77777777" w:rsidR="009E75FE" w:rsidRPr="00E02B0F" w:rsidRDefault="009E75FE" w:rsidP="00206C05">
            <w:pPr>
              <w:ind w:left="60" w:right="60"/>
              <w:rPr>
                <w:rFonts w:ascii="PT Astra Serif" w:eastAsia="Calibri" w:hAnsi="PT Astra Serif"/>
              </w:rPr>
            </w:pPr>
            <w:r w:rsidRPr="00E02B0F">
              <w:rPr>
                <w:rFonts w:ascii="PT Astra Serif" w:eastAsia="Calibri" w:hAnsi="PT Astra Serif"/>
              </w:rPr>
              <w:t xml:space="preserve">4) трудовая книжка или сведения о трудовой деятельности, предусмотренные статьей 66.1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документаци </w:t>
            </w:r>
          </w:p>
        </w:tc>
      </w:tr>
      <w:tr w:rsidR="009E75FE" w:rsidRPr="00E02B0F" w14:paraId="1415FBDB" w14:textId="77777777" w:rsidTr="00206C05">
        <w:tc>
          <w:tcPr>
            <w:tcW w:w="10348" w:type="dxa"/>
            <w:gridSpan w:val="4"/>
            <w:tcBorders>
              <w:top w:val="single" w:sz="8" w:space="0" w:color="000000"/>
              <w:bottom w:val="single" w:sz="8" w:space="0" w:color="000000"/>
            </w:tcBorders>
          </w:tcPr>
          <w:p w14:paraId="1815B6E4" w14:textId="77777777" w:rsidR="009E75FE" w:rsidRPr="00E02B0F" w:rsidRDefault="009E75FE" w:rsidP="00206C05">
            <w:pPr>
              <w:jc w:val="center"/>
              <w:rPr>
                <w:rFonts w:ascii="PT Astra Serif" w:eastAsia="Calibri" w:hAnsi="PT Astra Serif"/>
              </w:rPr>
            </w:pPr>
            <w:r w:rsidRPr="00E02B0F">
              <w:rPr>
                <w:rFonts w:ascii="PT Astra Serif" w:eastAsia="Calibri" w:hAnsi="PT Astra Serif"/>
                <w:color w:val="000000" w:themeColor="text1"/>
              </w:rPr>
              <w:lastRenderedPageBreak/>
              <w:t xml:space="preserve">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 </w:t>
            </w:r>
          </w:p>
        </w:tc>
      </w:tr>
      <w:tr w:rsidR="009E75FE" w:rsidRPr="00E02B0F" w14:paraId="22659307" w14:textId="77777777" w:rsidTr="00206C05">
        <w:tc>
          <w:tcPr>
            <w:tcW w:w="617" w:type="dxa"/>
            <w:tcBorders>
              <w:top w:val="single" w:sz="8" w:space="0" w:color="000000"/>
              <w:bottom w:val="single" w:sz="8" w:space="0" w:color="000000"/>
            </w:tcBorders>
          </w:tcPr>
          <w:p w14:paraId="2A6BCEC9" w14:textId="77777777" w:rsidR="009E75FE" w:rsidRPr="00E02B0F" w:rsidRDefault="009E75FE" w:rsidP="00206C05">
            <w:pPr>
              <w:jc w:val="center"/>
              <w:rPr>
                <w:rFonts w:ascii="PT Astra Serif" w:eastAsia="Calibri" w:hAnsi="PT Astra Serif"/>
              </w:rPr>
            </w:pPr>
            <w:r w:rsidRPr="00E02B0F">
              <w:rPr>
                <w:rFonts w:ascii="PT Astra Serif" w:eastAsia="Calibri" w:hAnsi="PT Astra Serif"/>
              </w:rPr>
              <w:t xml:space="preserve">17. </w:t>
            </w:r>
          </w:p>
        </w:tc>
        <w:tc>
          <w:tcPr>
            <w:tcW w:w="3643" w:type="dxa"/>
            <w:tcBorders>
              <w:top w:val="single" w:sz="8" w:space="0" w:color="000000"/>
              <w:bottom w:val="single" w:sz="8" w:space="0" w:color="000000"/>
            </w:tcBorders>
          </w:tcPr>
          <w:p w14:paraId="04E8C0C7"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Работы по строительству, реконструкции, капитальному ремонту автомобильной дороги </w:t>
            </w:r>
          </w:p>
        </w:tc>
        <w:tc>
          <w:tcPr>
            <w:tcW w:w="2970" w:type="dxa"/>
            <w:tcBorders>
              <w:top w:val="single" w:sz="8" w:space="0" w:color="000000"/>
              <w:bottom w:val="single" w:sz="8" w:space="0" w:color="000000"/>
            </w:tcBorders>
          </w:tcPr>
          <w:p w14:paraId="703837E8"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наличие у участника закупки следующего опыта выполнения работ: </w:t>
            </w:r>
          </w:p>
          <w:p w14:paraId="37C5A02A"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опыт исполнения договора строительного подряда, предусматривающего выполнение работ по строительству, реконструкции автомобильной дороги; </w:t>
            </w:r>
          </w:p>
          <w:p w14:paraId="339E3FDA"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опыт исполнения договора, предусматривающего выполнение работ по капитальному ремонту автомобильной дороги; </w:t>
            </w:r>
          </w:p>
          <w:p w14:paraId="59046ACE"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3) опыт выполнения участником закупки, являющимся застройщиком, работ по строительству, реконструкции, капитальному ремонту автомобильной дороги. </w:t>
            </w:r>
          </w:p>
          <w:p w14:paraId="19824E29"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14:paraId="36FD2EE5"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не менее сорока процентов начальной (максимальной) цены </w:t>
            </w:r>
            <w:r w:rsidRPr="00E02B0F">
              <w:rPr>
                <w:rFonts w:ascii="PT Astra Serif" w:eastAsia="Calibri" w:hAnsi="PT Astra Serif"/>
              </w:rPr>
              <w:lastRenderedPageBreak/>
              <w:t xml:space="preserve">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14:paraId="29FCE348" w14:textId="77777777" w:rsidR="009E75FE" w:rsidRPr="00E02B0F" w:rsidRDefault="009E75FE" w:rsidP="00206C05">
            <w:pPr>
              <w:ind w:left="60" w:right="60"/>
              <w:rPr>
                <w:rFonts w:ascii="PT Astra Serif" w:eastAsia="Calibri" w:hAnsi="PT Astra Serif"/>
              </w:rPr>
            </w:pPr>
            <w:r w:rsidRPr="00E02B0F">
              <w:rPr>
                <w:rFonts w:ascii="PT Astra Serif" w:eastAsia="Calibri" w:hAnsi="PT Astra Serif"/>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3118" w:type="dxa"/>
            <w:tcBorders>
              <w:top w:val="single" w:sz="8" w:space="0" w:color="000000"/>
              <w:bottom w:val="single" w:sz="8" w:space="0" w:color="000000"/>
            </w:tcBorders>
          </w:tcPr>
          <w:p w14:paraId="65A7FDB2" w14:textId="77777777" w:rsidR="009E75FE" w:rsidRPr="00E02B0F" w:rsidRDefault="009E75FE" w:rsidP="00206C05">
            <w:pPr>
              <w:rPr>
                <w:rFonts w:ascii="PT Astra Serif" w:eastAsia="Calibri" w:hAnsi="PT Astra Serif"/>
              </w:rPr>
            </w:pPr>
            <w:r w:rsidRPr="00E02B0F">
              <w:rPr>
                <w:rFonts w:ascii="PT Astra Serif" w:eastAsia="Calibri" w:hAnsi="PT Astra Serif"/>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78BC8CDF"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747546D6"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w:t>
            </w:r>
          </w:p>
          <w:p w14:paraId="522B7B73"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692BC06B"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4E81BA50"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61D5690D"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акт выполненных работ, подтверждающий цену выполненных работ. </w:t>
            </w:r>
          </w:p>
          <w:p w14:paraId="532BF755"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В случае наличия опыта, предусмотренного пунктом 3 графы «Дополнительные требования к участникам закупки» настоящей позиции: </w:t>
            </w:r>
          </w:p>
          <w:p w14:paraId="58BC4906"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раздел 11 «Смета на строительство объектов капитального </w:t>
            </w:r>
            <w:r w:rsidRPr="00E02B0F">
              <w:rPr>
                <w:rFonts w:ascii="PT Astra Serif" w:eastAsia="Calibri" w:hAnsi="PT Astra Serif"/>
              </w:rPr>
              <w:lastRenderedPageBreak/>
              <w:t xml:space="preserve">строительства» проектной документации; </w:t>
            </w:r>
          </w:p>
          <w:p w14:paraId="4A4A6084" w14:textId="77777777" w:rsidR="009E75FE" w:rsidRPr="00E02B0F" w:rsidRDefault="009E75FE" w:rsidP="00206C05">
            <w:pPr>
              <w:ind w:left="60" w:right="60"/>
              <w:rPr>
                <w:rFonts w:ascii="PT Astra Serif" w:eastAsia="Calibri" w:hAnsi="PT Astra Serif"/>
              </w:rPr>
            </w:pPr>
            <w:r w:rsidRPr="00E02B0F">
              <w:rPr>
                <w:rFonts w:ascii="PT Astra Serif" w:eastAsia="Calibri"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E75FE" w:rsidRPr="00E02B0F" w14:paraId="1714C1AB" w14:textId="77777777" w:rsidTr="00206C05">
        <w:tc>
          <w:tcPr>
            <w:tcW w:w="617" w:type="dxa"/>
            <w:tcBorders>
              <w:top w:val="single" w:sz="8" w:space="0" w:color="000000"/>
              <w:bottom w:val="single" w:sz="8" w:space="0" w:color="000000"/>
            </w:tcBorders>
          </w:tcPr>
          <w:p w14:paraId="2DC63CAD" w14:textId="77777777" w:rsidR="009E75FE" w:rsidRPr="00E02B0F" w:rsidRDefault="009E75FE" w:rsidP="00206C05">
            <w:pPr>
              <w:jc w:val="center"/>
              <w:rPr>
                <w:rFonts w:ascii="PT Astra Serif" w:eastAsia="Calibri" w:hAnsi="PT Astra Serif"/>
              </w:rPr>
            </w:pPr>
            <w:r w:rsidRPr="00E02B0F">
              <w:rPr>
                <w:rFonts w:ascii="PT Astra Serif" w:eastAsia="Calibri" w:hAnsi="PT Astra Serif"/>
              </w:rPr>
              <w:lastRenderedPageBreak/>
              <w:t xml:space="preserve">18. </w:t>
            </w:r>
          </w:p>
        </w:tc>
        <w:tc>
          <w:tcPr>
            <w:tcW w:w="3643" w:type="dxa"/>
            <w:tcBorders>
              <w:top w:val="single" w:sz="8" w:space="0" w:color="000000"/>
              <w:bottom w:val="single" w:sz="8" w:space="0" w:color="000000"/>
            </w:tcBorders>
          </w:tcPr>
          <w:p w14:paraId="2912771D"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Работы по ремонту, содержанию автомобильной дороги </w:t>
            </w:r>
          </w:p>
        </w:tc>
        <w:tc>
          <w:tcPr>
            <w:tcW w:w="2970" w:type="dxa"/>
            <w:tcBorders>
              <w:top w:val="single" w:sz="8" w:space="0" w:color="000000"/>
              <w:bottom w:val="single" w:sz="8" w:space="0" w:color="000000"/>
            </w:tcBorders>
          </w:tcPr>
          <w:p w14:paraId="44706B34"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наличие у участника закупки следующего опыта выполнения работ: </w:t>
            </w:r>
          </w:p>
          <w:p w14:paraId="27CD714D"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опыт исполнения договора, предусматривающего выполнение работ по ремонту, содержанию автомобильной дороги; </w:t>
            </w:r>
          </w:p>
          <w:p w14:paraId="0F804E6C"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опыт исполнения договора, предусматривающего выполнение работ по капитальному ремонту автомобильной дороги; </w:t>
            </w:r>
          </w:p>
          <w:p w14:paraId="484D4898"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3) опыт исполнения договора строительного подряда, предусматривающего выполнение работ по строительству, реконструкции автомобильной дороги; </w:t>
            </w:r>
          </w:p>
          <w:p w14:paraId="57E6D45F"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4) опыт выполнения участником закупки, являющимся застройщиком, работ по строительству, реконструкции автомобильной дороги. </w:t>
            </w:r>
          </w:p>
          <w:p w14:paraId="4D6E2298" w14:textId="77777777" w:rsidR="009E75FE" w:rsidRPr="00E02B0F" w:rsidRDefault="009E75FE" w:rsidP="00206C05">
            <w:pPr>
              <w:ind w:left="60" w:right="60"/>
              <w:rPr>
                <w:rFonts w:ascii="PT Astra Serif" w:eastAsia="Calibri" w:hAnsi="PT Astra Serif"/>
              </w:rPr>
            </w:pPr>
            <w:r w:rsidRPr="00E02B0F">
              <w:rPr>
                <w:rFonts w:ascii="PT Astra Serif" w:eastAsia="Calibri" w:hAnsi="PT Astra Serif"/>
              </w:rPr>
              <w:t xml:space="preserve">Цена выполненных работ по договорам, </w:t>
            </w:r>
            <w:r w:rsidRPr="00E02B0F">
              <w:rPr>
                <w:rFonts w:ascii="PT Astra Serif" w:eastAsia="Calibri" w:hAnsi="PT Astra Serif"/>
              </w:rPr>
              <w:lastRenderedPageBreak/>
              <w:t xml:space="preserve">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3118" w:type="dxa"/>
            <w:tcBorders>
              <w:top w:val="single" w:sz="8" w:space="0" w:color="000000"/>
              <w:bottom w:val="single" w:sz="8" w:space="0" w:color="000000"/>
            </w:tcBorders>
          </w:tcPr>
          <w:p w14:paraId="1531F225" w14:textId="77777777" w:rsidR="009E75FE" w:rsidRPr="00E02B0F" w:rsidRDefault="009E75FE" w:rsidP="00206C05">
            <w:pPr>
              <w:rPr>
                <w:rFonts w:ascii="PT Astra Serif" w:eastAsia="Calibri" w:hAnsi="PT Astra Serif"/>
              </w:rPr>
            </w:pPr>
            <w:r w:rsidRPr="00E02B0F">
              <w:rPr>
                <w:rFonts w:ascii="PT Astra Serif" w:eastAsia="Calibri" w:hAnsi="PT Astra Serif"/>
              </w:rPr>
              <w:lastRenderedPageBreak/>
              <w:t xml:space="preserve">в случае наличия опыта, предусмотренного пунктами 1 или 2 графы "Дополнительные требования к участникам закупки" настоящей позиции: </w:t>
            </w:r>
          </w:p>
          <w:p w14:paraId="38232F83"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38E285AA"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акт выполненных работ, подтверждающий цену выполненных работ. </w:t>
            </w:r>
          </w:p>
          <w:p w14:paraId="652E92C3"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В случае наличия опыта, предусмотренного пунктом 3 графы «Дополнительные требования к участникам закупки» настоящей позиции: </w:t>
            </w:r>
          </w:p>
          <w:p w14:paraId="46C13209"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1) исполненный договор; </w:t>
            </w:r>
          </w:p>
          <w:p w14:paraId="7CA94C06"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05D66A55"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3) разрешение на ввод объекта капитального строительства в эксплуатацию (за </w:t>
            </w:r>
            <w:r w:rsidRPr="00E02B0F">
              <w:rPr>
                <w:rFonts w:ascii="PT Astra Serif" w:eastAsia="Calibri" w:hAnsi="PT Astra Serif"/>
              </w:rPr>
              <w:lastRenderedPageBreak/>
              <w:t xml:space="preserve">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0DBA04F1" w14:textId="77777777" w:rsidR="009E75FE" w:rsidRPr="00E02B0F" w:rsidRDefault="009E75FE" w:rsidP="00206C05">
            <w:pPr>
              <w:rPr>
                <w:rFonts w:ascii="PT Astra Serif" w:eastAsia="Calibri" w:hAnsi="PT Astra Serif"/>
              </w:rPr>
            </w:pPr>
            <w:r w:rsidRPr="00E02B0F">
              <w:rPr>
                <w:rFonts w:ascii="PT Astra Serif" w:eastAsia="Calibri" w:hAnsi="PT Astra Serif"/>
              </w:rPr>
              <w:t xml:space="preserve">В случае наличия опыта, предусмотренного пунктом 4 графы «Дополнительные требования к участникам закупки» настоящей позиции: </w:t>
            </w:r>
          </w:p>
          <w:p w14:paraId="345C3EA9" w14:textId="77777777" w:rsidR="009E75FE" w:rsidRPr="00E02B0F" w:rsidRDefault="009E75FE" w:rsidP="00206C05">
            <w:pPr>
              <w:ind w:left="60" w:right="60"/>
              <w:rPr>
                <w:rFonts w:ascii="PT Astra Serif" w:eastAsia="Calibri" w:hAnsi="PT Astra Serif"/>
              </w:rPr>
            </w:pPr>
            <w:r w:rsidRPr="00E02B0F">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51DC9A35" w14:textId="77777777" w:rsidR="009E75FE" w:rsidRPr="00E02B0F" w:rsidRDefault="009E75FE" w:rsidP="00206C05">
            <w:pPr>
              <w:ind w:left="60" w:right="60"/>
              <w:rPr>
                <w:rFonts w:ascii="PT Astra Serif" w:eastAsia="Calibri" w:hAnsi="PT Astra Serif"/>
              </w:rPr>
            </w:pPr>
            <w:r w:rsidRPr="00E02B0F">
              <w:rPr>
                <w:rFonts w:ascii="PT Astra Serif" w:eastAsia="Calibri" w:hAnsi="PT Astra Serif"/>
              </w:rPr>
              <w:t>2) разрешение на ввод объекта капитального строительства в эксплуатацию.</w:t>
            </w:r>
          </w:p>
        </w:tc>
      </w:tr>
    </w:tbl>
    <w:p w14:paraId="12566B81" w14:textId="77777777" w:rsidR="009E75FE" w:rsidRPr="00E02B0F" w:rsidRDefault="009E75FE" w:rsidP="00206C05">
      <w:pPr>
        <w:jc w:val="center"/>
        <w:rPr>
          <w:rFonts w:ascii="PT Astra Serif" w:eastAsia="Calibri" w:hAnsi="PT Astra Serif"/>
          <w:lang w:eastAsia="en-US"/>
        </w:rPr>
      </w:pPr>
    </w:p>
    <w:p w14:paraId="1866F80D" w14:textId="77777777" w:rsidR="009E75FE" w:rsidRPr="00E02B0F" w:rsidRDefault="009E75FE" w:rsidP="00206C05">
      <w:pPr>
        <w:jc w:val="center"/>
        <w:rPr>
          <w:rFonts w:ascii="PT Astra Serif" w:eastAsia="Calibri" w:hAnsi="PT Astra Serif"/>
          <w:lang w:eastAsia="en-US"/>
        </w:rPr>
      </w:pPr>
    </w:p>
    <w:p w14:paraId="4146C970" w14:textId="77777777" w:rsidR="009E75FE" w:rsidRPr="00E02B0F" w:rsidRDefault="009E75FE" w:rsidP="00206C05">
      <w:pPr>
        <w:jc w:val="center"/>
        <w:rPr>
          <w:rFonts w:ascii="PT Astra Serif" w:eastAsia="Calibri" w:hAnsi="PT Astra Serif"/>
          <w:lang w:eastAsia="en-US"/>
        </w:rPr>
      </w:pPr>
    </w:p>
    <w:p w14:paraId="53AAA8CD" w14:textId="77777777" w:rsidR="009E75FE" w:rsidRPr="00E02B0F" w:rsidRDefault="009E75FE" w:rsidP="00206C05">
      <w:pPr>
        <w:jc w:val="center"/>
        <w:rPr>
          <w:rFonts w:ascii="PT Astra Serif" w:eastAsia="Calibri" w:hAnsi="PT Astra Serif"/>
          <w:lang w:eastAsia="en-US"/>
        </w:rPr>
      </w:pPr>
    </w:p>
    <w:p w14:paraId="551A9584" w14:textId="77777777" w:rsidR="009E75FE" w:rsidRPr="00E02B0F" w:rsidRDefault="009E75FE" w:rsidP="00206C05">
      <w:pPr>
        <w:jc w:val="center"/>
        <w:rPr>
          <w:rFonts w:ascii="PT Astra Serif" w:eastAsia="Calibri" w:hAnsi="PT Astra Serif"/>
          <w:lang w:eastAsia="en-US"/>
        </w:rPr>
      </w:pPr>
    </w:p>
    <w:p w14:paraId="77E6C902" w14:textId="77777777" w:rsidR="009E75FE" w:rsidRPr="00E02B0F" w:rsidRDefault="009E75FE" w:rsidP="00206C05">
      <w:pPr>
        <w:jc w:val="center"/>
        <w:rPr>
          <w:rFonts w:ascii="PT Astra Serif" w:eastAsia="Calibri" w:hAnsi="PT Astra Serif"/>
          <w:lang w:eastAsia="en-US"/>
        </w:rPr>
      </w:pPr>
    </w:p>
    <w:p w14:paraId="6BBA4CAE" w14:textId="77777777" w:rsidR="009E75FE" w:rsidRPr="00E02B0F" w:rsidRDefault="009E75FE" w:rsidP="00206C05">
      <w:pPr>
        <w:jc w:val="center"/>
        <w:rPr>
          <w:rFonts w:ascii="PT Astra Serif" w:eastAsia="Calibri" w:hAnsi="PT Astra Serif"/>
          <w:lang w:eastAsia="en-US"/>
        </w:rPr>
      </w:pPr>
    </w:p>
    <w:p w14:paraId="651CB242" w14:textId="77777777" w:rsidR="009E75FE" w:rsidRPr="00E02B0F" w:rsidRDefault="009E75FE" w:rsidP="00206C05">
      <w:pPr>
        <w:jc w:val="center"/>
        <w:rPr>
          <w:rFonts w:ascii="PT Astra Serif" w:eastAsia="Calibri" w:hAnsi="PT Astra Serif"/>
          <w:lang w:eastAsia="en-US"/>
        </w:rPr>
      </w:pPr>
    </w:p>
    <w:p w14:paraId="18EF8258" w14:textId="77777777" w:rsidR="009E75FE" w:rsidRPr="00E02B0F" w:rsidRDefault="009E75FE" w:rsidP="00206C05">
      <w:pPr>
        <w:jc w:val="center"/>
        <w:rPr>
          <w:rFonts w:ascii="PT Astra Serif" w:eastAsia="Calibri" w:hAnsi="PT Astra Serif"/>
          <w:lang w:eastAsia="en-US"/>
        </w:rPr>
      </w:pPr>
    </w:p>
    <w:p w14:paraId="376820D1" w14:textId="77777777" w:rsidR="009E75FE" w:rsidRPr="00E02B0F" w:rsidRDefault="009E75FE" w:rsidP="00206C05">
      <w:pPr>
        <w:jc w:val="center"/>
        <w:rPr>
          <w:rFonts w:ascii="PT Astra Serif" w:eastAsia="Calibri" w:hAnsi="PT Astra Serif"/>
          <w:lang w:eastAsia="en-US"/>
        </w:rPr>
      </w:pPr>
    </w:p>
    <w:p w14:paraId="30BFCA44" w14:textId="77777777" w:rsidR="009E75FE" w:rsidRPr="00E02B0F" w:rsidRDefault="009E75FE" w:rsidP="00206C05">
      <w:pPr>
        <w:jc w:val="center"/>
        <w:rPr>
          <w:rFonts w:ascii="PT Astra Serif" w:eastAsia="Calibri" w:hAnsi="PT Astra Serif"/>
          <w:lang w:eastAsia="en-US"/>
        </w:rPr>
      </w:pPr>
    </w:p>
    <w:p w14:paraId="48BF7276" w14:textId="77777777" w:rsidR="009E75FE" w:rsidRPr="00E02B0F" w:rsidRDefault="009E75FE" w:rsidP="00206C05">
      <w:pPr>
        <w:jc w:val="center"/>
        <w:rPr>
          <w:rFonts w:ascii="PT Astra Serif" w:eastAsia="Calibri" w:hAnsi="PT Astra Serif"/>
          <w:lang w:eastAsia="en-US"/>
        </w:rPr>
      </w:pPr>
    </w:p>
    <w:p w14:paraId="7396F7F3" w14:textId="77777777" w:rsidR="009E75FE" w:rsidRPr="00E02B0F" w:rsidRDefault="009E75FE" w:rsidP="00206C05">
      <w:pPr>
        <w:jc w:val="center"/>
        <w:rPr>
          <w:rFonts w:ascii="PT Astra Serif" w:eastAsia="Calibri" w:hAnsi="PT Astra Serif"/>
          <w:lang w:eastAsia="en-US"/>
        </w:rPr>
      </w:pPr>
    </w:p>
    <w:p w14:paraId="01B31261" w14:textId="77777777" w:rsidR="009E75FE" w:rsidRPr="00E02B0F" w:rsidRDefault="009E75FE" w:rsidP="00206C05">
      <w:pPr>
        <w:jc w:val="center"/>
        <w:rPr>
          <w:rFonts w:ascii="PT Astra Serif" w:eastAsia="Calibri" w:hAnsi="PT Astra Serif"/>
          <w:lang w:eastAsia="en-US"/>
        </w:rPr>
      </w:pPr>
    </w:p>
    <w:p w14:paraId="4DD4B255" w14:textId="77777777" w:rsidR="009E75FE" w:rsidRPr="00E02B0F" w:rsidRDefault="009E75FE" w:rsidP="00206C05">
      <w:pPr>
        <w:jc w:val="center"/>
        <w:rPr>
          <w:rFonts w:ascii="PT Astra Serif" w:eastAsia="Calibri" w:hAnsi="PT Astra Serif"/>
          <w:lang w:eastAsia="en-US"/>
        </w:rPr>
      </w:pPr>
    </w:p>
    <w:p w14:paraId="73CA4F54" w14:textId="77777777" w:rsidR="009E75FE" w:rsidRPr="00E02B0F" w:rsidRDefault="009E75FE" w:rsidP="00206C05">
      <w:pPr>
        <w:jc w:val="center"/>
        <w:rPr>
          <w:rFonts w:ascii="PT Astra Serif" w:eastAsia="Calibri" w:hAnsi="PT Astra Serif"/>
          <w:lang w:eastAsia="en-US"/>
        </w:rPr>
      </w:pPr>
    </w:p>
    <w:p w14:paraId="3352424D" w14:textId="77777777" w:rsidR="009E75FE" w:rsidRPr="00E02B0F" w:rsidRDefault="009E75FE" w:rsidP="00206C05">
      <w:pPr>
        <w:jc w:val="center"/>
        <w:rPr>
          <w:rFonts w:ascii="PT Astra Serif" w:eastAsia="Calibri" w:hAnsi="PT Astra Serif"/>
          <w:lang w:eastAsia="en-US"/>
        </w:rPr>
      </w:pPr>
    </w:p>
    <w:p w14:paraId="75C65651" w14:textId="77777777" w:rsidR="009E75FE" w:rsidRPr="00E02B0F" w:rsidRDefault="009E75FE" w:rsidP="00206C05">
      <w:pPr>
        <w:jc w:val="center"/>
        <w:rPr>
          <w:rFonts w:ascii="PT Astra Serif" w:eastAsia="Calibri" w:hAnsi="PT Astra Serif"/>
          <w:lang w:eastAsia="en-US"/>
        </w:rPr>
      </w:pPr>
    </w:p>
    <w:p w14:paraId="54EA532A" w14:textId="77777777" w:rsidR="009E75FE" w:rsidRPr="00E02B0F" w:rsidRDefault="009E75FE" w:rsidP="00206C05">
      <w:pPr>
        <w:jc w:val="center"/>
        <w:rPr>
          <w:rFonts w:ascii="PT Astra Serif" w:eastAsia="Calibri" w:hAnsi="PT Astra Serif"/>
          <w:lang w:eastAsia="en-US"/>
        </w:rPr>
      </w:pPr>
    </w:p>
    <w:p w14:paraId="3C856845" w14:textId="77777777" w:rsidR="009E75FE" w:rsidRPr="00E02B0F" w:rsidRDefault="009E75FE" w:rsidP="00206C05">
      <w:pPr>
        <w:jc w:val="center"/>
        <w:rPr>
          <w:rFonts w:ascii="PT Astra Serif" w:eastAsia="Calibri" w:hAnsi="PT Astra Serif"/>
          <w:lang w:eastAsia="en-US"/>
        </w:rPr>
      </w:pPr>
    </w:p>
    <w:p w14:paraId="64FDFC20" w14:textId="77777777" w:rsidR="009E75FE" w:rsidRPr="00E02B0F" w:rsidRDefault="009E75FE" w:rsidP="00206C05">
      <w:pPr>
        <w:tabs>
          <w:tab w:val="left" w:pos="6045"/>
        </w:tabs>
        <w:rPr>
          <w:rFonts w:ascii="PT Astra Serif" w:eastAsia="Calibri" w:hAnsi="PT Astra Serif"/>
          <w:lang w:eastAsia="en-US"/>
        </w:rPr>
      </w:pPr>
      <w:r w:rsidRPr="00E02B0F">
        <w:rPr>
          <w:rFonts w:ascii="PT Astra Serif" w:eastAsia="Calibri" w:hAnsi="PT Astra Serif"/>
          <w:lang w:eastAsia="en-US"/>
        </w:rPr>
        <w:tab/>
      </w:r>
    </w:p>
    <w:p w14:paraId="7EBE4863" w14:textId="77777777" w:rsidR="009E75FE" w:rsidRPr="00E02B0F" w:rsidRDefault="009E75FE" w:rsidP="00206C05">
      <w:pPr>
        <w:jc w:val="center"/>
        <w:rPr>
          <w:rFonts w:ascii="PT Astra Serif" w:eastAsia="Calibri" w:hAnsi="PT Astra Serif"/>
          <w:lang w:eastAsia="en-US"/>
        </w:rPr>
      </w:pPr>
    </w:p>
    <w:p w14:paraId="64EC0C54" w14:textId="77777777" w:rsidR="009E75FE" w:rsidRPr="00E02B0F" w:rsidRDefault="009E75FE" w:rsidP="00206C05">
      <w:pPr>
        <w:jc w:val="center"/>
        <w:rPr>
          <w:rFonts w:ascii="PT Astra Serif" w:eastAsia="Calibri" w:hAnsi="PT Astra Serif"/>
          <w:lang w:eastAsia="en-US"/>
        </w:rPr>
      </w:pPr>
    </w:p>
    <w:p w14:paraId="4EA1D0DA" w14:textId="77777777" w:rsidR="009E75FE" w:rsidRPr="00E02B0F" w:rsidRDefault="009E75FE" w:rsidP="00206C05">
      <w:pPr>
        <w:jc w:val="center"/>
        <w:rPr>
          <w:rFonts w:ascii="PT Astra Serif" w:eastAsia="Calibri" w:hAnsi="PT Astra Serif"/>
          <w:lang w:eastAsia="en-US"/>
        </w:rPr>
      </w:pPr>
    </w:p>
    <w:p w14:paraId="30D608F9" w14:textId="77777777" w:rsidR="009E75FE" w:rsidRPr="00E02B0F" w:rsidRDefault="009E75FE" w:rsidP="00206C05">
      <w:pPr>
        <w:jc w:val="center"/>
        <w:rPr>
          <w:rFonts w:ascii="PT Astra Serif" w:eastAsia="Calibri" w:hAnsi="PT Astra Serif"/>
          <w:lang w:eastAsia="en-US"/>
        </w:rPr>
      </w:pPr>
    </w:p>
    <w:p w14:paraId="1E2300C4" w14:textId="77777777" w:rsidR="009E75FE" w:rsidRPr="00E02B0F" w:rsidRDefault="009E75FE" w:rsidP="00206C05">
      <w:pPr>
        <w:jc w:val="center"/>
        <w:rPr>
          <w:rFonts w:ascii="PT Astra Serif" w:eastAsia="Calibri" w:hAnsi="PT Astra Serif"/>
          <w:lang w:eastAsia="en-US"/>
        </w:rPr>
      </w:pPr>
    </w:p>
    <w:p w14:paraId="3FE11D8B" w14:textId="3F18DB5C" w:rsidR="009E75FE" w:rsidRDefault="009E75FE" w:rsidP="00206C05">
      <w:pPr>
        <w:jc w:val="center"/>
        <w:rPr>
          <w:rFonts w:ascii="PT Astra Serif" w:eastAsia="Calibri" w:hAnsi="PT Astra Serif"/>
          <w:lang w:eastAsia="en-US"/>
        </w:rPr>
      </w:pPr>
    </w:p>
    <w:p w14:paraId="37A42C91" w14:textId="12359DA0" w:rsidR="00C4171A" w:rsidRDefault="00C4171A" w:rsidP="00206C05">
      <w:pPr>
        <w:jc w:val="center"/>
        <w:rPr>
          <w:rFonts w:ascii="PT Astra Serif" w:eastAsia="Calibri" w:hAnsi="PT Astra Serif"/>
          <w:lang w:eastAsia="en-US"/>
        </w:rPr>
      </w:pPr>
    </w:p>
    <w:p w14:paraId="2DECABBD" w14:textId="40664FDC" w:rsidR="00C4171A" w:rsidRDefault="00C4171A" w:rsidP="00206C05">
      <w:pPr>
        <w:jc w:val="center"/>
        <w:rPr>
          <w:rFonts w:ascii="PT Astra Serif" w:eastAsia="Calibri" w:hAnsi="PT Astra Serif"/>
          <w:lang w:eastAsia="en-US"/>
        </w:rPr>
      </w:pPr>
    </w:p>
    <w:p w14:paraId="30127939" w14:textId="77777777" w:rsidR="00C4171A" w:rsidRPr="00E02B0F" w:rsidRDefault="00C4171A" w:rsidP="00206C05">
      <w:pPr>
        <w:jc w:val="center"/>
        <w:rPr>
          <w:rFonts w:ascii="PT Astra Serif" w:eastAsia="Calibri" w:hAnsi="PT Astra Serif"/>
          <w:lang w:eastAsia="en-US"/>
        </w:rPr>
      </w:pPr>
    </w:p>
    <w:p w14:paraId="5F6849B8" w14:textId="3E27220E" w:rsidR="00206C05" w:rsidRPr="00E02B0F" w:rsidRDefault="00206C05" w:rsidP="00206C05">
      <w:pPr>
        <w:ind w:left="5387"/>
        <w:rPr>
          <w:rFonts w:ascii="PT Astra Serif" w:eastAsia="Calibri" w:hAnsi="PT Astra Serif"/>
          <w:color w:val="000000" w:themeColor="text1"/>
        </w:rPr>
      </w:pPr>
      <w:bookmarkStart w:id="16" w:name="_GoBack"/>
      <w:bookmarkEnd w:id="16"/>
      <w:r w:rsidRPr="00E02B0F">
        <w:rPr>
          <w:rFonts w:ascii="PT Astra Serif" w:eastAsia="Calibri" w:hAnsi="PT Astra Serif"/>
          <w:color w:val="000000" w:themeColor="text1"/>
        </w:rPr>
        <w:lastRenderedPageBreak/>
        <w:t xml:space="preserve">Приложение 2 </w:t>
      </w:r>
    </w:p>
    <w:p w14:paraId="3EE1049A" w14:textId="77777777" w:rsidR="00206C05" w:rsidRPr="00E02B0F" w:rsidRDefault="00206C05" w:rsidP="00206C05">
      <w:pPr>
        <w:ind w:left="5387"/>
        <w:rPr>
          <w:rFonts w:ascii="PT Astra Serif" w:eastAsia="Calibri" w:hAnsi="PT Astra Serif"/>
          <w:color w:val="000000" w:themeColor="text1"/>
        </w:rPr>
      </w:pPr>
      <w:r w:rsidRPr="00E02B0F">
        <w:rPr>
          <w:rFonts w:ascii="PT Astra Serif" w:eastAsia="Calibri" w:hAnsi="PT Astra Serif"/>
          <w:color w:val="000000" w:themeColor="text1"/>
        </w:rPr>
        <w:t>к Положению о закупке товаров, работ, услуг</w:t>
      </w:r>
    </w:p>
    <w:p w14:paraId="597A678D" w14:textId="77777777" w:rsidR="00206C05" w:rsidRPr="00E02B0F" w:rsidRDefault="00206C05" w:rsidP="00206C05">
      <w:pPr>
        <w:ind w:left="5387"/>
        <w:rPr>
          <w:rFonts w:ascii="PT Astra Serif" w:eastAsia="Calibri" w:hAnsi="PT Astra Serif"/>
          <w:color w:val="000000" w:themeColor="text1"/>
        </w:rPr>
      </w:pPr>
      <w:r w:rsidRPr="00E02B0F">
        <w:rPr>
          <w:rFonts w:ascii="PT Astra Serif" w:eastAsia="Calibri" w:hAnsi="PT Astra Serif"/>
          <w:color w:val="000000" w:themeColor="text1"/>
        </w:rPr>
        <w:t>Областного государственного автономного учреждения здравоохранения</w:t>
      </w:r>
    </w:p>
    <w:p w14:paraId="47E383BC" w14:textId="77777777" w:rsidR="00206C05" w:rsidRPr="00E02B0F" w:rsidRDefault="00206C05" w:rsidP="00206C05">
      <w:pPr>
        <w:ind w:left="5387"/>
        <w:rPr>
          <w:rFonts w:ascii="PT Astra Serif" w:eastAsia="Calibri" w:hAnsi="PT Astra Serif"/>
          <w:color w:val="000000" w:themeColor="text1"/>
        </w:rPr>
      </w:pPr>
      <w:r w:rsidRPr="00E02B0F">
        <w:rPr>
          <w:rFonts w:ascii="PT Astra Serif" w:eastAsia="Calibri" w:hAnsi="PT Astra Serif"/>
          <w:color w:val="000000" w:themeColor="text1"/>
        </w:rPr>
        <w:t>«Городская клиническая больница № 3 им. Б.И. Альперовича»</w:t>
      </w:r>
    </w:p>
    <w:p w14:paraId="2EE1C1A5" w14:textId="77777777" w:rsidR="00BE7C9A" w:rsidRPr="00E02B0F" w:rsidRDefault="00BE7C9A" w:rsidP="00206C05">
      <w:pPr>
        <w:rPr>
          <w:rFonts w:ascii="PT Astra Serif" w:eastAsia="Calibri" w:hAnsi="PT Astra Serif"/>
          <w:lang w:eastAsia="en-US"/>
        </w:rPr>
      </w:pPr>
    </w:p>
    <w:p w14:paraId="56D27E4A" w14:textId="77777777" w:rsidR="009F6BB0" w:rsidRPr="00E02B0F" w:rsidRDefault="009F6BB0" w:rsidP="00206C05">
      <w:pPr>
        <w:jc w:val="center"/>
        <w:rPr>
          <w:rFonts w:ascii="PT Astra Serif" w:eastAsia="Calibri" w:hAnsi="PT Astra Serif"/>
          <w:lang w:eastAsia="en-US"/>
        </w:rPr>
      </w:pPr>
      <w:r w:rsidRPr="00E02B0F">
        <w:rPr>
          <w:rFonts w:ascii="PT Astra Serif" w:eastAsia="Calibri" w:hAnsi="PT Astra Serif"/>
          <w:lang w:eastAsia="en-US"/>
        </w:rPr>
        <w:t>Перечень товаров, работ, услуг,</w:t>
      </w:r>
    </w:p>
    <w:p w14:paraId="6443C508" w14:textId="77777777" w:rsidR="009F6BB0" w:rsidRPr="00E02B0F" w:rsidRDefault="009F6BB0" w:rsidP="00206C05">
      <w:pPr>
        <w:jc w:val="center"/>
        <w:rPr>
          <w:rFonts w:ascii="PT Astra Serif" w:eastAsia="Calibri" w:hAnsi="PT Astra Serif"/>
          <w:lang w:eastAsia="en-US"/>
        </w:rPr>
      </w:pPr>
      <w:r w:rsidRPr="00E02B0F">
        <w:rPr>
          <w:rFonts w:ascii="PT Astra Serif" w:eastAsia="Calibri" w:hAnsi="PT Astra Serif"/>
          <w:lang w:eastAsia="en-US"/>
        </w:rPr>
        <w:t>при осуществлении закупки которых устанавливаются сроки оплаты,</w:t>
      </w:r>
    </w:p>
    <w:p w14:paraId="16EAB02E" w14:textId="77777777" w:rsidR="009F6BB0" w:rsidRPr="00E02B0F" w:rsidRDefault="009F6BB0" w:rsidP="00206C05">
      <w:pPr>
        <w:jc w:val="center"/>
        <w:rPr>
          <w:rFonts w:ascii="PT Astra Serif" w:eastAsia="Calibri" w:hAnsi="PT Astra Serif"/>
          <w:lang w:eastAsia="en-US"/>
        </w:rPr>
      </w:pPr>
      <w:r w:rsidRPr="00E02B0F">
        <w:rPr>
          <w:rFonts w:ascii="PT Astra Serif" w:eastAsia="Calibri" w:hAnsi="PT Astra Serif"/>
          <w:lang w:eastAsia="en-US"/>
        </w:rPr>
        <w:t>отличные от сроков оплаты, предусмотренных частью 5</w:t>
      </w:r>
      <w:r w:rsidRPr="00E02B0F">
        <w:rPr>
          <w:rFonts w:ascii="PT Astra Serif" w:eastAsia="Calibri" w:hAnsi="PT Astra Serif"/>
          <w:vertAlign w:val="superscript"/>
          <w:lang w:eastAsia="en-US"/>
        </w:rPr>
        <w:t>3</w:t>
      </w:r>
      <w:r w:rsidRPr="00E02B0F">
        <w:rPr>
          <w:rFonts w:ascii="PT Astra Serif" w:eastAsia="Calibri" w:hAnsi="PT Astra Serif"/>
          <w:lang w:eastAsia="en-US"/>
        </w:rPr>
        <w:t xml:space="preserve"> статьи 3 </w:t>
      </w:r>
    </w:p>
    <w:p w14:paraId="44759A3F" w14:textId="77777777" w:rsidR="009F6BB0" w:rsidRPr="00E02B0F" w:rsidRDefault="009F6BB0" w:rsidP="00206C05">
      <w:pPr>
        <w:jc w:val="center"/>
        <w:rPr>
          <w:rFonts w:ascii="PT Astra Serif" w:eastAsia="Calibri" w:hAnsi="PT Astra Serif"/>
          <w:lang w:eastAsia="en-US"/>
        </w:rPr>
      </w:pPr>
      <w:r w:rsidRPr="00E02B0F">
        <w:rPr>
          <w:rFonts w:ascii="PT Astra Serif" w:eastAsia="Calibri" w:hAnsi="PT Astra Serif"/>
          <w:lang w:eastAsia="en-US"/>
        </w:rPr>
        <w:t>Федерального закона от 18 июля 2011 года № 223-ФЗ</w:t>
      </w:r>
    </w:p>
    <w:p w14:paraId="6EAB2BF0" w14:textId="0AC509B7" w:rsidR="009F6BB0" w:rsidRPr="00E02B0F" w:rsidRDefault="009F6BB0" w:rsidP="00206C05">
      <w:pPr>
        <w:jc w:val="center"/>
        <w:rPr>
          <w:rFonts w:ascii="PT Astra Serif" w:eastAsia="Calibri" w:hAnsi="PT Astra Serif"/>
          <w:lang w:eastAsia="en-US"/>
        </w:rPr>
      </w:pPr>
      <w:r w:rsidRPr="00E02B0F">
        <w:rPr>
          <w:rFonts w:ascii="PT Astra Serif" w:eastAsia="Calibri" w:hAnsi="PT Astra Serif"/>
          <w:lang w:eastAsia="en-US"/>
        </w:rPr>
        <w:t>«О закупках товаров, работ, услуг отдельными видами юридических лиц»</w:t>
      </w:r>
    </w:p>
    <w:p w14:paraId="37C19A36" w14:textId="77777777" w:rsidR="009F6BB0" w:rsidRPr="00E02B0F" w:rsidRDefault="009F6BB0" w:rsidP="00206C05">
      <w:pPr>
        <w:jc w:val="center"/>
        <w:rPr>
          <w:rFonts w:ascii="PT Astra Serif" w:eastAsia="Calibri" w:hAnsi="PT Astra Serif"/>
          <w:lang w:eastAsia="en-US"/>
        </w:rPr>
      </w:pPr>
    </w:p>
    <w:tbl>
      <w:tblPr>
        <w:tblW w:w="10201"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2376"/>
        <w:gridCol w:w="5699"/>
        <w:gridCol w:w="2126"/>
      </w:tblGrid>
      <w:tr w:rsidR="005A5885" w:rsidRPr="00E02B0F" w14:paraId="2E0F68F6" w14:textId="77777777" w:rsidTr="005A5885">
        <w:tc>
          <w:tcPr>
            <w:tcW w:w="2376" w:type="dxa"/>
            <w:tcBorders>
              <w:top w:val="single" w:sz="4" w:space="0" w:color="auto"/>
              <w:right w:val="single" w:sz="4" w:space="0" w:color="auto"/>
            </w:tcBorders>
            <w:shd w:val="clear" w:color="auto" w:fill="auto"/>
            <w:vAlign w:val="center"/>
          </w:tcPr>
          <w:p w14:paraId="3EBD1526"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Код по Общероссийскому классификатору продукции по видам экономической деятельности (ОКПД 2)</w:t>
            </w:r>
          </w:p>
        </w:tc>
        <w:tc>
          <w:tcPr>
            <w:tcW w:w="5699" w:type="dxa"/>
            <w:tcBorders>
              <w:left w:val="single" w:sz="4" w:space="0" w:color="auto"/>
              <w:right w:val="single" w:sz="4" w:space="0" w:color="auto"/>
            </w:tcBorders>
            <w:shd w:val="clear" w:color="auto" w:fill="auto"/>
            <w:vAlign w:val="center"/>
          </w:tcPr>
          <w:p w14:paraId="76E1229A"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Наименование товара, работы, услуги</w:t>
            </w:r>
          </w:p>
        </w:tc>
        <w:tc>
          <w:tcPr>
            <w:tcW w:w="2126" w:type="dxa"/>
            <w:tcBorders>
              <w:top w:val="single" w:sz="4" w:space="0" w:color="auto"/>
              <w:left w:val="single" w:sz="4" w:space="0" w:color="auto"/>
            </w:tcBorders>
            <w:shd w:val="clear" w:color="auto" w:fill="auto"/>
            <w:vAlign w:val="center"/>
          </w:tcPr>
          <w:p w14:paraId="35F958F2"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Максимальный срок оплаты товара, работы, услуги с даты их приемки</w:t>
            </w:r>
          </w:p>
          <w:p w14:paraId="39D5FE14"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(в рабочих днях)</w:t>
            </w:r>
          </w:p>
          <w:p w14:paraId="618107A6" w14:textId="77777777" w:rsidR="005A5885" w:rsidRPr="00E02B0F" w:rsidRDefault="005A5885" w:rsidP="00206C05">
            <w:pPr>
              <w:jc w:val="center"/>
              <w:rPr>
                <w:rFonts w:ascii="PT Astra Serif" w:eastAsia="Calibri" w:hAnsi="PT Astra Serif"/>
              </w:rPr>
            </w:pPr>
          </w:p>
        </w:tc>
      </w:tr>
    </w:tbl>
    <w:p w14:paraId="203A704C" w14:textId="77777777" w:rsidR="005A5885" w:rsidRPr="00E02B0F" w:rsidRDefault="005A5885" w:rsidP="00206C05">
      <w:pPr>
        <w:widowControl w:val="0"/>
        <w:autoSpaceDE w:val="0"/>
        <w:autoSpaceDN w:val="0"/>
        <w:adjustRightInd w:val="0"/>
        <w:jc w:val="center"/>
        <w:rPr>
          <w:rFonts w:ascii="PT Astra Serif" w:hAnsi="PT Astra Serif" w:cs="Arial"/>
          <w:vanis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99"/>
        <w:gridCol w:w="2126"/>
      </w:tblGrid>
      <w:tr w:rsidR="005A5885" w:rsidRPr="00E02B0F" w14:paraId="4B62D147" w14:textId="77777777" w:rsidTr="005A5885">
        <w:trPr>
          <w:trHeight w:val="342"/>
          <w:tblHeader/>
        </w:trPr>
        <w:tc>
          <w:tcPr>
            <w:tcW w:w="2376" w:type="dxa"/>
            <w:shd w:val="clear" w:color="auto" w:fill="auto"/>
            <w:vAlign w:val="center"/>
          </w:tcPr>
          <w:p w14:paraId="7CF2DFA8"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1</w:t>
            </w:r>
          </w:p>
        </w:tc>
        <w:tc>
          <w:tcPr>
            <w:tcW w:w="5699" w:type="dxa"/>
            <w:shd w:val="clear" w:color="auto" w:fill="auto"/>
          </w:tcPr>
          <w:p w14:paraId="0C7B3E40"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2</w:t>
            </w:r>
          </w:p>
        </w:tc>
        <w:tc>
          <w:tcPr>
            <w:tcW w:w="2126" w:type="dxa"/>
            <w:shd w:val="clear" w:color="auto" w:fill="auto"/>
            <w:vAlign w:val="center"/>
          </w:tcPr>
          <w:p w14:paraId="6F0FC76F"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3</w:t>
            </w:r>
          </w:p>
        </w:tc>
      </w:tr>
      <w:tr w:rsidR="005A5885" w:rsidRPr="00E02B0F" w14:paraId="59C50135" w14:textId="77777777" w:rsidTr="005A5885">
        <w:tc>
          <w:tcPr>
            <w:tcW w:w="2376" w:type="dxa"/>
            <w:vAlign w:val="center"/>
          </w:tcPr>
          <w:p w14:paraId="2903769F"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21.10</w:t>
            </w:r>
          </w:p>
        </w:tc>
        <w:tc>
          <w:tcPr>
            <w:tcW w:w="5699" w:type="dxa"/>
          </w:tcPr>
          <w:p w14:paraId="04EA85D6" w14:textId="77777777" w:rsidR="005A5885" w:rsidRPr="00E02B0F" w:rsidRDefault="005A5885" w:rsidP="00206C05">
            <w:pPr>
              <w:jc w:val="both"/>
              <w:rPr>
                <w:rFonts w:ascii="PT Astra Serif" w:eastAsia="Calibri" w:hAnsi="PT Astra Serif"/>
              </w:rPr>
            </w:pPr>
            <w:r w:rsidRPr="00E02B0F">
              <w:rPr>
                <w:rFonts w:ascii="PT Astra Serif" w:eastAsia="Calibri" w:hAnsi="PT Astra Serif"/>
              </w:rPr>
              <w:t>Субстанции фармацевтические</w:t>
            </w:r>
          </w:p>
        </w:tc>
        <w:tc>
          <w:tcPr>
            <w:tcW w:w="2126" w:type="dxa"/>
            <w:shd w:val="clear" w:color="auto" w:fill="auto"/>
            <w:vAlign w:val="center"/>
          </w:tcPr>
          <w:p w14:paraId="341D0E94"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30</w:t>
            </w:r>
          </w:p>
        </w:tc>
      </w:tr>
      <w:tr w:rsidR="005A5885" w:rsidRPr="00E02B0F" w14:paraId="71F1BE21" w14:textId="77777777" w:rsidTr="005A5885">
        <w:tc>
          <w:tcPr>
            <w:tcW w:w="2376" w:type="dxa"/>
            <w:vAlign w:val="center"/>
          </w:tcPr>
          <w:p w14:paraId="75CC25FE"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21.20</w:t>
            </w:r>
          </w:p>
        </w:tc>
        <w:tc>
          <w:tcPr>
            <w:tcW w:w="5699" w:type="dxa"/>
          </w:tcPr>
          <w:p w14:paraId="33DA7603" w14:textId="77777777" w:rsidR="005A5885" w:rsidRPr="00E02B0F" w:rsidRDefault="005A5885" w:rsidP="00206C05">
            <w:pPr>
              <w:jc w:val="both"/>
              <w:rPr>
                <w:rFonts w:ascii="PT Astra Serif" w:eastAsia="Calibri" w:hAnsi="PT Astra Serif"/>
              </w:rPr>
            </w:pPr>
            <w:r w:rsidRPr="00E02B0F">
              <w:rPr>
                <w:rFonts w:ascii="PT Astra Serif" w:eastAsia="Calibri" w:hAnsi="PT Astra Serif"/>
              </w:rPr>
              <w:t>Препараты лекарственные и материалы, применяемые в медицинских целях</w:t>
            </w:r>
          </w:p>
        </w:tc>
        <w:tc>
          <w:tcPr>
            <w:tcW w:w="2126" w:type="dxa"/>
            <w:shd w:val="clear" w:color="auto" w:fill="auto"/>
            <w:vAlign w:val="center"/>
          </w:tcPr>
          <w:p w14:paraId="5EEE2AED"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30</w:t>
            </w:r>
          </w:p>
        </w:tc>
      </w:tr>
      <w:tr w:rsidR="005A5885" w:rsidRPr="00E02B0F" w14:paraId="316AE53C" w14:textId="77777777" w:rsidTr="005A5885">
        <w:trPr>
          <w:trHeight w:val="185"/>
        </w:trPr>
        <w:tc>
          <w:tcPr>
            <w:tcW w:w="2376" w:type="dxa"/>
            <w:vAlign w:val="center"/>
          </w:tcPr>
          <w:p w14:paraId="6217F7BD"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22.19</w:t>
            </w:r>
          </w:p>
        </w:tc>
        <w:tc>
          <w:tcPr>
            <w:tcW w:w="5699" w:type="dxa"/>
          </w:tcPr>
          <w:p w14:paraId="4C880253" w14:textId="77777777" w:rsidR="005A5885" w:rsidRPr="00E02B0F" w:rsidRDefault="005A5885" w:rsidP="00206C05">
            <w:pPr>
              <w:jc w:val="both"/>
              <w:rPr>
                <w:rFonts w:ascii="PT Astra Serif" w:eastAsia="Calibri" w:hAnsi="PT Astra Serif"/>
              </w:rPr>
            </w:pPr>
            <w:r w:rsidRPr="00E02B0F">
              <w:rPr>
                <w:rFonts w:ascii="PT Astra Serif" w:eastAsia="Calibri" w:hAnsi="PT Astra Serif"/>
              </w:rPr>
              <w:t>Изделия из резины прочие</w:t>
            </w:r>
          </w:p>
        </w:tc>
        <w:tc>
          <w:tcPr>
            <w:tcW w:w="2126" w:type="dxa"/>
            <w:shd w:val="clear" w:color="auto" w:fill="auto"/>
            <w:vAlign w:val="center"/>
          </w:tcPr>
          <w:p w14:paraId="18CDFCE0"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30</w:t>
            </w:r>
          </w:p>
        </w:tc>
      </w:tr>
      <w:tr w:rsidR="005A5885" w:rsidRPr="00E02B0F" w14:paraId="75B83AE9" w14:textId="77777777" w:rsidTr="005A5885">
        <w:trPr>
          <w:trHeight w:val="185"/>
        </w:trPr>
        <w:tc>
          <w:tcPr>
            <w:tcW w:w="2376" w:type="dxa"/>
            <w:vAlign w:val="center"/>
          </w:tcPr>
          <w:p w14:paraId="6CE8E9B0"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22.29</w:t>
            </w:r>
          </w:p>
        </w:tc>
        <w:tc>
          <w:tcPr>
            <w:tcW w:w="5699" w:type="dxa"/>
          </w:tcPr>
          <w:p w14:paraId="3E59FC4C" w14:textId="77777777" w:rsidR="005A5885" w:rsidRPr="00E02B0F" w:rsidRDefault="005A5885" w:rsidP="00206C05">
            <w:pPr>
              <w:jc w:val="both"/>
              <w:rPr>
                <w:rFonts w:ascii="PT Astra Serif" w:eastAsia="Calibri" w:hAnsi="PT Astra Serif"/>
              </w:rPr>
            </w:pPr>
            <w:r w:rsidRPr="00E02B0F">
              <w:rPr>
                <w:rFonts w:ascii="PT Astra Serif" w:eastAsia="Calibri" w:hAnsi="PT Astra Serif"/>
              </w:rPr>
              <w:t>Изделия пластмассовые прочие</w:t>
            </w:r>
          </w:p>
        </w:tc>
        <w:tc>
          <w:tcPr>
            <w:tcW w:w="2126" w:type="dxa"/>
            <w:shd w:val="clear" w:color="auto" w:fill="auto"/>
            <w:vAlign w:val="center"/>
          </w:tcPr>
          <w:p w14:paraId="1D30D716"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30</w:t>
            </w:r>
          </w:p>
        </w:tc>
      </w:tr>
      <w:tr w:rsidR="005A5885" w:rsidRPr="00E02B0F" w14:paraId="3D9AE355" w14:textId="77777777" w:rsidTr="005A5885">
        <w:tc>
          <w:tcPr>
            <w:tcW w:w="2376" w:type="dxa"/>
            <w:vAlign w:val="center"/>
          </w:tcPr>
          <w:p w14:paraId="37B8E745"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26.20</w:t>
            </w:r>
          </w:p>
        </w:tc>
        <w:tc>
          <w:tcPr>
            <w:tcW w:w="5699" w:type="dxa"/>
          </w:tcPr>
          <w:p w14:paraId="4B8D07D3" w14:textId="77777777" w:rsidR="005A5885" w:rsidRPr="00E02B0F" w:rsidRDefault="005A5885" w:rsidP="00206C05">
            <w:pPr>
              <w:jc w:val="both"/>
              <w:rPr>
                <w:rFonts w:ascii="PT Astra Serif" w:eastAsia="Calibri" w:hAnsi="PT Astra Serif"/>
              </w:rPr>
            </w:pPr>
            <w:r w:rsidRPr="00E02B0F">
              <w:rPr>
                <w:rFonts w:ascii="PT Astra Serif" w:eastAsia="Calibri" w:hAnsi="PT Astra Serif"/>
              </w:rPr>
              <w:t>Компьютеры и периферийное оборудование</w:t>
            </w:r>
          </w:p>
        </w:tc>
        <w:tc>
          <w:tcPr>
            <w:tcW w:w="2126" w:type="dxa"/>
            <w:shd w:val="clear" w:color="auto" w:fill="auto"/>
            <w:vAlign w:val="center"/>
          </w:tcPr>
          <w:p w14:paraId="7C72079C"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30</w:t>
            </w:r>
          </w:p>
        </w:tc>
      </w:tr>
      <w:tr w:rsidR="005A5885" w:rsidRPr="00E02B0F" w14:paraId="3C6268B6" w14:textId="77777777" w:rsidTr="005A5885">
        <w:tc>
          <w:tcPr>
            <w:tcW w:w="2376" w:type="dxa"/>
            <w:vAlign w:val="center"/>
          </w:tcPr>
          <w:p w14:paraId="7A1010DD"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26.30</w:t>
            </w:r>
          </w:p>
        </w:tc>
        <w:tc>
          <w:tcPr>
            <w:tcW w:w="5699" w:type="dxa"/>
          </w:tcPr>
          <w:p w14:paraId="5563D815" w14:textId="77777777" w:rsidR="005A5885" w:rsidRPr="00E02B0F" w:rsidRDefault="005A5885" w:rsidP="00206C05">
            <w:pPr>
              <w:jc w:val="both"/>
              <w:rPr>
                <w:rFonts w:ascii="PT Astra Serif" w:eastAsia="Calibri" w:hAnsi="PT Astra Serif"/>
              </w:rPr>
            </w:pPr>
            <w:r w:rsidRPr="00E02B0F">
              <w:rPr>
                <w:rFonts w:ascii="PT Astra Serif" w:eastAsia="Calibri" w:hAnsi="PT Astra Serif"/>
              </w:rPr>
              <w:t>Оборудование коммуникационное</w:t>
            </w:r>
          </w:p>
        </w:tc>
        <w:tc>
          <w:tcPr>
            <w:tcW w:w="2126" w:type="dxa"/>
            <w:shd w:val="clear" w:color="auto" w:fill="auto"/>
            <w:vAlign w:val="center"/>
          </w:tcPr>
          <w:p w14:paraId="726589BF"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30</w:t>
            </w:r>
          </w:p>
        </w:tc>
      </w:tr>
      <w:tr w:rsidR="005A5885" w:rsidRPr="00E02B0F" w14:paraId="7CA814AC" w14:textId="77777777" w:rsidTr="005A5885">
        <w:tc>
          <w:tcPr>
            <w:tcW w:w="2376" w:type="dxa"/>
            <w:vAlign w:val="center"/>
          </w:tcPr>
          <w:p w14:paraId="2657DF91"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26.40</w:t>
            </w:r>
          </w:p>
        </w:tc>
        <w:tc>
          <w:tcPr>
            <w:tcW w:w="5699" w:type="dxa"/>
          </w:tcPr>
          <w:p w14:paraId="1428822A" w14:textId="77777777" w:rsidR="005A5885" w:rsidRPr="00E02B0F" w:rsidRDefault="005A5885" w:rsidP="00206C05">
            <w:pPr>
              <w:jc w:val="both"/>
              <w:rPr>
                <w:rFonts w:ascii="PT Astra Serif" w:eastAsia="Calibri" w:hAnsi="PT Astra Serif"/>
              </w:rPr>
            </w:pPr>
            <w:r w:rsidRPr="00E02B0F">
              <w:rPr>
                <w:rFonts w:ascii="PT Astra Serif" w:eastAsia="Calibri" w:hAnsi="PT Astra Serif"/>
              </w:rPr>
              <w:t>Техника бытовая электронная</w:t>
            </w:r>
          </w:p>
        </w:tc>
        <w:tc>
          <w:tcPr>
            <w:tcW w:w="2126" w:type="dxa"/>
            <w:shd w:val="clear" w:color="auto" w:fill="auto"/>
            <w:vAlign w:val="center"/>
          </w:tcPr>
          <w:p w14:paraId="7116397B"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30</w:t>
            </w:r>
          </w:p>
        </w:tc>
      </w:tr>
      <w:tr w:rsidR="005A5885" w:rsidRPr="00E02B0F" w14:paraId="6EA59201" w14:textId="77777777" w:rsidTr="005A5885">
        <w:tc>
          <w:tcPr>
            <w:tcW w:w="2376" w:type="dxa"/>
            <w:vAlign w:val="center"/>
          </w:tcPr>
          <w:p w14:paraId="572E0764"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26.51</w:t>
            </w:r>
          </w:p>
        </w:tc>
        <w:tc>
          <w:tcPr>
            <w:tcW w:w="5699" w:type="dxa"/>
          </w:tcPr>
          <w:p w14:paraId="1BDE5961" w14:textId="77777777" w:rsidR="005A5885" w:rsidRPr="00E02B0F" w:rsidRDefault="005A5885" w:rsidP="00206C05">
            <w:pPr>
              <w:jc w:val="both"/>
              <w:rPr>
                <w:rFonts w:ascii="PT Astra Serif" w:eastAsia="Calibri" w:hAnsi="PT Astra Serif"/>
              </w:rPr>
            </w:pPr>
            <w:r w:rsidRPr="00E02B0F">
              <w:rPr>
                <w:rFonts w:ascii="PT Astra Serif" w:eastAsia="Calibri" w:hAnsi="PT Astra Serif"/>
              </w:rPr>
              <w:t>Оборудование для измерения, испытаний и навигации</w:t>
            </w:r>
          </w:p>
        </w:tc>
        <w:tc>
          <w:tcPr>
            <w:tcW w:w="2126" w:type="dxa"/>
            <w:shd w:val="clear" w:color="auto" w:fill="auto"/>
            <w:vAlign w:val="center"/>
          </w:tcPr>
          <w:p w14:paraId="3C178DBE"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30</w:t>
            </w:r>
          </w:p>
        </w:tc>
      </w:tr>
      <w:tr w:rsidR="005A5885" w:rsidRPr="00E02B0F" w14:paraId="52666588" w14:textId="77777777" w:rsidTr="005A5885">
        <w:tc>
          <w:tcPr>
            <w:tcW w:w="2376" w:type="dxa"/>
            <w:vAlign w:val="center"/>
          </w:tcPr>
          <w:p w14:paraId="60DF245A"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26.60</w:t>
            </w:r>
          </w:p>
        </w:tc>
        <w:tc>
          <w:tcPr>
            <w:tcW w:w="5699" w:type="dxa"/>
          </w:tcPr>
          <w:p w14:paraId="6B82716D" w14:textId="77777777" w:rsidR="005A5885" w:rsidRPr="00E02B0F" w:rsidRDefault="005A5885" w:rsidP="00206C05">
            <w:pPr>
              <w:jc w:val="both"/>
              <w:rPr>
                <w:rFonts w:ascii="PT Astra Serif" w:eastAsia="Calibri" w:hAnsi="PT Astra Serif"/>
              </w:rPr>
            </w:pPr>
            <w:r w:rsidRPr="00E02B0F">
              <w:rPr>
                <w:rFonts w:ascii="PT Astra Serif" w:eastAsia="Calibri" w:hAnsi="PT Astra Serif"/>
              </w:rPr>
              <w:t>Оборудование для облучения, электрическое диагностическое и терапевтическое, применяемые в медицинских целях</w:t>
            </w:r>
          </w:p>
        </w:tc>
        <w:tc>
          <w:tcPr>
            <w:tcW w:w="2126" w:type="dxa"/>
            <w:shd w:val="clear" w:color="auto" w:fill="auto"/>
            <w:vAlign w:val="center"/>
          </w:tcPr>
          <w:p w14:paraId="06464F8C"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30</w:t>
            </w:r>
          </w:p>
        </w:tc>
      </w:tr>
      <w:tr w:rsidR="005A5885" w:rsidRPr="00E02B0F" w14:paraId="70027C92" w14:textId="77777777" w:rsidTr="005A5885">
        <w:tc>
          <w:tcPr>
            <w:tcW w:w="2376" w:type="dxa"/>
            <w:vAlign w:val="center"/>
          </w:tcPr>
          <w:p w14:paraId="3D51EAAC"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27.32</w:t>
            </w:r>
          </w:p>
        </w:tc>
        <w:tc>
          <w:tcPr>
            <w:tcW w:w="5699" w:type="dxa"/>
          </w:tcPr>
          <w:p w14:paraId="0AA4A147" w14:textId="77777777" w:rsidR="005A5885" w:rsidRPr="00E02B0F" w:rsidRDefault="005A5885" w:rsidP="00206C05">
            <w:pPr>
              <w:jc w:val="both"/>
              <w:rPr>
                <w:rFonts w:ascii="PT Astra Serif" w:eastAsia="Calibri" w:hAnsi="PT Astra Serif"/>
              </w:rPr>
            </w:pPr>
            <w:r w:rsidRPr="00E02B0F">
              <w:rPr>
                <w:rFonts w:ascii="PT Astra Serif" w:eastAsia="Calibri" w:hAnsi="PT Astra Serif"/>
              </w:rPr>
              <w:t>Провода и кабели электронные и электрические прочие</w:t>
            </w:r>
          </w:p>
        </w:tc>
        <w:tc>
          <w:tcPr>
            <w:tcW w:w="2126" w:type="dxa"/>
            <w:shd w:val="clear" w:color="auto" w:fill="auto"/>
            <w:vAlign w:val="center"/>
          </w:tcPr>
          <w:p w14:paraId="68CBDDA2"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30</w:t>
            </w:r>
          </w:p>
        </w:tc>
      </w:tr>
      <w:tr w:rsidR="005A5885" w:rsidRPr="00E02B0F" w14:paraId="1453A41F" w14:textId="77777777" w:rsidTr="005A5885">
        <w:tc>
          <w:tcPr>
            <w:tcW w:w="2376" w:type="dxa"/>
            <w:vAlign w:val="center"/>
          </w:tcPr>
          <w:p w14:paraId="2A71DC62"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27.33</w:t>
            </w:r>
          </w:p>
        </w:tc>
        <w:tc>
          <w:tcPr>
            <w:tcW w:w="5699" w:type="dxa"/>
          </w:tcPr>
          <w:p w14:paraId="6D207271" w14:textId="77777777" w:rsidR="005A5885" w:rsidRPr="00E02B0F" w:rsidRDefault="005A5885" w:rsidP="00206C05">
            <w:pPr>
              <w:jc w:val="both"/>
              <w:rPr>
                <w:rFonts w:ascii="PT Astra Serif" w:eastAsia="Calibri" w:hAnsi="PT Astra Serif"/>
              </w:rPr>
            </w:pPr>
            <w:r w:rsidRPr="00E02B0F">
              <w:rPr>
                <w:rFonts w:ascii="PT Astra Serif" w:eastAsia="Calibri" w:hAnsi="PT Astra Serif"/>
              </w:rPr>
              <w:t>Изделия электроустановочные</w:t>
            </w:r>
          </w:p>
        </w:tc>
        <w:tc>
          <w:tcPr>
            <w:tcW w:w="2126" w:type="dxa"/>
            <w:shd w:val="clear" w:color="auto" w:fill="auto"/>
            <w:vAlign w:val="center"/>
          </w:tcPr>
          <w:p w14:paraId="10D346E6"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30</w:t>
            </w:r>
          </w:p>
        </w:tc>
      </w:tr>
      <w:tr w:rsidR="005A5885" w:rsidRPr="00E02B0F" w14:paraId="1522F8D8" w14:textId="77777777" w:rsidTr="005A5885">
        <w:tc>
          <w:tcPr>
            <w:tcW w:w="2376" w:type="dxa"/>
            <w:vAlign w:val="center"/>
          </w:tcPr>
          <w:p w14:paraId="67CC0670"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27.40</w:t>
            </w:r>
          </w:p>
        </w:tc>
        <w:tc>
          <w:tcPr>
            <w:tcW w:w="5699" w:type="dxa"/>
          </w:tcPr>
          <w:p w14:paraId="191FD3FA" w14:textId="77777777" w:rsidR="005A5885" w:rsidRPr="00E02B0F" w:rsidRDefault="005A5885" w:rsidP="00206C05">
            <w:pPr>
              <w:jc w:val="both"/>
              <w:rPr>
                <w:rFonts w:ascii="PT Astra Serif" w:eastAsia="Calibri" w:hAnsi="PT Astra Serif"/>
              </w:rPr>
            </w:pPr>
            <w:r w:rsidRPr="00E02B0F">
              <w:rPr>
                <w:rFonts w:ascii="PT Astra Serif" w:eastAsia="Calibri" w:hAnsi="PT Astra Serif"/>
              </w:rPr>
              <w:t>Оборудование электрическое осветительное</w:t>
            </w:r>
          </w:p>
        </w:tc>
        <w:tc>
          <w:tcPr>
            <w:tcW w:w="2126" w:type="dxa"/>
            <w:shd w:val="clear" w:color="auto" w:fill="auto"/>
            <w:vAlign w:val="center"/>
          </w:tcPr>
          <w:p w14:paraId="7513D6C3"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30</w:t>
            </w:r>
          </w:p>
        </w:tc>
      </w:tr>
      <w:tr w:rsidR="005A5885" w:rsidRPr="00E02B0F" w14:paraId="048BAC7B" w14:textId="77777777" w:rsidTr="005A5885">
        <w:tc>
          <w:tcPr>
            <w:tcW w:w="2376" w:type="dxa"/>
            <w:shd w:val="clear" w:color="auto" w:fill="auto"/>
            <w:vAlign w:val="center"/>
          </w:tcPr>
          <w:p w14:paraId="79B12FA3"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32.50</w:t>
            </w:r>
          </w:p>
        </w:tc>
        <w:tc>
          <w:tcPr>
            <w:tcW w:w="5699" w:type="dxa"/>
            <w:shd w:val="clear" w:color="auto" w:fill="auto"/>
          </w:tcPr>
          <w:p w14:paraId="1D7D70C2" w14:textId="77777777" w:rsidR="005A5885" w:rsidRPr="00E02B0F" w:rsidRDefault="005A5885" w:rsidP="00206C05">
            <w:pPr>
              <w:jc w:val="both"/>
              <w:rPr>
                <w:rFonts w:ascii="PT Astra Serif" w:eastAsia="Calibri" w:hAnsi="PT Astra Serif"/>
              </w:rPr>
            </w:pPr>
            <w:r w:rsidRPr="00E02B0F">
              <w:rPr>
                <w:rFonts w:ascii="PT Astra Serif" w:eastAsia="Calibri" w:hAnsi="PT Astra Serif"/>
              </w:rPr>
              <w:t>Инструменты и оборудованием медицинские</w:t>
            </w:r>
          </w:p>
        </w:tc>
        <w:tc>
          <w:tcPr>
            <w:tcW w:w="2126" w:type="dxa"/>
            <w:shd w:val="clear" w:color="auto" w:fill="auto"/>
            <w:vAlign w:val="center"/>
          </w:tcPr>
          <w:p w14:paraId="705B95B8"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30</w:t>
            </w:r>
          </w:p>
        </w:tc>
      </w:tr>
      <w:tr w:rsidR="005A5885" w:rsidRPr="00E02B0F" w14:paraId="1C7C8860" w14:textId="77777777" w:rsidTr="005A5885">
        <w:tc>
          <w:tcPr>
            <w:tcW w:w="2376" w:type="dxa"/>
            <w:shd w:val="clear" w:color="auto" w:fill="auto"/>
            <w:vAlign w:val="center"/>
          </w:tcPr>
          <w:p w14:paraId="7D64AF3D"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19.20</w:t>
            </w:r>
          </w:p>
        </w:tc>
        <w:tc>
          <w:tcPr>
            <w:tcW w:w="5699" w:type="dxa"/>
            <w:shd w:val="clear" w:color="auto" w:fill="auto"/>
          </w:tcPr>
          <w:p w14:paraId="1AA3BF15" w14:textId="77777777" w:rsidR="005A5885" w:rsidRPr="00E02B0F" w:rsidRDefault="005A5885" w:rsidP="00206C05">
            <w:pPr>
              <w:jc w:val="both"/>
              <w:rPr>
                <w:rFonts w:ascii="PT Astra Serif" w:eastAsia="Calibri" w:hAnsi="PT Astra Serif"/>
              </w:rPr>
            </w:pPr>
            <w:r w:rsidRPr="00E02B0F">
              <w:rPr>
                <w:rFonts w:ascii="PT Astra Serif" w:eastAsia="Calibri" w:hAnsi="PT Astra Serif"/>
              </w:rPr>
              <w:t>Нефтепродукты</w:t>
            </w:r>
          </w:p>
        </w:tc>
        <w:tc>
          <w:tcPr>
            <w:tcW w:w="2126" w:type="dxa"/>
            <w:shd w:val="clear" w:color="auto" w:fill="auto"/>
            <w:vAlign w:val="center"/>
          </w:tcPr>
          <w:p w14:paraId="16E64F4A"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30</w:t>
            </w:r>
          </w:p>
        </w:tc>
      </w:tr>
      <w:tr w:rsidR="005A5885" w:rsidRPr="00E02B0F" w14:paraId="4042560D" w14:textId="77777777" w:rsidTr="005A5885">
        <w:tc>
          <w:tcPr>
            <w:tcW w:w="2376" w:type="dxa"/>
            <w:vAlign w:val="center"/>
          </w:tcPr>
          <w:p w14:paraId="70889115"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20.59.4</w:t>
            </w:r>
          </w:p>
        </w:tc>
        <w:tc>
          <w:tcPr>
            <w:tcW w:w="5699" w:type="dxa"/>
          </w:tcPr>
          <w:p w14:paraId="4232B409" w14:textId="77777777" w:rsidR="005A5885" w:rsidRPr="00E02B0F" w:rsidRDefault="005A5885" w:rsidP="00206C05">
            <w:pPr>
              <w:jc w:val="both"/>
              <w:rPr>
                <w:rFonts w:ascii="PT Astra Serif" w:eastAsia="Calibri" w:hAnsi="PT Astra Serif"/>
              </w:rPr>
            </w:pPr>
            <w:r w:rsidRPr="00E02B0F">
              <w:rPr>
                <w:rFonts w:ascii="PT Astra Serif" w:eastAsia="Calibri" w:hAnsi="PT Astra Serif"/>
              </w:rPr>
              <w:t>Материалы смазочные, присадки, антифризы</w:t>
            </w:r>
          </w:p>
        </w:tc>
        <w:tc>
          <w:tcPr>
            <w:tcW w:w="2126" w:type="dxa"/>
            <w:vAlign w:val="center"/>
          </w:tcPr>
          <w:p w14:paraId="2E319C35"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15</w:t>
            </w:r>
          </w:p>
        </w:tc>
      </w:tr>
      <w:tr w:rsidR="005A5885" w:rsidRPr="00E02B0F" w14:paraId="186F2F91" w14:textId="77777777" w:rsidTr="005A5885">
        <w:tc>
          <w:tcPr>
            <w:tcW w:w="2376" w:type="dxa"/>
            <w:vAlign w:val="center"/>
          </w:tcPr>
          <w:p w14:paraId="4BEBFE6C"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86.21.10.190</w:t>
            </w:r>
          </w:p>
        </w:tc>
        <w:tc>
          <w:tcPr>
            <w:tcW w:w="5699" w:type="dxa"/>
          </w:tcPr>
          <w:p w14:paraId="378C5CF0" w14:textId="77777777" w:rsidR="005A5885" w:rsidRPr="00E02B0F" w:rsidRDefault="005A5885" w:rsidP="00206C05">
            <w:pPr>
              <w:jc w:val="both"/>
              <w:rPr>
                <w:rFonts w:ascii="PT Astra Serif" w:eastAsia="Calibri" w:hAnsi="PT Astra Serif"/>
              </w:rPr>
            </w:pPr>
            <w:r w:rsidRPr="00E02B0F">
              <w:rPr>
                <w:rFonts w:ascii="PT Astra Serif" w:eastAsia="Calibri" w:hAnsi="PT Astra Serif"/>
              </w:rPr>
              <w:t>Услуги, предоставляемые врачами общей врачебной практики, прочие, не включенные в другие группировки</w:t>
            </w:r>
          </w:p>
        </w:tc>
        <w:tc>
          <w:tcPr>
            <w:tcW w:w="2126" w:type="dxa"/>
            <w:vAlign w:val="center"/>
          </w:tcPr>
          <w:p w14:paraId="1ED625A7" w14:textId="77777777" w:rsidR="005A5885" w:rsidRPr="00E02B0F" w:rsidRDefault="005A5885" w:rsidP="00206C05">
            <w:pPr>
              <w:jc w:val="center"/>
              <w:rPr>
                <w:rFonts w:ascii="PT Astra Serif" w:eastAsia="Calibri" w:hAnsi="PT Astra Serif"/>
              </w:rPr>
            </w:pPr>
            <w:r w:rsidRPr="00E02B0F">
              <w:rPr>
                <w:rFonts w:ascii="PT Astra Serif" w:eastAsia="Calibri" w:hAnsi="PT Astra Serif"/>
              </w:rPr>
              <w:t>15</w:t>
            </w:r>
          </w:p>
        </w:tc>
      </w:tr>
    </w:tbl>
    <w:p w14:paraId="41D1E8F8" w14:textId="77777777" w:rsidR="005A5885" w:rsidRPr="00E02B0F" w:rsidRDefault="005A5885" w:rsidP="00206C05">
      <w:pPr>
        <w:widowControl w:val="0"/>
        <w:autoSpaceDE w:val="0"/>
        <w:autoSpaceDN w:val="0"/>
        <w:adjustRightInd w:val="0"/>
        <w:rPr>
          <w:rFonts w:ascii="PT Astra Serif" w:hAnsi="PT Astra Serif" w:cs="Arial"/>
          <w:vanish/>
        </w:rPr>
      </w:pPr>
    </w:p>
    <w:p w14:paraId="1EBA967E" w14:textId="77777777" w:rsidR="009F6BB0" w:rsidRPr="00E02B0F" w:rsidRDefault="009F6BB0" w:rsidP="00206C05">
      <w:pPr>
        <w:jc w:val="both"/>
        <w:rPr>
          <w:rFonts w:ascii="PT Astra Serif" w:eastAsia="Calibri" w:hAnsi="PT Astra Serif"/>
          <w:lang w:eastAsia="en-US"/>
        </w:rPr>
      </w:pPr>
    </w:p>
    <w:p w14:paraId="772C1665" w14:textId="65441EAC" w:rsidR="009F6BB0" w:rsidRPr="00E02B0F" w:rsidRDefault="009F6BB0" w:rsidP="00206C05">
      <w:pPr>
        <w:jc w:val="both"/>
        <w:rPr>
          <w:rFonts w:ascii="PT Astra Serif" w:eastAsia="Calibri" w:hAnsi="PT Astra Serif"/>
          <w:lang w:eastAsia="en-US"/>
        </w:rPr>
      </w:pPr>
    </w:p>
    <w:p w14:paraId="01599550" w14:textId="172E5963" w:rsidR="00206C05" w:rsidRPr="00E02B0F" w:rsidRDefault="00206C05" w:rsidP="00206C05">
      <w:pPr>
        <w:jc w:val="both"/>
        <w:rPr>
          <w:rFonts w:ascii="PT Astra Serif" w:eastAsia="Calibri" w:hAnsi="PT Astra Serif"/>
          <w:lang w:eastAsia="en-US"/>
        </w:rPr>
      </w:pPr>
    </w:p>
    <w:p w14:paraId="6827F272" w14:textId="41D9843C" w:rsidR="00206C05" w:rsidRPr="00E02B0F" w:rsidRDefault="00206C05" w:rsidP="00206C05">
      <w:pPr>
        <w:jc w:val="both"/>
        <w:rPr>
          <w:rFonts w:ascii="PT Astra Serif" w:eastAsia="Calibri" w:hAnsi="PT Astra Serif"/>
          <w:lang w:eastAsia="en-US"/>
        </w:rPr>
      </w:pPr>
    </w:p>
    <w:p w14:paraId="50B2C245" w14:textId="01C6D461" w:rsidR="00206C05" w:rsidRPr="00E02B0F" w:rsidRDefault="00206C05" w:rsidP="00206C05">
      <w:pPr>
        <w:jc w:val="both"/>
        <w:rPr>
          <w:rFonts w:ascii="PT Astra Serif" w:eastAsia="Calibri" w:hAnsi="PT Astra Serif"/>
          <w:lang w:eastAsia="en-US"/>
        </w:rPr>
      </w:pPr>
    </w:p>
    <w:p w14:paraId="43CE2BF5" w14:textId="550015FF" w:rsidR="00206C05" w:rsidRPr="00E02B0F" w:rsidRDefault="00206C05" w:rsidP="00206C05">
      <w:pPr>
        <w:jc w:val="both"/>
        <w:rPr>
          <w:rFonts w:ascii="PT Astra Serif" w:eastAsia="Calibri" w:hAnsi="PT Astra Serif"/>
          <w:lang w:eastAsia="en-US"/>
        </w:rPr>
      </w:pPr>
    </w:p>
    <w:p w14:paraId="7F58A8EE" w14:textId="3238D914" w:rsidR="00206C05" w:rsidRPr="00E02B0F" w:rsidRDefault="00206C05" w:rsidP="00206C05">
      <w:pPr>
        <w:jc w:val="both"/>
        <w:rPr>
          <w:rFonts w:ascii="PT Astra Serif" w:eastAsia="Calibri" w:hAnsi="PT Astra Serif"/>
          <w:lang w:eastAsia="en-US"/>
        </w:rPr>
      </w:pPr>
    </w:p>
    <w:p w14:paraId="49ECAD35" w14:textId="516104BD" w:rsidR="00206C05" w:rsidRPr="00E02B0F" w:rsidRDefault="00206C05" w:rsidP="00206C05">
      <w:pPr>
        <w:jc w:val="both"/>
        <w:rPr>
          <w:rFonts w:ascii="PT Astra Serif" w:eastAsia="Calibri" w:hAnsi="PT Astra Serif"/>
          <w:lang w:eastAsia="en-US"/>
        </w:rPr>
      </w:pPr>
    </w:p>
    <w:p w14:paraId="11FF9796" w14:textId="329DC8B8" w:rsidR="00206C05" w:rsidRPr="00E02B0F" w:rsidRDefault="00206C05" w:rsidP="00206C05">
      <w:pPr>
        <w:jc w:val="both"/>
        <w:rPr>
          <w:rFonts w:ascii="PT Astra Serif" w:eastAsia="Calibri" w:hAnsi="PT Astra Serif"/>
          <w:lang w:eastAsia="en-US"/>
        </w:rPr>
      </w:pPr>
    </w:p>
    <w:p w14:paraId="6A2A0698" w14:textId="77777777" w:rsidR="00206C05" w:rsidRPr="00E02B0F" w:rsidRDefault="00206C05" w:rsidP="00206C05">
      <w:pPr>
        <w:jc w:val="both"/>
        <w:rPr>
          <w:rFonts w:ascii="PT Astra Serif" w:eastAsia="Calibri" w:hAnsi="PT Astra Serif"/>
          <w:lang w:eastAsia="en-US"/>
        </w:rPr>
      </w:pPr>
    </w:p>
    <w:p w14:paraId="468F487D" w14:textId="77777777" w:rsidR="00206C05" w:rsidRPr="00E02B0F" w:rsidRDefault="00206C05" w:rsidP="00206C05">
      <w:pPr>
        <w:ind w:left="5387"/>
        <w:rPr>
          <w:rFonts w:ascii="PT Astra Serif" w:eastAsia="Calibri" w:hAnsi="PT Astra Serif"/>
          <w:color w:val="000000" w:themeColor="text1"/>
        </w:rPr>
      </w:pPr>
      <w:r w:rsidRPr="00E02B0F">
        <w:rPr>
          <w:rFonts w:ascii="PT Astra Serif" w:eastAsia="Calibri" w:hAnsi="PT Astra Serif"/>
          <w:color w:val="000000" w:themeColor="text1"/>
        </w:rPr>
        <w:lastRenderedPageBreak/>
        <w:t xml:space="preserve">Приложение 3 </w:t>
      </w:r>
    </w:p>
    <w:p w14:paraId="01DCB8C2" w14:textId="77777777" w:rsidR="00206C05" w:rsidRPr="00E02B0F" w:rsidRDefault="00206C05" w:rsidP="00206C05">
      <w:pPr>
        <w:ind w:left="5387"/>
        <w:rPr>
          <w:rFonts w:ascii="PT Astra Serif" w:eastAsia="Calibri" w:hAnsi="PT Astra Serif"/>
          <w:color w:val="000000" w:themeColor="text1"/>
        </w:rPr>
      </w:pPr>
      <w:r w:rsidRPr="00E02B0F">
        <w:rPr>
          <w:rFonts w:ascii="PT Astra Serif" w:eastAsia="Calibri" w:hAnsi="PT Astra Serif"/>
          <w:color w:val="000000" w:themeColor="text1"/>
        </w:rPr>
        <w:t>к Положению о закупке товаров, работ, услуг</w:t>
      </w:r>
    </w:p>
    <w:p w14:paraId="0BA899AF" w14:textId="77777777" w:rsidR="00206C05" w:rsidRPr="00E02B0F" w:rsidRDefault="00206C05" w:rsidP="00206C05">
      <w:pPr>
        <w:ind w:left="5387"/>
        <w:rPr>
          <w:rFonts w:ascii="PT Astra Serif" w:eastAsia="Calibri" w:hAnsi="PT Astra Serif"/>
          <w:color w:val="000000" w:themeColor="text1"/>
        </w:rPr>
      </w:pPr>
      <w:r w:rsidRPr="00E02B0F">
        <w:rPr>
          <w:rFonts w:ascii="PT Astra Serif" w:eastAsia="Calibri" w:hAnsi="PT Astra Serif"/>
          <w:color w:val="000000" w:themeColor="text1"/>
        </w:rPr>
        <w:t>Областного государственного автономного учреждения здравоохранения</w:t>
      </w:r>
    </w:p>
    <w:p w14:paraId="5E1C92AF" w14:textId="77777777" w:rsidR="00206C05" w:rsidRPr="00E02B0F" w:rsidRDefault="00206C05" w:rsidP="00206C05">
      <w:pPr>
        <w:ind w:left="5387"/>
        <w:rPr>
          <w:rFonts w:ascii="PT Astra Serif" w:eastAsia="Calibri" w:hAnsi="PT Astra Serif"/>
          <w:color w:val="000000" w:themeColor="text1"/>
        </w:rPr>
      </w:pPr>
      <w:r w:rsidRPr="00E02B0F">
        <w:rPr>
          <w:rFonts w:ascii="PT Astra Serif" w:eastAsia="Calibri" w:hAnsi="PT Astra Serif"/>
          <w:color w:val="000000" w:themeColor="text1"/>
        </w:rPr>
        <w:t>«Городская клиническая больница № 3 им. Б.И. Альперовича»</w:t>
      </w:r>
    </w:p>
    <w:p w14:paraId="093438AE" w14:textId="77777777" w:rsidR="00206C05" w:rsidRPr="00E02B0F" w:rsidRDefault="00206C05" w:rsidP="00206C05">
      <w:pPr>
        <w:pStyle w:val="ConsPlusTitle"/>
        <w:widowControl/>
        <w:jc w:val="right"/>
        <w:outlineLvl w:val="0"/>
        <w:rPr>
          <w:rFonts w:ascii="PT Astra Serif" w:hAnsi="PT Astra Serif"/>
          <w:color w:val="000000" w:themeColor="text1"/>
        </w:rPr>
      </w:pPr>
    </w:p>
    <w:p w14:paraId="336F3218" w14:textId="77777777" w:rsidR="00206C05" w:rsidRPr="00E02B0F" w:rsidRDefault="00206C05" w:rsidP="00206C05">
      <w:pPr>
        <w:pStyle w:val="ConsPlusTitle"/>
        <w:widowControl/>
        <w:jc w:val="center"/>
        <w:outlineLvl w:val="0"/>
        <w:rPr>
          <w:rFonts w:ascii="PT Astra Serif" w:eastAsia="Calibri" w:hAnsi="PT Astra Serif"/>
          <w:color w:val="000000" w:themeColor="text1"/>
        </w:rPr>
      </w:pPr>
      <w:r w:rsidRPr="00E02B0F">
        <w:rPr>
          <w:rFonts w:ascii="PT Astra Serif" w:hAnsi="PT Astra Serif"/>
          <w:color w:val="000000" w:themeColor="text1"/>
        </w:rPr>
        <w:t xml:space="preserve">   </w:t>
      </w:r>
      <w:r w:rsidRPr="00E02B0F">
        <w:rPr>
          <w:rFonts w:ascii="PT Astra Serif" w:eastAsia="Calibri" w:hAnsi="PT Astra Serif"/>
          <w:color w:val="000000" w:themeColor="text1"/>
        </w:rPr>
        <w:t>Порядок оценки заявок, окончательных предложений участников закупки, в том числе предельных величин значимости каждого критерия</w:t>
      </w:r>
    </w:p>
    <w:p w14:paraId="4BE1961D" w14:textId="77777777" w:rsidR="00206C05" w:rsidRPr="00E02B0F" w:rsidRDefault="00206C05" w:rsidP="00206C05">
      <w:pPr>
        <w:pStyle w:val="ConsPlusTitle"/>
        <w:widowControl/>
        <w:jc w:val="center"/>
        <w:outlineLvl w:val="0"/>
        <w:rPr>
          <w:rFonts w:ascii="PT Astra Serif" w:hAnsi="PT Astra Serif"/>
          <w:b w:val="0"/>
          <w:color w:val="000000" w:themeColor="text1"/>
        </w:rPr>
      </w:pPr>
    </w:p>
    <w:p w14:paraId="2848B6BF" w14:textId="77777777" w:rsidR="00206C05" w:rsidRPr="00E02B0F" w:rsidRDefault="00206C05" w:rsidP="00206C05">
      <w:pPr>
        <w:pStyle w:val="afe"/>
        <w:numPr>
          <w:ilvl w:val="0"/>
          <w:numId w:val="9"/>
        </w:numPr>
        <w:tabs>
          <w:tab w:val="clear" w:pos="720"/>
          <w:tab w:val="num" w:pos="0"/>
        </w:tabs>
        <w:autoSpaceDE w:val="0"/>
        <w:autoSpaceDN w:val="0"/>
        <w:adjustRightInd w:val="0"/>
        <w:ind w:left="0" w:firstLine="709"/>
        <w:contextualSpacing w:val="0"/>
        <w:jc w:val="both"/>
        <w:rPr>
          <w:rFonts w:ascii="PT Astra Serif" w:hAnsi="PT Astra Serif"/>
          <w:color w:val="000000" w:themeColor="text1"/>
        </w:rPr>
      </w:pPr>
      <w:r w:rsidRPr="00E02B0F">
        <w:rPr>
          <w:rFonts w:ascii="PT Astra Serif" w:hAnsi="PT Astra Serif"/>
          <w:color w:val="000000" w:themeColor="text1"/>
        </w:rPr>
        <w:t>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величины значимости критериев. При этом количество используемых при определении поставщика (исполнителя, подрядчика) критериев,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14:paraId="0897798F" w14:textId="77777777" w:rsidR="00206C05" w:rsidRPr="00E02B0F" w:rsidRDefault="00206C05" w:rsidP="00206C05">
      <w:pPr>
        <w:numPr>
          <w:ilvl w:val="0"/>
          <w:numId w:val="9"/>
        </w:numPr>
        <w:tabs>
          <w:tab w:val="clear" w:pos="720"/>
          <w:tab w:val="num" w:pos="0"/>
        </w:tabs>
        <w:autoSpaceDE w:val="0"/>
        <w:autoSpaceDN w:val="0"/>
        <w:adjustRightInd w:val="0"/>
        <w:ind w:left="0" w:firstLine="709"/>
        <w:jc w:val="both"/>
        <w:rPr>
          <w:rFonts w:ascii="PT Astra Serif" w:hAnsi="PT Astra Serif"/>
          <w:color w:val="000000" w:themeColor="text1"/>
        </w:rPr>
      </w:pPr>
      <w:r w:rsidRPr="00E02B0F">
        <w:rPr>
          <w:rFonts w:ascii="PT Astra Serif" w:hAnsi="PT Astra Serif"/>
          <w:color w:val="000000" w:themeColor="text1"/>
        </w:rPr>
        <w:t xml:space="preserve">Совокупная значимость всех критериев должна быть равна 100 %. </w:t>
      </w:r>
    </w:p>
    <w:p w14:paraId="361F10F5" w14:textId="77777777" w:rsidR="00206C05" w:rsidRPr="00E02B0F" w:rsidRDefault="00206C05" w:rsidP="00206C05">
      <w:pPr>
        <w:numPr>
          <w:ilvl w:val="0"/>
          <w:numId w:val="9"/>
        </w:numPr>
        <w:tabs>
          <w:tab w:val="clear" w:pos="720"/>
          <w:tab w:val="num" w:pos="0"/>
        </w:tabs>
        <w:autoSpaceDE w:val="0"/>
        <w:autoSpaceDN w:val="0"/>
        <w:adjustRightInd w:val="0"/>
        <w:ind w:left="0" w:firstLine="709"/>
        <w:jc w:val="both"/>
        <w:rPr>
          <w:rFonts w:ascii="PT Astra Serif" w:hAnsi="PT Astra Serif"/>
          <w:color w:val="000000" w:themeColor="text1"/>
        </w:rPr>
      </w:pPr>
      <w:r w:rsidRPr="00E02B0F">
        <w:rPr>
          <w:rFonts w:ascii="PT Astra Serif" w:hAnsi="PT Astra Serif"/>
          <w:color w:val="000000" w:themeColor="text1"/>
        </w:rPr>
        <w:t xml:space="preserve">Оценка и сопоставление заявок в целях определения победителя (победителей) закупки осуществляется комиссией с привлечением при необходимости экспертов в соответствующей области предмета закупки. </w:t>
      </w:r>
    </w:p>
    <w:p w14:paraId="60DA4EB5" w14:textId="77777777" w:rsidR="00206C05" w:rsidRPr="00E02B0F" w:rsidRDefault="00206C05" w:rsidP="00206C05">
      <w:pPr>
        <w:numPr>
          <w:ilvl w:val="0"/>
          <w:numId w:val="9"/>
        </w:numPr>
        <w:tabs>
          <w:tab w:val="clear" w:pos="720"/>
          <w:tab w:val="num" w:pos="0"/>
        </w:tabs>
        <w:autoSpaceDE w:val="0"/>
        <w:autoSpaceDN w:val="0"/>
        <w:adjustRightInd w:val="0"/>
        <w:ind w:left="0" w:firstLine="709"/>
        <w:jc w:val="both"/>
        <w:rPr>
          <w:rFonts w:ascii="PT Astra Serif" w:hAnsi="PT Astra Serif"/>
          <w:color w:val="000000" w:themeColor="text1"/>
        </w:rPr>
      </w:pPr>
      <w:r w:rsidRPr="00E02B0F">
        <w:rPr>
          <w:rFonts w:ascii="PT Astra Serif" w:hAnsi="PT Astra Serif"/>
          <w:color w:val="000000" w:themeColor="text1"/>
        </w:rPr>
        <w:t>Для оценки заявок могут использоваться следующие критерии с соответствующими предельными величинами значимости:</w:t>
      </w:r>
    </w:p>
    <w:p w14:paraId="320A6F70" w14:textId="77777777" w:rsidR="00206C05" w:rsidRPr="00E02B0F" w:rsidRDefault="00206C05" w:rsidP="00206C05">
      <w:pPr>
        <w:autoSpaceDE w:val="0"/>
        <w:autoSpaceDN w:val="0"/>
        <w:adjustRightInd w:val="0"/>
        <w:jc w:val="both"/>
        <w:rPr>
          <w:rFonts w:ascii="PT Astra Serif" w:hAnsi="PT Astra Serif"/>
          <w:color w:val="000000" w:themeColor="text1"/>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8"/>
        <w:gridCol w:w="3892"/>
        <w:gridCol w:w="2884"/>
      </w:tblGrid>
      <w:tr w:rsidR="00206C05" w:rsidRPr="00E02B0F" w14:paraId="267057F6" w14:textId="77777777" w:rsidTr="000076A7">
        <w:trPr>
          <w:trHeight w:val="345"/>
        </w:trPr>
        <w:tc>
          <w:tcPr>
            <w:tcW w:w="3338" w:type="dxa"/>
            <w:vAlign w:val="center"/>
          </w:tcPr>
          <w:p w14:paraId="5561F4ED" w14:textId="77777777" w:rsidR="00206C05" w:rsidRPr="00E02B0F" w:rsidRDefault="00206C05" w:rsidP="000076A7">
            <w:pPr>
              <w:autoSpaceDE w:val="0"/>
              <w:autoSpaceDN w:val="0"/>
              <w:adjustRightInd w:val="0"/>
              <w:ind w:left="28"/>
              <w:jc w:val="center"/>
              <w:rPr>
                <w:rFonts w:ascii="PT Astra Serif" w:hAnsi="PT Astra Serif"/>
                <w:color w:val="000000" w:themeColor="text1"/>
              </w:rPr>
            </w:pPr>
            <w:r w:rsidRPr="00E02B0F">
              <w:rPr>
                <w:rFonts w:ascii="PT Astra Serif" w:hAnsi="PT Astra Serif"/>
                <w:color w:val="000000" w:themeColor="text1"/>
              </w:rPr>
              <w:t xml:space="preserve">Критерии оценки </w:t>
            </w:r>
            <w:r w:rsidRPr="00E02B0F">
              <w:rPr>
                <w:rFonts w:ascii="PT Astra Serif" w:hAnsi="PT Astra Serif"/>
                <w:color w:val="000000" w:themeColor="text1"/>
              </w:rPr>
              <w:br/>
              <w:t>заявок</w:t>
            </w:r>
          </w:p>
          <w:p w14:paraId="29FE0EC0" w14:textId="77777777" w:rsidR="00206C05" w:rsidRPr="00E02B0F" w:rsidRDefault="00206C05" w:rsidP="000076A7">
            <w:pPr>
              <w:autoSpaceDE w:val="0"/>
              <w:autoSpaceDN w:val="0"/>
              <w:adjustRightInd w:val="0"/>
              <w:ind w:left="28"/>
              <w:jc w:val="center"/>
              <w:rPr>
                <w:rFonts w:ascii="PT Astra Serif" w:hAnsi="PT Astra Serif"/>
                <w:color w:val="000000" w:themeColor="text1"/>
              </w:rPr>
            </w:pPr>
          </w:p>
        </w:tc>
        <w:tc>
          <w:tcPr>
            <w:tcW w:w="3892" w:type="dxa"/>
            <w:vAlign w:val="center"/>
          </w:tcPr>
          <w:p w14:paraId="1288AFBF" w14:textId="77777777" w:rsidR="00206C05" w:rsidRPr="00E02B0F" w:rsidRDefault="00206C05" w:rsidP="000076A7">
            <w:pPr>
              <w:autoSpaceDE w:val="0"/>
              <w:autoSpaceDN w:val="0"/>
              <w:adjustRightInd w:val="0"/>
              <w:jc w:val="center"/>
              <w:rPr>
                <w:rFonts w:ascii="PT Astra Serif" w:hAnsi="PT Astra Serif"/>
                <w:color w:val="000000" w:themeColor="text1"/>
              </w:rPr>
            </w:pPr>
            <w:r w:rsidRPr="00E02B0F">
              <w:rPr>
                <w:rFonts w:ascii="PT Astra Serif" w:hAnsi="PT Astra Serif"/>
                <w:color w:val="000000" w:themeColor="text1"/>
              </w:rPr>
              <w:t>Для проведения оценки в документации необходимо установить:</w:t>
            </w:r>
          </w:p>
        </w:tc>
        <w:tc>
          <w:tcPr>
            <w:tcW w:w="2884" w:type="dxa"/>
            <w:vAlign w:val="center"/>
          </w:tcPr>
          <w:p w14:paraId="20CAFD9E" w14:textId="77777777" w:rsidR="00206C05" w:rsidRPr="00E02B0F" w:rsidRDefault="00206C05" w:rsidP="000076A7">
            <w:pPr>
              <w:pStyle w:val="affa"/>
              <w:tabs>
                <w:tab w:val="clear" w:pos="1980"/>
              </w:tabs>
              <w:ind w:left="0" w:firstLine="0"/>
              <w:jc w:val="center"/>
              <w:rPr>
                <w:rFonts w:ascii="PT Astra Serif" w:hAnsi="PT Astra Serif"/>
                <w:color w:val="000000" w:themeColor="text1"/>
                <w:szCs w:val="24"/>
              </w:rPr>
            </w:pPr>
            <w:r w:rsidRPr="00E02B0F">
              <w:rPr>
                <w:rFonts w:ascii="PT Astra Serif" w:hAnsi="PT Astra Serif"/>
                <w:color w:val="000000" w:themeColor="text1"/>
                <w:szCs w:val="24"/>
              </w:rPr>
              <w:t>Предельные величины значимости в процентах. Точная значимость критерия должна быть установлена заказчиком в документации</w:t>
            </w:r>
          </w:p>
        </w:tc>
      </w:tr>
      <w:tr w:rsidR="00206C05" w:rsidRPr="00E02B0F" w14:paraId="39D7E7F2" w14:textId="77777777" w:rsidTr="000076A7">
        <w:trPr>
          <w:trHeight w:val="415"/>
        </w:trPr>
        <w:tc>
          <w:tcPr>
            <w:tcW w:w="3338" w:type="dxa"/>
            <w:vAlign w:val="center"/>
          </w:tcPr>
          <w:p w14:paraId="3EEB4FBC" w14:textId="77777777" w:rsidR="00206C05" w:rsidRPr="00E02B0F" w:rsidRDefault="00206C05" w:rsidP="000076A7">
            <w:pPr>
              <w:pStyle w:val="affa"/>
              <w:tabs>
                <w:tab w:val="clear" w:pos="1980"/>
              </w:tabs>
              <w:ind w:left="0" w:hanging="3"/>
              <w:rPr>
                <w:rFonts w:ascii="PT Astra Serif" w:hAnsi="PT Astra Serif"/>
                <w:color w:val="000000" w:themeColor="text1"/>
                <w:szCs w:val="24"/>
              </w:rPr>
            </w:pPr>
            <w:r w:rsidRPr="00E02B0F">
              <w:rPr>
                <w:rFonts w:ascii="PT Astra Serif" w:hAnsi="PT Astra Serif"/>
                <w:color w:val="000000" w:themeColor="text1"/>
                <w:szCs w:val="24"/>
              </w:rPr>
              <w:t>Цена договора</w:t>
            </w:r>
          </w:p>
        </w:tc>
        <w:tc>
          <w:tcPr>
            <w:tcW w:w="3892" w:type="dxa"/>
            <w:vAlign w:val="center"/>
          </w:tcPr>
          <w:p w14:paraId="645EB131" w14:textId="77777777" w:rsidR="00206C05" w:rsidRPr="00E02B0F" w:rsidRDefault="00206C05" w:rsidP="000076A7">
            <w:pPr>
              <w:pStyle w:val="affa"/>
              <w:tabs>
                <w:tab w:val="clear" w:pos="1980"/>
              </w:tabs>
              <w:ind w:left="0" w:hanging="3"/>
              <w:rPr>
                <w:rFonts w:ascii="PT Astra Serif" w:hAnsi="PT Astra Serif"/>
                <w:color w:val="000000" w:themeColor="text1"/>
                <w:szCs w:val="24"/>
              </w:rPr>
            </w:pPr>
            <w:r w:rsidRPr="00E02B0F">
              <w:rPr>
                <w:rFonts w:ascii="PT Astra Serif" w:hAnsi="PT Astra Serif"/>
                <w:color w:val="000000" w:themeColor="text1"/>
                <w:szCs w:val="24"/>
              </w:rPr>
              <w:t>Начальную (максимальную) цену договора.</w:t>
            </w:r>
          </w:p>
        </w:tc>
        <w:tc>
          <w:tcPr>
            <w:tcW w:w="2884" w:type="dxa"/>
            <w:vAlign w:val="center"/>
          </w:tcPr>
          <w:p w14:paraId="1FC09319" w14:textId="77777777" w:rsidR="00206C05" w:rsidRPr="00E02B0F" w:rsidRDefault="00206C05" w:rsidP="000076A7">
            <w:pPr>
              <w:autoSpaceDE w:val="0"/>
              <w:autoSpaceDN w:val="0"/>
              <w:adjustRightInd w:val="0"/>
              <w:jc w:val="center"/>
              <w:rPr>
                <w:rFonts w:ascii="PT Astra Serif" w:hAnsi="PT Astra Serif"/>
                <w:color w:val="000000" w:themeColor="text1"/>
              </w:rPr>
            </w:pPr>
            <w:r w:rsidRPr="00E02B0F">
              <w:rPr>
                <w:rFonts w:ascii="PT Astra Serif" w:hAnsi="PT Astra Serif"/>
                <w:color w:val="000000" w:themeColor="text1"/>
              </w:rPr>
              <w:t>Не более 50 %</w:t>
            </w:r>
          </w:p>
        </w:tc>
      </w:tr>
      <w:tr w:rsidR="00206C05" w:rsidRPr="00E02B0F" w14:paraId="0C16FC4B" w14:textId="77777777" w:rsidTr="000076A7">
        <w:trPr>
          <w:trHeight w:val="139"/>
        </w:trPr>
        <w:tc>
          <w:tcPr>
            <w:tcW w:w="3338" w:type="dxa"/>
            <w:vAlign w:val="center"/>
          </w:tcPr>
          <w:p w14:paraId="2AE9FBCB" w14:textId="61084281" w:rsidR="00206C05" w:rsidRPr="00E02B0F" w:rsidRDefault="00206C05" w:rsidP="000076A7">
            <w:pPr>
              <w:autoSpaceDE w:val="0"/>
              <w:autoSpaceDN w:val="0"/>
              <w:adjustRightInd w:val="0"/>
              <w:jc w:val="both"/>
              <w:rPr>
                <w:rFonts w:ascii="PT Astra Serif" w:eastAsia="Calibri" w:hAnsi="PT Astra Serif"/>
                <w:color w:val="000000" w:themeColor="text1"/>
              </w:rPr>
            </w:pPr>
            <w:r w:rsidRPr="00E02B0F">
              <w:rPr>
                <w:rFonts w:ascii="PT Astra Serif" w:eastAsia="Calibri" w:hAnsi="PT Astra Serif"/>
                <w:color w:val="000000" w:themeColor="text1"/>
              </w:rPr>
              <w:t>Расходы на эксплуатацию и ремонт товаров, использование результатов работ</w:t>
            </w:r>
          </w:p>
        </w:tc>
        <w:tc>
          <w:tcPr>
            <w:tcW w:w="3892" w:type="dxa"/>
            <w:vAlign w:val="center"/>
          </w:tcPr>
          <w:p w14:paraId="6D6D5C28" w14:textId="38E38A3B" w:rsidR="00206C05" w:rsidRPr="00E02B0F" w:rsidRDefault="00206C05" w:rsidP="000076A7">
            <w:pPr>
              <w:pStyle w:val="affa"/>
              <w:tabs>
                <w:tab w:val="clear" w:pos="1980"/>
                <w:tab w:val="left" w:pos="0"/>
              </w:tabs>
              <w:ind w:left="72" w:firstLine="0"/>
              <w:rPr>
                <w:rFonts w:ascii="PT Astra Serif" w:hAnsi="PT Astra Serif"/>
                <w:color w:val="000000" w:themeColor="text1"/>
                <w:szCs w:val="24"/>
              </w:rPr>
            </w:pPr>
            <w:r w:rsidRPr="00E02B0F">
              <w:rPr>
                <w:rFonts w:ascii="PT Astra Serif" w:hAnsi="PT Astra Serif"/>
                <w:color w:val="000000" w:themeColor="text1"/>
                <w:szCs w:val="24"/>
              </w:rPr>
              <w:t>Формы для заполнения участником по соответствующему предмету оценки.</w:t>
            </w:r>
          </w:p>
        </w:tc>
        <w:tc>
          <w:tcPr>
            <w:tcW w:w="2884" w:type="dxa"/>
            <w:vAlign w:val="center"/>
          </w:tcPr>
          <w:p w14:paraId="17755A54" w14:textId="13D723D3" w:rsidR="00206C05" w:rsidRPr="00E02B0F" w:rsidRDefault="00206C05" w:rsidP="000076A7">
            <w:pPr>
              <w:autoSpaceDE w:val="0"/>
              <w:autoSpaceDN w:val="0"/>
              <w:adjustRightInd w:val="0"/>
              <w:jc w:val="center"/>
              <w:rPr>
                <w:rFonts w:ascii="PT Astra Serif" w:hAnsi="PT Astra Serif"/>
                <w:color w:val="000000" w:themeColor="text1"/>
              </w:rPr>
            </w:pPr>
            <w:r w:rsidRPr="00E02B0F">
              <w:rPr>
                <w:rFonts w:ascii="PT Astra Serif" w:hAnsi="PT Astra Serif"/>
                <w:color w:val="000000" w:themeColor="text1"/>
              </w:rPr>
              <w:t>Не более 50 %</w:t>
            </w:r>
          </w:p>
        </w:tc>
      </w:tr>
      <w:tr w:rsidR="00206C05" w:rsidRPr="00E02B0F" w14:paraId="27BE988B" w14:textId="77777777" w:rsidTr="000076A7">
        <w:trPr>
          <w:trHeight w:val="139"/>
        </w:trPr>
        <w:tc>
          <w:tcPr>
            <w:tcW w:w="3338" w:type="dxa"/>
            <w:vAlign w:val="center"/>
          </w:tcPr>
          <w:p w14:paraId="68D9906D" w14:textId="77777777" w:rsidR="00206C05" w:rsidRPr="00E02B0F" w:rsidRDefault="00206C05" w:rsidP="000076A7">
            <w:pPr>
              <w:autoSpaceDE w:val="0"/>
              <w:autoSpaceDN w:val="0"/>
              <w:adjustRightInd w:val="0"/>
              <w:jc w:val="both"/>
              <w:rPr>
                <w:rFonts w:ascii="PT Astra Serif" w:eastAsia="Calibri" w:hAnsi="PT Astra Serif"/>
                <w:color w:val="000000" w:themeColor="text1"/>
              </w:rPr>
            </w:pPr>
            <w:r w:rsidRPr="00E02B0F">
              <w:rPr>
                <w:rFonts w:ascii="PT Astra Serif" w:eastAsia="Calibri" w:hAnsi="PT Astra Serif"/>
                <w:color w:val="000000" w:themeColor="text1"/>
              </w:rPr>
              <w:t>Качественные, функциональные и экологические характеристики предмета закупки (далее – «Качество товара, работы, услуги»)</w:t>
            </w:r>
          </w:p>
        </w:tc>
        <w:tc>
          <w:tcPr>
            <w:tcW w:w="3892" w:type="dxa"/>
            <w:vAlign w:val="center"/>
          </w:tcPr>
          <w:p w14:paraId="7D8694DD" w14:textId="77777777" w:rsidR="00206C05" w:rsidRPr="00E02B0F" w:rsidRDefault="00206C05" w:rsidP="000076A7">
            <w:pPr>
              <w:pStyle w:val="affa"/>
              <w:tabs>
                <w:tab w:val="clear" w:pos="1980"/>
                <w:tab w:val="left" w:pos="0"/>
              </w:tabs>
              <w:ind w:left="72" w:firstLine="0"/>
              <w:rPr>
                <w:rFonts w:ascii="PT Astra Serif" w:hAnsi="PT Astra Serif"/>
                <w:color w:val="000000" w:themeColor="text1"/>
                <w:szCs w:val="24"/>
              </w:rPr>
            </w:pPr>
            <w:r w:rsidRPr="00E02B0F">
              <w:rPr>
                <w:rFonts w:ascii="PT Astra Serif" w:hAnsi="PT Astra Serif"/>
                <w:color w:val="000000" w:themeColor="text1"/>
                <w:szCs w:val="24"/>
              </w:rPr>
              <w:t>Формы для заполнения участником по соответствующему предмету оценки.</w:t>
            </w:r>
          </w:p>
        </w:tc>
        <w:tc>
          <w:tcPr>
            <w:tcW w:w="2884" w:type="dxa"/>
            <w:vAlign w:val="center"/>
          </w:tcPr>
          <w:p w14:paraId="2F09D860" w14:textId="77777777" w:rsidR="00206C05" w:rsidRPr="00E02B0F" w:rsidRDefault="00206C05" w:rsidP="000076A7">
            <w:pPr>
              <w:autoSpaceDE w:val="0"/>
              <w:autoSpaceDN w:val="0"/>
              <w:adjustRightInd w:val="0"/>
              <w:jc w:val="center"/>
              <w:rPr>
                <w:rFonts w:ascii="PT Astra Serif" w:hAnsi="PT Astra Serif"/>
                <w:color w:val="000000" w:themeColor="text1"/>
              </w:rPr>
            </w:pPr>
            <w:r w:rsidRPr="00E02B0F">
              <w:rPr>
                <w:rFonts w:ascii="PT Astra Serif" w:hAnsi="PT Astra Serif"/>
                <w:color w:val="000000" w:themeColor="text1"/>
              </w:rPr>
              <w:t>Не более 50 %</w:t>
            </w:r>
          </w:p>
        </w:tc>
      </w:tr>
      <w:tr w:rsidR="00206C05" w:rsidRPr="00E02B0F" w14:paraId="61D37E54" w14:textId="77777777" w:rsidTr="000076A7">
        <w:trPr>
          <w:trHeight w:val="1277"/>
        </w:trPr>
        <w:tc>
          <w:tcPr>
            <w:tcW w:w="3338" w:type="dxa"/>
            <w:vAlign w:val="center"/>
          </w:tcPr>
          <w:p w14:paraId="55EED2C7" w14:textId="77777777" w:rsidR="00206C05" w:rsidRPr="00E02B0F" w:rsidRDefault="00206C05" w:rsidP="000076A7">
            <w:pPr>
              <w:autoSpaceDE w:val="0"/>
              <w:autoSpaceDN w:val="0"/>
              <w:adjustRightInd w:val="0"/>
              <w:jc w:val="both"/>
              <w:rPr>
                <w:rFonts w:ascii="PT Astra Serif" w:eastAsia="Calibri" w:hAnsi="PT Astra Serif"/>
                <w:color w:val="000000" w:themeColor="text1"/>
              </w:rPr>
            </w:pPr>
            <w:r w:rsidRPr="00E02B0F">
              <w:rPr>
                <w:rFonts w:ascii="PT Astra Serif" w:eastAsia="Calibri" w:hAnsi="PT Astra Serif"/>
                <w:color w:val="000000" w:themeColor="text1"/>
              </w:rPr>
              <w:t xml:space="preserve">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w:t>
            </w:r>
            <w:r w:rsidRPr="00E02B0F">
              <w:rPr>
                <w:rFonts w:ascii="PT Astra Serif" w:eastAsia="Calibri" w:hAnsi="PT Astra Serif"/>
                <w:color w:val="000000" w:themeColor="text1"/>
              </w:rPr>
              <w:lastRenderedPageBreak/>
              <w:t xml:space="preserve">уровня квалификации (далее – </w:t>
            </w:r>
            <w:r w:rsidRPr="00E02B0F">
              <w:rPr>
                <w:rFonts w:ascii="PT Astra Serif" w:hAnsi="PT Astra Serif"/>
                <w:color w:val="000000" w:themeColor="text1"/>
              </w:rPr>
              <w:t>«Квалификация участника»)</w:t>
            </w:r>
          </w:p>
          <w:p w14:paraId="461904AB" w14:textId="77777777" w:rsidR="00206C05" w:rsidRPr="00E02B0F" w:rsidRDefault="00206C05" w:rsidP="000076A7">
            <w:pPr>
              <w:autoSpaceDE w:val="0"/>
              <w:autoSpaceDN w:val="0"/>
              <w:adjustRightInd w:val="0"/>
              <w:ind w:left="28"/>
              <w:jc w:val="both"/>
              <w:rPr>
                <w:rFonts w:ascii="PT Astra Serif" w:hAnsi="PT Astra Serif"/>
                <w:color w:val="000000" w:themeColor="text1"/>
              </w:rPr>
            </w:pPr>
          </w:p>
        </w:tc>
        <w:tc>
          <w:tcPr>
            <w:tcW w:w="3892" w:type="dxa"/>
            <w:vAlign w:val="center"/>
          </w:tcPr>
          <w:p w14:paraId="48D4EEEF" w14:textId="77777777" w:rsidR="00206C05" w:rsidRPr="00E02B0F" w:rsidRDefault="00206C05" w:rsidP="000076A7">
            <w:pPr>
              <w:pStyle w:val="affa"/>
              <w:tabs>
                <w:tab w:val="clear" w:pos="1980"/>
                <w:tab w:val="left" w:pos="0"/>
              </w:tabs>
              <w:ind w:left="72" w:firstLine="0"/>
              <w:rPr>
                <w:rFonts w:ascii="PT Astra Serif" w:hAnsi="PT Astra Serif"/>
                <w:color w:val="000000" w:themeColor="text1"/>
                <w:szCs w:val="24"/>
              </w:rPr>
            </w:pPr>
            <w:r w:rsidRPr="00E02B0F">
              <w:rPr>
                <w:rFonts w:ascii="PT Astra Serif" w:hAnsi="PT Astra Serif"/>
                <w:color w:val="000000" w:themeColor="text1"/>
                <w:szCs w:val="24"/>
              </w:rPr>
              <w:lastRenderedPageBreak/>
              <w:t>Конкретный предмет оценки по критерию (например, оценивается опыт по стоимости выполненных ранее аналогичных работ).</w:t>
            </w:r>
          </w:p>
          <w:p w14:paraId="2BDF265C" w14:textId="77777777" w:rsidR="00206C05" w:rsidRPr="00E02B0F" w:rsidRDefault="00206C05" w:rsidP="000076A7">
            <w:pPr>
              <w:pStyle w:val="affa"/>
              <w:tabs>
                <w:tab w:val="clear" w:pos="1980"/>
                <w:tab w:val="left" w:pos="0"/>
              </w:tabs>
              <w:ind w:left="72" w:firstLine="0"/>
              <w:rPr>
                <w:rFonts w:ascii="PT Astra Serif" w:hAnsi="PT Astra Serif"/>
                <w:color w:val="000000" w:themeColor="text1"/>
                <w:szCs w:val="24"/>
              </w:rPr>
            </w:pPr>
            <w:r w:rsidRPr="00E02B0F">
              <w:rPr>
                <w:rFonts w:ascii="PT Astra Serif" w:hAnsi="PT Astra Serif"/>
                <w:color w:val="000000" w:themeColor="text1"/>
                <w:szCs w:val="24"/>
              </w:rPr>
              <w:t>Формы для заполнения участником по соответствующему предмету оценки (например, таблица, отражающая опыт участника).</w:t>
            </w:r>
          </w:p>
          <w:p w14:paraId="2ACF619A" w14:textId="77777777" w:rsidR="00206C05" w:rsidRPr="00E02B0F" w:rsidRDefault="00206C05" w:rsidP="000076A7">
            <w:pPr>
              <w:pStyle w:val="affa"/>
              <w:tabs>
                <w:tab w:val="clear" w:pos="1980"/>
                <w:tab w:val="left" w:pos="0"/>
              </w:tabs>
              <w:ind w:left="72" w:firstLine="0"/>
              <w:rPr>
                <w:rFonts w:ascii="PT Astra Serif" w:hAnsi="PT Astra Serif"/>
                <w:color w:val="000000" w:themeColor="text1"/>
                <w:szCs w:val="24"/>
              </w:rPr>
            </w:pPr>
            <w:r w:rsidRPr="00E02B0F">
              <w:rPr>
                <w:rFonts w:ascii="PT Astra Serif" w:hAnsi="PT Astra Serif"/>
                <w:color w:val="000000" w:themeColor="text1"/>
                <w:szCs w:val="24"/>
              </w:rPr>
              <w:t xml:space="preserve">Требования о предоставлении   сведений по соответствующему предмету оценки (например,  </w:t>
            </w:r>
            <w:r w:rsidRPr="00E02B0F">
              <w:rPr>
                <w:rFonts w:ascii="PT Astra Serif" w:hAnsi="PT Astra Serif"/>
                <w:color w:val="000000" w:themeColor="text1"/>
                <w:szCs w:val="24"/>
              </w:rPr>
              <w:lastRenderedPageBreak/>
              <w:t>информация по ранее заключенным договорам и по их исполнению).</w:t>
            </w:r>
          </w:p>
        </w:tc>
        <w:tc>
          <w:tcPr>
            <w:tcW w:w="2884" w:type="dxa"/>
            <w:vAlign w:val="center"/>
          </w:tcPr>
          <w:p w14:paraId="70E0240A" w14:textId="77777777" w:rsidR="00206C05" w:rsidRPr="00E02B0F" w:rsidRDefault="00206C05" w:rsidP="000076A7">
            <w:pPr>
              <w:autoSpaceDE w:val="0"/>
              <w:autoSpaceDN w:val="0"/>
              <w:adjustRightInd w:val="0"/>
              <w:jc w:val="center"/>
              <w:rPr>
                <w:rFonts w:ascii="PT Astra Serif" w:hAnsi="PT Astra Serif"/>
                <w:color w:val="000000" w:themeColor="text1"/>
              </w:rPr>
            </w:pPr>
            <w:r w:rsidRPr="00E02B0F">
              <w:rPr>
                <w:rFonts w:ascii="PT Astra Serif" w:hAnsi="PT Astra Serif"/>
                <w:color w:val="000000" w:themeColor="text1"/>
              </w:rPr>
              <w:lastRenderedPageBreak/>
              <w:t>Не более 70 %</w:t>
            </w:r>
          </w:p>
        </w:tc>
      </w:tr>
    </w:tbl>
    <w:p w14:paraId="09A24F89" w14:textId="77777777" w:rsidR="00206C05" w:rsidRPr="00E02B0F" w:rsidRDefault="00206C05" w:rsidP="00206C05">
      <w:pPr>
        <w:rPr>
          <w:rFonts w:ascii="PT Astra Serif" w:hAnsi="PT Astra Serif"/>
          <w:color w:val="000000" w:themeColor="text1"/>
        </w:rPr>
      </w:pPr>
    </w:p>
    <w:p w14:paraId="32D1E747" w14:textId="77777777" w:rsidR="00206C05" w:rsidRPr="00E02B0F" w:rsidRDefault="00206C05" w:rsidP="00206C05">
      <w:pPr>
        <w:numPr>
          <w:ilvl w:val="0"/>
          <w:numId w:val="9"/>
        </w:numPr>
        <w:tabs>
          <w:tab w:val="clear" w:pos="720"/>
          <w:tab w:val="num" w:pos="0"/>
        </w:tabs>
        <w:autoSpaceDE w:val="0"/>
        <w:autoSpaceDN w:val="0"/>
        <w:adjustRightInd w:val="0"/>
        <w:ind w:left="0" w:firstLine="709"/>
        <w:jc w:val="both"/>
        <w:rPr>
          <w:rFonts w:ascii="PT Astra Serif" w:hAnsi="PT Astra Serif"/>
          <w:color w:val="000000" w:themeColor="text1"/>
        </w:rPr>
      </w:pPr>
      <w:r w:rsidRPr="00E02B0F">
        <w:rPr>
          <w:rFonts w:ascii="PT Astra Serif" w:hAnsi="PT Astra Serif"/>
          <w:color w:val="000000" w:themeColor="text1"/>
        </w:rPr>
        <w:t>Оценка заявок осуществляется в следующем порядке:</w:t>
      </w:r>
    </w:p>
    <w:p w14:paraId="39A26496" w14:textId="77777777" w:rsidR="00206C05" w:rsidRPr="00E02B0F" w:rsidRDefault="00206C05" w:rsidP="00206C05">
      <w:pPr>
        <w:numPr>
          <w:ilvl w:val="1"/>
          <w:numId w:val="9"/>
        </w:numPr>
        <w:tabs>
          <w:tab w:val="clear" w:pos="1211"/>
          <w:tab w:val="num" w:pos="0"/>
          <w:tab w:val="num" w:pos="720"/>
        </w:tabs>
        <w:autoSpaceDE w:val="0"/>
        <w:autoSpaceDN w:val="0"/>
        <w:adjustRightInd w:val="0"/>
        <w:ind w:left="0" w:firstLine="709"/>
        <w:jc w:val="both"/>
        <w:rPr>
          <w:rFonts w:ascii="PT Astra Serif" w:hAnsi="PT Astra Serif"/>
          <w:color w:val="000000" w:themeColor="text1"/>
        </w:rPr>
      </w:pPr>
      <w:r w:rsidRPr="00E02B0F">
        <w:rPr>
          <w:rFonts w:ascii="PT Astra Serif" w:hAnsi="PT Astra Serif"/>
          <w:color w:val="000000" w:themeColor="text1"/>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25F9A782" w14:textId="77777777" w:rsidR="00206C05" w:rsidRPr="00E02B0F" w:rsidRDefault="00206C05" w:rsidP="00206C05">
      <w:pPr>
        <w:numPr>
          <w:ilvl w:val="1"/>
          <w:numId w:val="9"/>
        </w:numPr>
        <w:tabs>
          <w:tab w:val="clear" w:pos="1211"/>
          <w:tab w:val="num" w:pos="0"/>
          <w:tab w:val="num" w:pos="720"/>
        </w:tabs>
        <w:autoSpaceDE w:val="0"/>
        <w:autoSpaceDN w:val="0"/>
        <w:adjustRightInd w:val="0"/>
        <w:ind w:left="0" w:firstLine="709"/>
        <w:jc w:val="both"/>
        <w:rPr>
          <w:rFonts w:ascii="PT Astra Serif" w:hAnsi="PT Astra Serif"/>
          <w:color w:val="000000" w:themeColor="text1"/>
        </w:rPr>
      </w:pPr>
      <w:r w:rsidRPr="00E02B0F">
        <w:rPr>
          <w:rFonts w:ascii="PT Astra Serif" w:hAnsi="PT Astra Serif"/>
          <w:color w:val="000000" w:themeColor="text1"/>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759BF7F8" w14:textId="77777777" w:rsidR="00206C05" w:rsidRPr="00E02B0F" w:rsidRDefault="00206C05" w:rsidP="00206C05">
      <w:pPr>
        <w:numPr>
          <w:ilvl w:val="1"/>
          <w:numId w:val="9"/>
        </w:numPr>
        <w:tabs>
          <w:tab w:val="clear" w:pos="1211"/>
          <w:tab w:val="num" w:pos="0"/>
          <w:tab w:val="num" w:pos="720"/>
        </w:tabs>
        <w:autoSpaceDE w:val="0"/>
        <w:autoSpaceDN w:val="0"/>
        <w:adjustRightInd w:val="0"/>
        <w:ind w:left="0" w:firstLine="709"/>
        <w:jc w:val="both"/>
        <w:rPr>
          <w:rFonts w:ascii="PT Astra Serif" w:hAnsi="PT Astra Serif"/>
          <w:color w:val="000000" w:themeColor="text1"/>
        </w:rPr>
      </w:pPr>
      <w:r w:rsidRPr="00E02B0F">
        <w:rPr>
          <w:rFonts w:ascii="PT Astra Serif" w:hAnsi="PT Astra Serif"/>
          <w:color w:val="000000" w:themeColor="text1"/>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7B84EBD0" w14:textId="77777777" w:rsidR="00206C05" w:rsidRPr="00E02B0F" w:rsidRDefault="00206C05" w:rsidP="00206C05">
      <w:pPr>
        <w:numPr>
          <w:ilvl w:val="1"/>
          <w:numId w:val="9"/>
        </w:numPr>
        <w:tabs>
          <w:tab w:val="clear" w:pos="1211"/>
          <w:tab w:val="num" w:pos="0"/>
        </w:tabs>
        <w:autoSpaceDE w:val="0"/>
        <w:autoSpaceDN w:val="0"/>
        <w:adjustRightInd w:val="0"/>
        <w:ind w:left="0" w:firstLine="709"/>
        <w:jc w:val="both"/>
        <w:rPr>
          <w:rFonts w:ascii="PT Astra Serif" w:hAnsi="PT Astra Serif"/>
          <w:color w:val="000000" w:themeColor="text1"/>
        </w:rPr>
      </w:pPr>
      <w:r w:rsidRPr="00E02B0F">
        <w:rPr>
          <w:rFonts w:ascii="PT Astra Serif" w:hAnsi="PT Astra Serif"/>
          <w:color w:val="000000" w:themeColor="text1"/>
        </w:rPr>
        <w:t>Рейтинг, присуждаемый заявке по критерию «Цена договора», определяется по формуле:</w:t>
      </w:r>
    </w:p>
    <w:p w14:paraId="35577B2E" w14:textId="77777777" w:rsidR="00206C05" w:rsidRPr="00E02B0F" w:rsidRDefault="00206C05" w:rsidP="00206C05">
      <w:pPr>
        <w:jc w:val="center"/>
        <w:rPr>
          <w:rFonts w:ascii="PT Astra Serif" w:hAnsi="PT Astra Serif"/>
          <w:color w:val="000000" w:themeColor="text1"/>
        </w:rPr>
      </w:pPr>
      <w:r w:rsidRPr="00E02B0F">
        <w:rPr>
          <w:rFonts w:ascii="PT Astra Serif" w:hAnsi="PT Astra Serif"/>
          <w:color w:val="000000" w:themeColor="text1"/>
        </w:rPr>
        <w:object w:dxaOrig="2620" w:dyaOrig="940" w14:anchorId="0A465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46.5pt" o:ole="" fillcolor="window">
            <v:imagedata r:id="rId44" o:title=""/>
          </v:shape>
          <o:OLEObject Type="Embed" ProgID="Equation.3" ShapeID="_x0000_i1025" DrawAspect="Content" ObjectID="_1807353149" r:id="rId45"/>
        </w:object>
      </w:r>
      <w:r w:rsidRPr="00E02B0F">
        <w:rPr>
          <w:rFonts w:ascii="PT Astra Serif" w:hAnsi="PT Astra Serif"/>
          <w:color w:val="000000" w:themeColor="text1"/>
        </w:rPr>
        <w:t>,</w:t>
      </w:r>
    </w:p>
    <w:p w14:paraId="781D6DD9" w14:textId="77777777" w:rsidR="00206C05" w:rsidRPr="00E02B0F" w:rsidRDefault="00206C05" w:rsidP="00206C05">
      <w:pPr>
        <w:pStyle w:val="ConsPlusNonformat"/>
        <w:ind w:left="1134"/>
        <w:rPr>
          <w:rFonts w:ascii="PT Astra Serif" w:hAnsi="PT Astra Serif" w:cs="Times New Roman"/>
          <w:color w:val="000000" w:themeColor="text1"/>
          <w:sz w:val="24"/>
          <w:szCs w:val="24"/>
        </w:rPr>
      </w:pPr>
      <w:r w:rsidRPr="00E02B0F">
        <w:rPr>
          <w:rFonts w:ascii="PT Astra Serif" w:hAnsi="PT Astra Serif" w:cs="Times New Roman"/>
          <w:color w:val="000000" w:themeColor="text1"/>
          <w:sz w:val="24"/>
          <w:szCs w:val="24"/>
        </w:rPr>
        <w:t>где:</w:t>
      </w:r>
    </w:p>
    <w:p w14:paraId="1C0C0B61" w14:textId="77777777" w:rsidR="00206C05" w:rsidRPr="00E02B0F" w:rsidRDefault="00206C05" w:rsidP="00206C05">
      <w:pPr>
        <w:pStyle w:val="ConsPlusNonformat"/>
        <w:ind w:left="1134"/>
        <w:rPr>
          <w:rFonts w:ascii="PT Astra Serif" w:hAnsi="PT Astra Serif" w:cs="Times New Roman"/>
          <w:color w:val="000000" w:themeColor="text1"/>
          <w:sz w:val="24"/>
          <w:szCs w:val="24"/>
        </w:rPr>
      </w:pPr>
      <w:r w:rsidRPr="00E02B0F">
        <w:rPr>
          <w:rFonts w:ascii="PT Astra Serif" w:hAnsi="PT Astra Serif" w:cs="Times New Roman"/>
          <w:color w:val="000000" w:themeColor="text1"/>
          <w:sz w:val="24"/>
          <w:szCs w:val="24"/>
        </w:rPr>
        <w:t>Rai - рейтинг, присуждаемый i-й заявке по указанному критерию;</w:t>
      </w:r>
    </w:p>
    <w:p w14:paraId="151D514C" w14:textId="77777777" w:rsidR="00206C05" w:rsidRPr="00E02B0F" w:rsidRDefault="00206C05" w:rsidP="00206C05">
      <w:pPr>
        <w:pStyle w:val="ConsPlusNonformat"/>
        <w:ind w:left="1134"/>
        <w:rPr>
          <w:rFonts w:ascii="PT Astra Serif" w:hAnsi="PT Astra Serif" w:cs="Times New Roman"/>
          <w:color w:val="000000" w:themeColor="text1"/>
          <w:sz w:val="24"/>
          <w:szCs w:val="24"/>
        </w:rPr>
      </w:pPr>
    </w:p>
    <w:p w14:paraId="20C487E9" w14:textId="77777777" w:rsidR="00206C05" w:rsidRPr="00E02B0F" w:rsidRDefault="00206C05" w:rsidP="00206C05">
      <w:pPr>
        <w:pStyle w:val="ConsPlusNonformat"/>
        <w:ind w:left="1134"/>
        <w:rPr>
          <w:rFonts w:ascii="PT Astra Serif" w:hAnsi="PT Astra Serif" w:cs="Times New Roman"/>
          <w:color w:val="000000" w:themeColor="text1"/>
          <w:sz w:val="24"/>
          <w:szCs w:val="24"/>
        </w:rPr>
      </w:pPr>
      <w:r w:rsidRPr="00E02B0F">
        <w:rPr>
          <w:rFonts w:ascii="PT Astra Serif" w:hAnsi="PT Astra Serif" w:cs="Times New Roman"/>
          <w:color w:val="000000" w:themeColor="text1"/>
          <w:sz w:val="24"/>
          <w:szCs w:val="24"/>
        </w:rPr>
        <w:t>Amax -  начальная цена договора;</w:t>
      </w:r>
    </w:p>
    <w:p w14:paraId="2E9EAB12" w14:textId="77777777" w:rsidR="00206C05" w:rsidRPr="00E02B0F" w:rsidRDefault="00206C05" w:rsidP="00206C05">
      <w:pPr>
        <w:pStyle w:val="ConsPlusNonformat"/>
        <w:ind w:left="1134"/>
        <w:rPr>
          <w:rFonts w:ascii="PT Astra Serif" w:hAnsi="PT Astra Serif" w:cs="Times New Roman"/>
          <w:color w:val="000000" w:themeColor="text1"/>
          <w:sz w:val="24"/>
          <w:szCs w:val="24"/>
        </w:rPr>
      </w:pPr>
      <w:r w:rsidRPr="00E02B0F">
        <w:rPr>
          <w:rFonts w:ascii="PT Astra Serif" w:hAnsi="PT Astra Serif" w:cs="Times New Roman"/>
          <w:color w:val="000000" w:themeColor="text1"/>
          <w:sz w:val="24"/>
          <w:szCs w:val="24"/>
        </w:rPr>
        <w:t>Ai -  цена договора, предложенная  i-м участником.</w:t>
      </w:r>
    </w:p>
    <w:p w14:paraId="18159893" w14:textId="77777777" w:rsidR="00206C05" w:rsidRPr="00E02B0F" w:rsidRDefault="00206C05" w:rsidP="00206C05">
      <w:pPr>
        <w:pStyle w:val="ConsPlusNonformat"/>
        <w:ind w:left="1134"/>
        <w:rPr>
          <w:rFonts w:ascii="PT Astra Serif" w:hAnsi="PT Astra Serif" w:cs="Times New Roman"/>
          <w:color w:val="000000" w:themeColor="text1"/>
          <w:sz w:val="24"/>
          <w:szCs w:val="24"/>
        </w:rPr>
      </w:pPr>
    </w:p>
    <w:p w14:paraId="0F8AFA60" w14:textId="77777777" w:rsidR="00206C05" w:rsidRPr="00E02B0F" w:rsidRDefault="00206C05" w:rsidP="00206C05">
      <w:pPr>
        <w:tabs>
          <w:tab w:val="num" w:pos="0"/>
        </w:tabs>
        <w:ind w:firstLine="709"/>
        <w:jc w:val="both"/>
        <w:rPr>
          <w:rFonts w:ascii="PT Astra Serif" w:hAnsi="PT Astra Serif"/>
          <w:color w:val="000000" w:themeColor="text1"/>
        </w:rPr>
      </w:pPr>
      <w:r w:rsidRPr="00E02B0F">
        <w:rPr>
          <w:rFonts w:ascii="PT Astra Serif" w:hAnsi="PT Astra Serif"/>
          <w:color w:val="000000" w:themeColor="text1"/>
        </w:rPr>
        <w:t xml:space="preserve">При определении рейтинга по критерию «Цена договора» комиссия исходит из того, что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61B3E67A" w14:textId="77777777" w:rsidR="00206C05" w:rsidRPr="00E02B0F" w:rsidRDefault="00206C05" w:rsidP="00206C05">
      <w:pPr>
        <w:numPr>
          <w:ilvl w:val="1"/>
          <w:numId w:val="9"/>
        </w:numPr>
        <w:tabs>
          <w:tab w:val="clear" w:pos="1211"/>
          <w:tab w:val="num" w:pos="0"/>
        </w:tabs>
        <w:autoSpaceDE w:val="0"/>
        <w:autoSpaceDN w:val="0"/>
        <w:adjustRightInd w:val="0"/>
        <w:ind w:left="0" w:firstLine="709"/>
        <w:jc w:val="both"/>
        <w:rPr>
          <w:rFonts w:ascii="PT Astra Serif" w:hAnsi="PT Astra Serif"/>
          <w:color w:val="000000" w:themeColor="text1"/>
        </w:rPr>
      </w:pPr>
      <w:r w:rsidRPr="00E02B0F">
        <w:rPr>
          <w:rFonts w:ascii="PT Astra Serif" w:hAnsi="PT Astra Serif"/>
          <w:color w:val="000000" w:themeColor="text1"/>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14:paraId="4D9DB99A" w14:textId="77777777" w:rsidR="00206C05" w:rsidRPr="00E02B0F" w:rsidRDefault="00206C05" w:rsidP="00206C05">
      <w:pPr>
        <w:numPr>
          <w:ilvl w:val="1"/>
          <w:numId w:val="9"/>
        </w:numPr>
        <w:tabs>
          <w:tab w:val="clear" w:pos="1211"/>
          <w:tab w:val="num" w:pos="0"/>
        </w:tabs>
        <w:autoSpaceDE w:val="0"/>
        <w:autoSpaceDN w:val="0"/>
        <w:adjustRightInd w:val="0"/>
        <w:ind w:left="0" w:firstLine="709"/>
        <w:jc w:val="both"/>
        <w:rPr>
          <w:rFonts w:ascii="PT Astra Serif" w:hAnsi="PT Astra Serif"/>
          <w:color w:val="000000" w:themeColor="text1"/>
        </w:rPr>
      </w:pPr>
      <w:r w:rsidRPr="00E02B0F">
        <w:rPr>
          <w:rFonts w:ascii="PT Astra Serif" w:hAnsi="PT Astra Serif"/>
          <w:color w:val="000000" w:themeColor="text1"/>
        </w:rPr>
        <w:t>Для получения рейтинга заявок по критериям «Квалификация участника», «Качество товара, работы, услуги» каждой заявке по каждому из критериев закупочной комиссией выставляется значение от 0 до 100 баллов.</w:t>
      </w:r>
    </w:p>
    <w:p w14:paraId="36E61646" w14:textId="77777777" w:rsidR="00206C05" w:rsidRPr="00E02B0F" w:rsidRDefault="00206C05" w:rsidP="00206C05">
      <w:pPr>
        <w:numPr>
          <w:ilvl w:val="0"/>
          <w:numId w:val="9"/>
        </w:numPr>
        <w:tabs>
          <w:tab w:val="clear" w:pos="720"/>
          <w:tab w:val="num" w:pos="0"/>
        </w:tabs>
        <w:autoSpaceDE w:val="0"/>
        <w:autoSpaceDN w:val="0"/>
        <w:adjustRightInd w:val="0"/>
        <w:ind w:left="0" w:firstLine="709"/>
        <w:jc w:val="both"/>
        <w:rPr>
          <w:rFonts w:ascii="PT Astra Serif" w:hAnsi="PT Astra Serif"/>
          <w:color w:val="000000" w:themeColor="text1"/>
        </w:rPr>
      </w:pPr>
      <w:r w:rsidRPr="00E02B0F">
        <w:rPr>
          <w:rFonts w:ascii="PT Astra Serif" w:hAnsi="PT Astra Serif"/>
          <w:color w:val="000000" w:themeColor="text1"/>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3F1404A" w14:textId="77777777" w:rsidR="00206C05" w:rsidRPr="00E02B0F" w:rsidRDefault="00206C05" w:rsidP="00206C05">
      <w:pPr>
        <w:numPr>
          <w:ilvl w:val="0"/>
          <w:numId w:val="9"/>
        </w:numPr>
        <w:tabs>
          <w:tab w:val="clear" w:pos="720"/>
          <w:tab w:val="num" w:pos="0"/>
        </w:tabs>
        <w:autoSpaceDE w:val="0"/>
        <w:autoSpaceDN w:val="0"/>
        <w:adjustRightInd w:val="0"/>
        <w:ind w:left="0" w:firstLine="709"/>
        <w:jc w:val="both"/>
        <w:rPr>
          <w:rFonts w:ascii="PT Astra Serif" w:hAnsi="PT Astra Serif"/>
          <w:color w:val="000000" w:themeColor="text1"/>
        </w:rPr>
      </w:pPr>
      <w:r w:rsidRPr="00E02B0F">
        <w:rPr>
          <w:rFonts w:ascii="PT Astra Serif" w:hAnsi="PT Astra Serif"/>
          <w:color w:val="000000" w:themeColor="text1"/>
        </w:rPr>
        <w:t>Комиссия вправе не определять победителя, в случае, если по результатам оценки заявок ни одна из заявок не получит в сумме более 25 баллов.</w:t>
      </w:r>
    </w:p>
    <w:p w14:paraId="493C2DF3" w14:textId="77777777" w:rsidR="00206C05" w:rsidRPr="00E02B0F" w:rsidRDefault="00206C05" w:rsidP="00206C05">
      <w:pPr>
        <w:numPr>
          <w:ilvl w:val="0"/>
          <w:numId w:val="9"/>
        </w:numPr>
        <w:tabs>
          <w:tab w:val="clear" w:pos="720"/>
          <w:tab w:val="num" w:pos="0"/>
        </w:tabs>
        <w:autoSpaceDE w:val="0"/>
        <w:autoSpaceDN w:val="0"/>
        <w:adjustRightInd w:val="0"/>
        <w:ind w:left="0" w:firstLine="709"/>
        <w:jc w:val="both"/>
        <w:rPr>
          <w:rFonts w:ascii="PT Astra Serif" w:hAnsi="PT Astra Serif"/>
          <w:color w:val="000000" w:themeColor="text1"/>
        </w:rPr>
      </w:pPr>
      <w:r w:rsidRPr="00E02B0F">
        <w:rPr>
          <w:rFonts w:ascii="PT Astra Serif" w:hAnsi="PT Astra Serif"/>
          <w:color w:val="000000" w:themeColor="text1"/>
        </w:rPr>
        <w:t>Итоговый рейтинг по заявке в целом определяется как сумма рейтингов по каждому критерию.</w:t>
      </w:r>
    </w:p>
    <w:p w14:paraId="63EF17BE" w14:textId="77777777" w:rsidR="009F6BB0" w:rsidRPr="00000527" w:rsidRDefault="009F6BB0" w:rsidP="00206C05">
      <w:pPr>
        <w:jc w:val="both"/>
        <w:rPr>
          <w:rFonts w:ascii="PT Astra Serif" w:hAnsi="PT Astra Serif"/>
        </w:rPr>
      </w:pPr>
    </w:p>
    <w:sectPr w:rsidR="009F6BB0" w:rsidRPr="00000527" w:rsidSect="00864EB5">
      <w:headerReference w:type="default" r:id="rId46"/>
      <w:footnotePr>
        <w:numRestart w:val="eachSect"/>
      </w:footnotePr>
      <w:pgSz w:w="11906" w:h="16838"/>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CDD4A" w14:textId="77777777" w:rsidR="00FB3C40" w:rsidRDefault="00FB3C40" w:rsidP="0024124F">
      <w:r>
        <w:separator/>
      </w:r>
    </w:p>
  </w:endnote>
  <w:endnote w:type="continuationSeparator" w:id="0">
    <w:p w14:paraId="255796D9" w14:textId="77777777" w:rsidR="00FB3C40" w:rsidRDefault="00FB3C40" w:rsidP="0024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Cambria"/>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C83D9" w14:textId="77777777" w:rsidR="00FB3C40" w:rsidRDefault="00FB3C40" w:rsidP="0024124F">
      <w:r>
        <w:separator/>
      </w:r>
    </w:p>
  </w:footnote>
  <w:footnote w:type="continuationSeparator" w:id="0">
    <w:p w14:paraId="55E48766" w14:textId="77777777" w:rsidR="00FB3C40" w:rsidRDefault="00FB3C40" w:rsidP="00241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84129"/>
      <w:docPartObj>
        <w:docPartGallery w:val="Page Numbers (Top of Page)"/>
        <w:docPartUnique/>
      </w:docPartObj>
    </w:sdtPr>
    <w:sdtEndPr>
      <w:rPr>
        <w:rFonts w:ascii="PT Astra Serif" w:hAnsi="PT Astra Serif"/>
      </w:rPr>
    </w:sdtEndPr>
    <w:sdtContent>
      <w:p w14:paraId="2A4A4EBF" w14:textId="2777C9D8" w:rsidR="00E02B0F" w:rsidRPr="006F3317" w:rsidRDefault="00E02B0F" w:rsidP="006F3317">
        <w:pPr>
          <w:pStyle w:val="aa"/>
          <w:jc w:val="center"/>
          <w:rPr>
            <w:rFonts w:ascii="PT Astra Serif" w:hAnsi="PT Astra Serif"/>
          </w:rPr>
        </w:pPr>
        <w:r w:rsidRPr="006F3317">
          <w:rPr>
            <w:rFonts w:ascii="PT Astra Serif" w:hAnsi="PT Astra Serif"/>
          </w:rPr>
          <w:fldChar w:fldCharType="begin"/>
        </w:r>
        <w:r w:rsidRPr="006F3317">
          <w:rPr>
            <w:rFonts w:ascii="PT Astra Serif" w:hAnsi="PT Astra Serif"/>
          </w:rPr>
          <w:instrText>PAGE   \* MERGEFORMAT</w:instrText>
        </w:r>
        <w:r w:rsidRPr="006F3317">
          <w:rPr>
            <w:rFonts w:ascii="PT Astra Serif" w:hAnsi="PT Astra Serif"/>
          </w:rPr>
          <w:fldChar w:fldCharType="separate"/>
        </w:r>
        <w:r w:rsidR="00C4171A">
          <w:rPr>
            <w:rFonts w:ascii="PT Astra Serif" w:hAnsi="PT Astra Serif"/>
            <w:noProof/>
          </w:rPr>
          <w:t>3</w:t>
        </w:r>
        <w:r w:rsidRPr="006F3317">
          <w:rPr>
            <w:rFonts w:ascii="PT Astra Serif" w:hAnsi="PT Astra Seri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15:restartNumberingAfterBreak="0">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E27D28"/>
    <w:multiLevelType w:val="multilevel"/>
    <w:tmpl w:val="B67A0998"/>
    <w:lvl w:ilvl="0">
      <w:start w:val="1"/>
      <w:numFmt w:val="decimal"/>
      <w:pStyle w:val="1"/>
      <w:lvlText w:val="%1"/>
      <w:lvlJc w:val="left"/>
      <w:pPr>
        <w:ind w:left="4968" w:hanging="432"/>
      </w:p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B127F4"/>
    <w:multiLevelType w:val="hybridMultilevel"/>
    <w:tmpl w:val="05DAF9AC"/>
    <w:lvl w:ilvl="0" w:tplc="3A16CF1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15:restartNumberingAfterBreak="0">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15:restartNumberingAfterBreak="0">
    <w:nsid w:val="17221800"/>
    <w:multiLevelType w:val="hybridMultilevel"/>
    <w:tmpl w:val="718EE888"/>
    <w:lvl w:ilvl="0" w:tplc="C5224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5B728F1"/>
    <w:multiLevelType w:val="hybridMultilevel"/>
    <w:tmpl w:val="AF328E44"/>
    <w:lvl w:ilvl="0" w:tplc="6256D87C">
      <w:start w:val="2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8D05B53"/>
    <w:multiLevelType w:val="hybridMultilevel"/>
    <w:tmpl w:val="6C42ADB8"/>
    <w:lvl w:ilvl="0" w:tplc="DEBA1448">
      <w:start w:val="1"/>
      <w:numFmt w:val="decimal"/>
      <w:lvlText w:val="%1)"/>
      <w:lvlJc w:val="left"/>
      <w:pPr>
        <w:ind w:left="1070" w:hanging="360"/>
      </w:pPr>
      <w:rPr>
        <w:rFonts w:ascii="PT Astra Serif" w:eastAsia="Times New Roman" w:hAnsi="PT Astra Serif"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15:restartNumberingAfterBreak="0">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15:restartNumberingAfterBreak="0">
    <w:nsid w:val="398143DF"/>
    <w:multiLevelType w:val="hybridMultilevel"/>
    <w:tmpl w:val="47D8BBA6"/>
    <w:lvl w:ilvl="0" w:tplc="480C6EE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5A17E89"/>
    <w:multiLevelType w:val="hybridMultilevel"/>
    <w:tmpl w:val="DBFE48FE"/>
    <w:lvl w:ilvl="0" w:tplc="BB820012">
      <w:start w:val="1"/>
      <w:numFmt w:val="decimal"/>
      <w:lvlText w:val="%1)"/>
      <w:lvlJc w:val="left"/>
      <w:pPr>
        <w:ind w:left="720" w:hanging="360"/>
      </w:pPr>
      <w:rPr>
        <w:rFonts w:ascii="PT Astra Serif" w:eastAsia="Times New Roman" w:hAnsi="PT Astra Serif"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1E7F5E"/>
    <w:multiLevelType w:val="hybridMultilevel"/>
    <w:tmpl w:val="FEF4A278"/>
    <w:lvl w:ilvl="0" w:tplc="672091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AA30306"/>
    <w:multiLevelType w:val="hybridMultilevel"/>
    <w:tmpl w:val="05DC3BCA"/>
    <w:lvl w:ilvl="0" w:tplc="23DC2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56A25E97"/>
    <w:multiLevelType w:val="multilevel"/>
    <w:tmpl w:val="0DE0C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15:restartNumberingAfterBreak="0">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59E24B4"/>
    <w:multiLevelType w:val="hybridMultilevel"/>
    <w:tmpl w:val="8C506D1E"/>
    <w:lvl w:ilvl="0" w:tplc="6A6C3C8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2" w15:restartNumberingAfterBreak="0">
    <w:nsid w:val="67D9444C"/>
    <w:multiLevelType w:val="hybridMultilevel"/>
    <w:tmpl w:val="A652186A"/>
    <w:lvl w:ilvl="0" w:tplc="0C7AED58">
      <w:start w:val="1"/>
      <w:numFmt w:val="decimal"/>
      <w:lvlText w:val="%1."/>
      <w:lvlJc w:val="left"/>
      <w:pPr>
        <w:ind w:left="6444" w:hanging="137"/>
        <w:jc w:val="right"/>
      </w:pPr>
      <w:rPr>
        <w:rFonts w:ascii="Times New Roman" w:eastAsia="Times New Roman" w:hAnsi="Times New Roman" w:cs="Times New Roman" w:hint="default"/>
        <w:spacing w:val="0"/>
        <w:w w:val="105"/>
        <w:sz w:val="13"/>
        <w:szCs w:val="13"/>
        <w:lang w:val="ru-RU" w:eastAsia="ru-RU" w:bidi="ru-RU"/>
      </w:rPr>
    </w:lvl>
    <w:lvl w:ilvl="1" w:tplc="06180D4C">
      <w:numFmt w:val="bullet"/>
      <w:lvlText w:val="•"/>
      <w:lvlJc w:val="left"/>
      <w:pPr>
        <w:ind w:left="7226" w:hanging="137"/>
      </w:pPr>
      <w:rPr>
        <w:rFonts w:hint="default"/>
        <w:lang w:val="ru-RU" w:eastAsia="ru-RU" w:bidi="ru-RU"/>
      </w:rPr>
    </w:lvl>
    <w:lvl w:ilvl="2" w:tplc="785AA266">
      <w:numFmt w:val="bullet"/>
      <w:lvlText w:val="•"/>
      <w:lvlJc w:val="left"/>
      <w:pPr>
        <w:ind w:left="8012" w:hanging="137"/>
      </w:pPr>
      <w:rPr>
        <w:rFonts w:hint="default"/>
        <w:lang w:val="ru-RU" w:eastAsia="ru-RU" w:bidi="ru-RU"/>
      </w:rPr>
    </w:lvl>
    <w:lvl w:ilvl="3" w:tplc="A6C2D3BA">
      <w:numFmt w:val="bullet"/>
      <w:lvlText w:val="•"/>
      <w:lvlJc w:val="left"/>
      <w:pPr>
        <w:ind w:left="8798" w:hanging="137"/>
      </w:pPr>
      <w:rPr>
        <w:rFonts w:hint="default"/>
        <w:lang w:val="ru-RU" w:eastAsia="ru-RU" w:bidi="ru-RU"/>
      </w:rPr>
    </w:lvl>
    <w:lvl w:ilvl="4" w:tplc="2A0C8A6C">
      <w:numFmt w:val="bullet"/>
      <w:lvlText w:val="•"/>
      <w:lvlJc w:val="left"/>
      <w:pPr>
        <w:ind w:left="9584" w:hanging="137"/>
      </w:pPr>
      <w:rPr>
        <w:rFonts w:hint="default"/>
        <w:lang w:val="ru-RU" w:eastAsia="ru-RU" w:bidi="ru-RU"/>
      </w:rPr>
    </w:lvl>
    <w:lvl w:ilvl="5" w:tplc="EF3EE27C">
      <w:numFmt w:val="bullet"/>
      <w:lvlText w:val="•"/>
      <w:lvlJc w:val="left"/>
      <w:pPr>
        <w:ind w:left="10370" w:hanging="137"/>
      </w:pPr>
      <w:rPr>
        <w:rFonts w:hint="default"/>
        <w:lang w:val="ru-RU" w:eastAsia="ru-RU" w:bidi="ru-RU"/>
      </w:rPr>
    </w:lvl>
    <w:lvl w:ilvl="6" w:tplc="649ADD04">
      <w:numFmt w:val="bullet"/>
      <w:lvlText w:val="•"/>
      <w:lvlJc w:val="left"/>
      <w:pPr>
        <w:ind w:left="11156" w:hanging="137"/>
      </w:pPr>
      <w:rPr>
        <w:rFonts w:hint="default"/>
        <w:lang w:val="ru-RU" w:eastAsia="ru-RU" w:bidi="ru-RU"/>
      </w:rPr>
    </w:lvl>
    <w:lvl w:ilvl="7" w:tplc="A3544DF0">
      <w:numFmt w:val="bullet"/>
      <w:lvlText w:val="•"/>
      <w:lvlJc w:val="left"/>
      <w:pPr>
        <w:ind w:left="11942" w:hanging="137"/>
      </w:pPr>
      <w:rPr>
        <w:rFonts w:hint="default"/>
        <w:lang w:val="ru-RU" w:eastAsia="ru-RU" w:bidi="ru-RU"/>
      </w:rPr>
    </w:lvl>
    <w:lvl w:ilvl="8" w:tplc="5CE4F298">
      <w:numFmt w:val="bullet"/>
      <w:lvlText w:val="•"/>
      <w:lvlJc w:val="left"/>
      <w:pPr>
        <w:ind w:left="12728" w:hanging="137"/>
      </w:pPr>
      <w:rPr>
        <w:rFonts w:hint="default"/>
        <w:lang w:val="ru-RU" w:eastAsia="ru-RU" w:bidi="ru-RU"/>
      </w:rPr>
    </w:lvl>
  </w:abstractNum>
  <w:abstractNum w:abstractNumId="33" w15:restartNumberingAfterBreak="0">
    <w:nsid w:val="699B1B28"/>
    <w:multiLevelType w:val="hybridMultilevel"/>
    <w:tmpl w:val="FC7A65C4"/>
    <w:lvl w:ilvl="0" w:tplc="E8F0F216">
      <w:start w:val="240"/>
      <w:numFmt w:val="decimal"/>
      <w:lvlText w:val="%1."/>
      <w:lvlJc w:val="left"/>
      <w:pPr>
        <w:ind w:left="825" w:hanging="465"/>
      </w:pPr>
      <w:rPr>
        <w:rFonts w:eastAsia="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CAE0CD7"/>
    <w:multiLevelType w:val="hybridMultilevel"/>
    <w:tmpl w:val="BEA4360A"/>
    <w:lvl w:ilvl="0" w:tplc="C8E23BE2">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36" w15:restartNumberingAfterBreak="0">
    <w:nsid w:val="6DCA1A66"/>
    <w:multiLevelType w:val="hybridMultilevel"/>
    <w:tmpl w:val="55C043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15664E"/>
    <w:multiLevelType w:val="hybridMultilevel"/>
    <w:tmpl w:val="4016186A"/>
    <w:lvl w:ilvl="0" w:tplc="D71E5312">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39" w15:restartNumberingAfterBreak="0">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C8C6D34"/>
    <w:multiLevelType w:val="hybridMultilevel"/>
    <w:tmpl w:val="D398164A"/>
    <w:lvl w:ilvl="0" w:tplc="A49A2D0E">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F553F10"/>
    <w:multiLevelType w:val="multilevel"/>
    <w:tmpl w:val="10C26364"/>
    <w:lvl w:ilvl="0">
      <w:start w:val="13"/>
      <w:numFmt w:val="decimal"/>
      <w:lvlText w:val="%1."/>
      <w:lvlJc w:val="left"/>
      <w:pPr>
        <w:ind w:left="560" w:hanging="5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num w:numId="1">
    <w:abstractNumId w:val="4"/>
  </w:num>
  <w:num w:numId="2">
    <w:abstractNumId w:val="9"/>
  </w:num>
  <w:num w:numId="3">
    <w:abstractNumId w:val="5"/>
  </w:num>
  <w:num w:numId="4">
    <w:abstractNumId w:val="32"/>
  </w:num>
  <w:num w:numId="5">
    <w:abstractNumId w:val="27"/>
  </w:num>
  <w:num w:numId="6">
    <w:abstractNumId w:val="40"/>
  </w:num>
  <w:num w:numId="7">
    <w:abstractNumId w:val="35"/>
  </w:num>
  <w:num w:numId="8">
    <w:abstractNumId w:val="38"/>
  </w:num>
  <w:num w:numId="9">
    <w:abstractNumId w:val="6"/>
  </w:num>
  <w:num w:numId="10">
    <w:abstractNumId w:val="31"/>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28"/>
  </w:num>
  <w:num w:numId="15">
    <w:abstractNumId w:val="11"/>
  </w:num>
  <w:num w:numId="16">
    <w:abstractNumId w:val="3"/>
  </w:num>
  <w:num w:numId="17">
    <w:abstractNumId w:val="29"/>
  </w:num>
  <w:num w:numId="18">
    <w:abstractNumId w:val="39"/>
  </w:num>
  <w:num w:numId="19">
    <w:abstractNumId w:val="2"/>
  </w:num>
  <w:num w:numId="20">
    <w:abstractNumId w:val="15"/>
  </w:num>
  <w:num w:numId="21">
    <w:abstractNumId w:val="0"/>
  </w:num>
  <w:num w:numId="22">
    <w:abstractNumId w:val="12"/>
  </w:num>
  <w:num w:numId="23">
    <w:abstractNumId w:val="37"/>
  </w:num>
  <w:num w:numId="24">
    <w:abstractNumId w:val="16"/>
  </w:num>
  <w:num w:numId="25">
    <w:abstractNumId w:val="21"/>
  </w:num>
  <w:num w:numId="26">
    <w:abstractNumId w:val="25"/>
  </w:num>
  <w:num w:numId="27">
    <w:abstractNumId w:val="8"/>
  </w:num>
  <w:num w:numId="28">
    <w:abstractNumId w:val="18"/>
  </w:num>
  <w:num w:numId="29">
    <w:abstractNumId w:val="26"/>
  </w:num>
  <w:num w:numId="30">
    <w:abstractNumId w:val="7"/>
  </w:num>
  <w:num w:numId="31">
    <w:abstractNumId w:val="20"/>
  </w:num>
  <w:num w:numId="32">
    <w:abstractNumId w:val="17"/>
  </w:num>
  <w:num w:numId="33">
    <w:abstractNumId w:val="14"/>
  </w:num>
  <w:num w:numId="34">
    <w:abstractNumId w:val="22"/>
  </w:num>
  <w:num w:numId="35">
    <w:abstractNumId w:val="41"/>
  </w:num>
  <w:num w:numId="36">
    <w:abstractNumId w:val="33"/>
  </w:num>
  <w:num w:numId="37">
    <w:abstractNumId w:val="23"/>
  </w:num>
  <w:num w:numId="38">
    <w:abstractNumId w:val="36"/>
  </w:num>
  <w:num w:numId="39">
    <w:abstractNumId w:val="13"/>
  </w:num>
  <w:num w:numId="40">
    <w:abstractNumId w:val="19"/>
  </w:num>
  <w:num w:numId="41">
    <w:abstractNumId w:val="3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6B"/>
    <w:rsid w:val="00000527"/>
    <w:rsid w:val="00002229"/>
    <w:rsid w:val="000076A7"/>
    <w:rsid w:val="0001173F"/>
    <w:rsid w:val="000129DA"/>
    <w:rsid w:val="00020890"/>
    <w:rsid w:val="00024E9C"/>
    <w:rsid w:val="00025619"/>
    <w:rsid w:val="00032E19"/>
    <w:rsid w:val="000343A6"/>
    <w:rsid w:val="0004161F"/>
    <w:rsid w:val="00041B39"/>
    <w:rsid w:val="00047725"/>
    <w:rsid w:val="000528BB"/>
    <w:rsid w:val="00055929"/>
    <w:rsid w:val="000603DB"/>
    <w:rsid w:val="00062448"/>
    <w:rsid w:val="000650FF"/>
    <w:rsid w:val="0007383D"/>
    <w:rsid w:val="00074BDE"/>
    <w:rsid w:val="00081A6B"/>
    <w:rsid w:val="0009512F"/>
    <w:rsid w:val="000952DD"/>
    <w:rsid w:val="000A3667"/>
    <w:rsid w:val="000A65AB"/>
    <w:rsid w:val="000A7348"/>
    <w:rsid w:val="000A79FB"/>
    <w:rsid w:val="000B056E"/>
    <w:rsid w:val="000B1DFA"/>
    <w:rsid w:val="000B1EF3"/>
    <w:rsid w:val="000B42E5"/>
    <w:rsid w:val="000C222A"/>
    <w:rsid w:val="000C6DF3"/>
    <w:rsid w:val="000D021D"/>
    <w:rsid w:val="000D3396"/>
    <w:rsid w:val="000D4BD9"/>
    <w:rsid w:val="000E3FE3"/>
    <w:rsid w:val="000E43BB"/>
    <w:rsid w:val="000E4F00"/>
    <w:rsid w:val="000F0F13"/>
    <w:rsid w:val="00100739"/>
    <w:rsid w:val="001054D7"/>
    <w:rsid w:val="001108EE"/>
    <w:rsid w:val="001123A9"/>
    <w:rsid w:val="001131AB"/>
    <w:rsid w:val="00116953"/>
    <w:rsid w:val="00122A81"/>
    <w:rsid w:val="001347DA"/>
    <w:rsid w:val="0013553A"/>
    <w:rsid w:val="0013589E"/>
    <w:rsid w:val="00140586"/>
    <w:rsid w:val="001413B6"/>
    <w:rsid w:val="001446C5"/>
    <w:rsid w:val="00146576"/>
    <w:rsid w:val="00154A5A"/>
    <w:rsid w:val="0015555F"/>
    <w:rsid w:val="00164691"/>
    <w:rsid w:val="001714BF"/>
    <w:rsid w:val="001721F2"/>
    <w:rsid w:val="00174EB3"/>
    <w:rsid w:val="00176D4B"/>
    <w:rsid w:val="00184206"/>
    <w:rsid w:val="001871A3"/>
    <w:rsid w:val="00187AEC"/>
    <w:rsid w:val="00190037"/>
    <w:rsid w:val="00192555"/>
    <w:rsid w:val="00195882"/>
    <w:rsid w:val="00196603"/>
    <w:rsid w:val="0019778F"/>
    <w:rsid w:val="001A2CF1"/>
    <w:rsid w:val="001A5D70"/>
    <w:rsid w:val="001A65F4"/>
    <w:rsid w:val="001B0CF1"/>
    <w:rsid w:val="001B4984"/>
    <w:rsid w:val="001B4CB9"/>
    <w:rsid w:val="001B7BE9"/>
    <w:rsid w:val="001C6165"/>
    <w:rsid w:val="001C61FD"/>
    <w:rsid w:val="001C690B"/>
    <w:rsid w:val="001D6175"/>
    <w:rsid w:val="001D6B3F"/>
    <w:rsid w:val="001E159C"/>
    <w:rsid w:val="001E7370"/>
    <w:rsid w:val="001F3186"/>
    <w:rsid w:val="001F5364"/>
    <w:rsid w:val="00203BD5"/>
    <w:rsid w:val="00206565"/>
    <w:rsid w:val="00206C05"/>
    <w:rsid w:val="0021301A"/>
    <w:rsid w:val="0021798E"/>
    <w:rsid w:val="0022522C"/>
    <w:rsid w:val="00227008"/>
    <w:rsid w:val="00236A0B"/>
    <w:rsid w:val="0024124F"/>
    <w:rsid w:val="0024668E"/>
    <w:rsid w:val="00261455"/>
    <w:rsid w:val="00271D5F"/>
    <w:rsid w:val="00272D2F"/>
    <w:rsid w:val="002735FA"/>
    <w:rsid w:val="00277BCC"/>
    <w:rsid w:val="00277E99"/>
    <w:rsid w:val="00284F30"/>
    <w:rsid w:val="00290336"/>
    <w:rsid w:val="0029580B"/>
    <w:rsid w:val="002A743C"/>
    <w:rsid w:val="002C0DAA"/>
    <w:rsid w:val="002C24DC"/>
    <w:rsid w:val="002D0CB7"/>
    <w:rsid w:val="002E039C"/>
    <w:rsid w:val="002E3E21"/>
    <w:rsid w:val="002F639C"/>
    <w:rsid w:val="00300A36"/>
    <w:rsid w:val="00301734"/>
    <w:rsid w:val="00302A4D"/>
    <w:rsid w:val="003042A0"/>
    <w:rsid w:val="003067B3"/>
    <w:rsid w:val="003068D0"/>
    <w:rsid w:val="0031422F"/>
    <w:rsid w:val="00317462"/>
    <w:rsid w:val="003200EA"/>
    <w:rsid w:val="003272EA"/>
    <w:rsid w:val="0033069D"/>
    <w:rsid w:val="00331B2A"/>
    <w:rsid w:val="00332621"/>
    <w:rsid w:val="0033267B"/>
    <w:rsid w:val="0033398A"/>
    <w:rsid w:val="00333C87"/>
    <w:rsid w:val="003368A0"/>
    <w:rsid w:val="0034270E"/>
    <w:rsid w:val="003436FE"/>
    <w:rsid w:val="00353464"/>
    <w:rsid w:val="003568C5"/>
    <w:rsid w:val="00362E5D"/>
    <w:rsid w:val="00365802"/>
    <w:rsid w:val="003747FE"/>
    <w:rsid w:val="00380E81"/>
    <w:rsid w:val="00381ACE"/>
    <w:rsid w:val="003841AC"/>
    <w:rsid w:val="00384227"/>
    <w:rsid w:val="00384501"/>
    <w:rsid w:val="00395F5F"/>
    <w:rsid w:val="00396F09"/>
    <w:rsid w:val="003A5B01"/>
    <w:rsid w:val="003A7B48"/>
    <w:rsid w:val="003C0653"/>
    <w:rsid w:val="003C5EA6"/>
    <w:rsid w:val="003D2491"/>
    <w:rsid w:val="003E0157"/>
    <w:rsid w:val="003E61E6"/>
    <w:rsid w:val="003E6FD7"/>
    <w:rsid w:val="003E7ACB"/>
    <w:rsid w:val="003F2965"/>
    <w:rsid w:val="003F32B6"/>
    <w:rsid w:val="003F376A"/>
    <w:rsid w:val="003F3939"/>
    <w:rsid w:val="003F4343"/>
    <w:rsid w:val="003F696E"/>
    <w:rsid w:val="00404F6D"/>
    <w:rsid w:val="00405836"/>
    <w:rsid w:val="004072FC"/>
    <w:rsid w:val="004130F1"/>
    <w:rsid w:val="004177D8"/>
    <w:rsid w:val="00424415"/>
    <w:rsid w:val="00435919"/>
    <w:rsid w:val="00437830"/>
    <w:rsid w:val="004410CE"/>
    <w:rsid w:val="004428E9"/>
    <w:rsid w:val="00445AFA"/>
    <w:rsid w:val="0045033C"/>
    <w:rsid w:val="0045055D"/>
    <w:rsid w:val="004530C1"/>
    <w:rsid w:val="00453CE1"/>
    <w:rsid w:val="00457775"/>
    <w:rsid w:val="00461357"/>
    <w:rsid w:val="004633C3"/>
    <w:rsid w:val="004770B4"/>
    <w:rsid w:val="004A49E9"/>
    <w:rsid w:val="004A6CF5"/>
    <w:rsid w:val="004B0259"/>
    <w:rsid w:val="004B0D2D"/>
    <w:rsid w:val="004B1284"/>
    <w:rsid w:val="004C2325"/>
    <w:rsid w:val="004D09E7"/>
    <w:rsid w:val="004D5BFB"/>
    <w:rsid w:val="004D6C2F"/>
    <w:rsid w:val="004E6D86"/>
    <w:rsid w:val="004F411C"/>
    <w:rsid w:val="004F4388"/>
    <w:rsid w:val="004F6748"/>
    <w:rsid w:val="004F7C81"/>
    <w:rsid w:val="00503744"/>
    <w:rsid w:val="00504527"/>
    <w:rsid w:val="00504614"/>
    <w:rsid w:val="00512AB6"/>
    <w:rsid w:val="00514E5A"/>
    <w:rsid w:val="00516134"/>
    <w:rsid w:val="00516B98"/>
    <w:rsid w:val="00517614"/>
    <w:rsid w:val="00526D84"/>
    <w:rsid w:val="00534A3E"/>
    <w:rsid w:val="005378B9"/>
    <w:rsid w:val="00542B6A"/>
    <w:rsid w:val="0054626D"/>
    <w:rsid w:val="00553747"/>
    <w:rsid w:val="00555100"/>
    <w:rsid w:val="005602FC"/>
    <w:rsid w:val="00565FAC"/>
    <w:rsid w:val="00576709"/>
    <w:rsid w:val="00577E86"/>
    <w:rsid w:val="0058000B"/>
    <w:rsid w:val="005822D7"/>
    <w:rsid w:val="005839F4"/>
    <w:rsid w:val="00591E15"/>
    <w:rsid w:val="00592535"/>
    <w:rsid w:val="00592BC7"/>
    <w:rsid w:val="00594A08"/>
    <w:rsid w:val="00596F30"/>
    <w:rsid w:val="005972B2"/>
    <w:rsid w:val="005A27C6"/>
    <w:rsid w:val="005A4C24"/>
    <w:rsid w:val="005A5885"/>
    <w:rsid w:val="005B7ED0"/>
    <w:rsid w:val="005C14A1"/>
    <w:rsid w:val="005C7A2C"/>
    <w:rsid w:val="005D0BB3"/>
    <w:rsid w:val="005D5B5C"/>
    <w:rsid w:val="005F2142"/>
    <w:rsid w:val="005F4EE4"/>
    <w:rsid w:val="005F6A7C"/>
    <w:rsid w:val="0060274E"/>
    <w:rsid w:val="006039B6"/>
    <w:rsid w:val="006041DD"/>
    <w:rsid w:val="0060769E"/>
    <w:rsid w:val="0061019B"/>
    <w:rsid w:val="00621BC0"/>
    <w:rsid w:val="00632332"/>
    <w:rsid w:val="00633C09"/>
    <w:rsid w:val="00634325"/>
    <w:rsid w:val="00642926"/>
    <w:rsid w:val="00643283"/>
    <w:rsid w:val="00646FDA"/>
    <w:rsid w:val="00651F0C"/>
    <w:rsid w:val="00652307"/>
    <w:rsid w:val="00653E0C"/>
    <w:rsid w:val="0066151A"/>
    <w:rsid w:val="00664B51"/>
    <w:rsid w:val="00673C94"/>
    <w:rsid w:val="00682ACB"/>
    <w:rsid w:val="0068480A"/>
    <w:rsid w:val="006904B6"/>
    <w:rsid w:val="00695956"/>
    <w:rsid w:val="006A051D"/>
    <w:rsid w:val="006A4379"/>
    <w:rsid w:val="006B0368"/>
    <w:rsid w:val="006B240D"/>
    <w:rsid w:val="006D396F"/>
    <w:rsid w:val="006D6B9C"/>
    <w:rsid w:val="006D72C8"/>
    <w:rsid w:val="006E01B8"/>
    <w:rsid w:val="006E1307"/>
    <w:rsid w:val="006E1C11"/>
    <w:rsid w:val="006E462B"/>
    <w:rsid w:val="006F23DC"/>
    <w:rsid w:val="006F3317"/>
    <w:rsid w:val="006F41E8"/>
    <w:rsid w:val="006F4925"/>
    <w:rsid w:val="00701848"/>
    <w:rsid w:val="007116F1"/>
    <w:rsid w:val="007249DA"/>
    <w:rsid w:val="00725727"/>
    <w:rsid w:val="0073025E"/>
    <w:rsid w:val="00735538"/>
    <w:rsid w:val="007360CF"/>
    <w:rsid w:val="00746EA7"/>
    <w:rsid w:val="0075152E"/>
    <w:rsid w:val="00751E43"/>
    <w:rsid w:val="007556C2"/>
    <w:rsid w:val="00770156"/>
    <w:rsid w:val="00775F67"/>
    <w:rsid w:val="00785F94"/>
    <w:rsid w:val="007874C6"/>
    <w:rsid w:val="00790475"/>
    <w:rsid w:val="00793276"/>
    <w:rsid w:val="00794B2E"/>
    <w:rsid w:val="007A0E3D"/>
    <w:rsid w:val="007A1733"/>
    <w:rsid w:val="007A47C3"/>
    <w:rsid w:val="007B0807"/>
    <w:rsid w:val="007B131D"/>
    <w:rsid w:val="007B5C80"/>
    <w:rsid w:val="007C5718"/>
    <w:rsid w:val="007D0513"/>
    <w:rsid w:val="007D440E"/>
    <w:rsid w:val="007D586E"/>
    <w:rsid w:val="007E02F7"/>
    <w:rsid w:val="007E0A4A"/>
    <w:rsid w:val="00802C2A"/>
    <w:rsid w:val="00817A89"/>
    <w:rsid w:val="00823980"/>
    <w:rsid w:val="00824804"/>
    <w:rsid w:val="0082775A"/>
    <w:rsid w:val="00830DCB"/>
    <w:rsid w:val="00844B6C"/>
    <w:rsid w:val="00844C0E"/>
    <w:rsid w:val="00845365"/>
    <w:rsid w:val="00853C8D"/>
    <w:rsid w:val="0085420C"/>
    <w:rsid w:val="00864EB5"/>
    <w:rsid w:val="00876719"/>
    <w:rsid w:val="00880A02"/>
    <w:rsid w:val="00882828"/>
    <w:rsid w:val="00884CE1"/>
    <w:rsid w:val="00885DE0"/>
    <w:rsid w:val="00887233"/>
    <w:rsid w:val="00892753"/>
    <w:rsid w:val="00892920"/>
    <w:rsid w:val="00894F26"/>
    <w:rsid w:val="00896263"/>
    <w:rsid w:val="00896299"/>
    <w:rsid w:val="00897E64"/>
    <w:rsid w:val="008A21AF"/>
    <w:rsid w:val="008B1FE0"/>
    <w:rsid w:val="008B24B7"/>
    <w:rsid w:val="008B6101"/>
    <w:rsid w:val="008C3878"/>
    <w:rsid w:val="008C45D9"/>
    <w:rsid w:val="008C4694"/>
    <w:rsid w:val="008C5411"/>
    <w:rsid w:val="008D0FE4"/>
    <w:rsid w:val="008D3BEF"/>
    <w:rsid w:val="008D50E3"/>
    <w:rsid w:val="008D67A1"/>
    <w:rsid w:val="008E2A91"/>
    <w:rsid w:val="008E372C"/>
    <w:rsid w:val="008E65BD"/>
    <w:rsid w:val="008E6FF3"/>
    <w:rsid w:val="008F0A70"/>
    <w:rsid w:val="008F4D2C"/>
    <w:rsid w:val="008F749C"/>
    <w:rsid w:val="00901BDA"/>
    <w:rsid w:val="0090562F"/>
    <w:rsid w:val="00911F24"/>
    <w:rsid w:val="009131FF"/>
    <w:rsid w:val="009134D3"/>
    <w:rsid w:val="0092196D"/>
    <w:rsid w:val="009232F0"/>
    <w:rsid w:val="009237DE"/>
    <w:rsid w:val="009303A1"/>
    <w:rsid w:val="0093323E"/>
    <w:rsid w:val="00936CB4"/>
    <w:rsid w:val="009423E5"/>
    <w:rsid w:val="00944B07"/>
    <w:rsid w:val="00945765"/>
    <w:rsid w:val="00946220"/>
    <w:rsid w:val="00952ED2"/>
    <w:rsid w:val="00961DD5"/>
    <w:rsid w:val="00962332"/>
    <w:rsid w:val="00964077"/>
    <w:rsid w:val="00964786"/>
    <w:rsid w:val="0096642C"/>
    <w:rsid w:val="0096677B"/>
    <w:rsid w:val="00966901"/>
    <w:rsid w:val="009802AB"/>
    <w:rsid w:val="009870A0"/>
    <w:rsid w:val="009A3850"/>
    <w:rsid w:val="009B138A"/>
    <w:rsid w:val="009B33C5"/>
    <w:rsid w:val="009B4234"/>
    <w:rsid w:val="009B7CF1"/>
    <w:rsid w:val="009B7FAB"/>
    <w:rsid w:val="009C073B"/>
    <w:rsid w:val="009C1646"/>
    <w:rsid w:val="009C3F33"/>
    <w:rsid w:val="009C4586"/>
    <w:rsid w:val="009D1CA9"/>
    <w:rsid w:val="009D7979"/>
    <w:rsid w:val="009E52D3"/>
    <w:rsid w:val="009E75FE"/>
    <w:rsid w:val="009F20D1"/>
    <w:rsid w:val="009F3181"/>
    <w:rsid w:val="009F4740"/>
    <w:rsid w:val="009F6BB0"/>
    <w:rsid w:val="00A01A17"/>
    <w:rsid w:val="00A01DA7"/>
    <w:rsid w:val="00A03281"/>
    <w:rsid w:val="00A17232"/>
    <w:rsid w:val="00A17382"/>
    <w:rsid w:val="00A21F06"/>
    <w:rsid w:val="00A32494"/>
    <w:rsid w:val="00A339F0"/>
    <w:rsid w:val="00A36C1E"/>
    <w:rsid w:val="00A37074"/>
    <w:rsid w:val="00A44C6F"/>
    <w:rsid w:val="00A47882"/>
    <w:rsid w:val="00A50779"/>
    <w:rsid w:val="00A51057"/>
    <w:rsid w:val="00A51281"/>
    <w:rsid w:val="00A65A64"/>
    <w:rsid w:val="00A65CD4"/>
    <w:rsid w:val="00A81A32"/>
    <w:rsid w:val="00A86616"/>
    <w:rsid w:val="00A918DD"/>
    <w:rsid w:val="00A95292"/>
    <w:rsid w:val="00A96C9B"/>
    <w:rsid w:val="00AA2A0C"/>
    <w:rsid w:val="00AB03CB"/>
    <w:rsid w:val="00AB46F1"/>
    <w:rsid w:val="00AB5C06"/>
    <w:rsid w:val="00AC2897"/>
    <w:rsid w:val="00AE0DD9"/>
    <w:rsid w:val="00AE2AD5"/>
    <w:rsid w:val="00AE638D"/>
    <w:rsid w:val="00AF4DAC"/>
    <w:rsid w:val="00AF7561"/>
    <w:rsid w:val="00AF7C8A"/>
    <w:rsid w:val="00B0382D"/>
    <w:rsid w:val="00B043E8"/>
    <w:rsid w:val="00B06637"/>
    <w:rsid w:val="00B15AFA"/>
    <w:rsid w:val="00B17BFF"/>
    <w:rsid w:val="00B24011"/>
    <w:rsid w:val="00B24B94"/>
    <w:rsid w:val="00B409C1"/>
    <w:rsid w:val="00B44B37"/>
    <w:rsid w:val="00B47FF2"/>
    <w:rsid w:val="00B533B9"/>
    <w:rsid w:val="00B5744D"/>
    <w:rsid w:val="00B60AF7"/>
    <w:rsid w:val="00B61402"/>
    <w:rsid w:val="00B62BF0"/>
    <w:rsid w:val="00B64F0E"/>
    <w:rsid w:val="00B70A19"/>
    <w:rsid w:val="00B82987"/>
    <w:rsid w:val="00B92847"/>
    <w:rsid w:val="00B929DE"/>
    <w:rsid w:val="00B936B1"/>
    <w:rsid w:val="00BB47E4"/>
    <w:rsid w:val="00BB4825"/>
    <w:rsid w:val="00BC2153"/>
    <w:rsid w:val="00BC6AD5"/>
    <w:rsid w:val="00BC6D46"/>
    <w:rsid w:val="00BD44E2"/>
    <w:rsid w:val="00BD62E6"/>
    <w:rsid w:val="00BE38D1"/>
    <w:rsid w:val="00BE7C9A"/>
    <w:rsid w:val="00C023B8"/>
    <w:rsid w:val="00C04C2B"/>
    <w:rsid w:val="00C22477"/>
    <w:rsid w:val="00C33E17"/>
    <w:rsid w:val="00C4034C"/>
    <w:rsid w:val="00C4077F"/>
    <w:rsid w:val="00C4171A"/>
    <w:rsid w:val="00C41C5C"/>
    <w:rsid w:val="00C45192"/>
    <w:rsid w:val="00C5714E"/>
    <w:rsid w:val="00C63BCE"/>
    <w:rsid w:val="00C73567"/>
    <w:rsid w:val="00C815EF"/>
    <w:rsid w:val="00C83C46"/>
    <w:rsid w:val="00C92864"/>
    <w:rsid w:val="00C95825"/>
    <w:rsid w:val="00CA4869"/>
    <w:rsid w:val="00CA5085"/>
    <w:rsid w:val="00CB6594"/>
    <w:rsid w:val="00CC1634"/>
    <w:rsid w:val="00CC18B4"/>
    <w:rsid w:val="00CC2539"/>
    <w:rsid w:val="00CD1150"/>
    <w:rsid w:val="00CD4045"/>
    <w:rsid w:val="00CE2355"/>
    <w:rsid w:val="00CE2C66"/>
    <w:rsid w:val="00CE3726"/>
    <w:rsid w:val="00CE42B2"/>
    <w:rsid w:val="00CE56BA"/>
    <w:rsid w:val="00CE7C5D"/>
    <w:rsid w:val="00CF2758"/>
    <w:rsid w:val="00D0019C"/>
    <w:rsid w:val="00D0022A"/>
    <w:rsid w:val="00D020EB"/>
    <w:rsid w:val="00D05DFE"/>
    <w:rsid w:val="00D15612"/>
    <w:rsid w:val="00D15B6F"/>
    <w:rsid w:val="00D20A7E"/>
    <w:rsid w:val="00D20D08"/>
    <w:rsid w:val="00D22EA5"/>
    <w:rsid w:val="00D323CF"/>
    <w:rsid w:val="00D34635"/>
    <w:rsid w:val="00D40E7D"/>
    <w:rsid w:val="00D552B7"/>
    <w:rsid w:val="00D63CF1"/>
    <w:rsid w:val="00D6426B"/>
    <w:rsid w:val="00D7017C"/>
    <w:rsid w:val="00D71605"/>
    <w:rsid w:val="00D72343"/>
    <w:rsid w:val="00D72F79"/>
    <w:rsid w:val="00D81983"/>
    <w:rsid w:val="00D836B9"/>
    <w:rsid w:val="00D86167"/>
    <w:rsid w:val="00D912C2"/>
    <w:rsid w:val="00D91D5A"/>
    <w:rsid w:val="00D92C87"/>
    <w:rsid w:val="00D92CFD"/>
    <w:rsid w:val="00D9347B"/>
    <w:rsid w:val="00D94C93"/>
    <w:rsid w:val="00D95965"/>
    <w:rsid w:val="00DA1A2C"/>
    <w:rsid w:val="00DA233C"/>
    <w:rsid w:val="00DC048E"/>
    <w:rsid w:val="00DC0D3D"/>
    <w:rsid w:val="00DC212E"/>
    <w:rsid w:val="00DD608A"/>
    <w:rsid w:val="00DD685A"/>
    <w:rsid w:val="00DE3ACA"/>
    <w:rsid w:val="00DE67F2"/>
    <w:rsid w:val="00DF0EA3"/>
    <w:rsid w:val="00DF4139"/>
    <w:rsid w:val="00E02B0F"/>
    <w:rsid w:val="00E043A2"/>
    <w:rsid w:val="00E14263"/>
    <w:rsid w:val="00E21EB5"/>
    <w:rsid w:val="00E2558F"/>
    <w:rsid w:val="00E2589E"/>
    <w:rsid w:val="00E25FFC"/>
    <w:rsid w:val="00E26198"/>
    <w:rsid w:val="00E34E36"/>
    <w:rsid w:val="00E44E7F"/>
    <w:rsid w:val="00E47DE8"/>
    <w:rsid w:val="00E47E52"/>
    <w:rsid w:val="00E503D7"/>
    <w:rsid w:val="00E5218E"/>
    <w:rsid w:val="00E5469D"/>
    <w:rsid w:val="00E6388E"/>
    <w:rsid w:val="00E73059"/>
    <w:rsid w:val="00E7706E"/>
    <w:rsid w:val="00E80FE5"/>
    <w:rsid w:val="00E80FEA"/>
    <w:rsid w:val="00E82EE7"/>
    <w:rsid w:val="00E87040"/>
    <w:rsid w:val="00E87EC8"/>
    <w:rsid w:val="00E90A69"/>
    <w:rsid w:val="00E915EE"/>
    <w:rsid w:val="00E92260"/>
    <w:rsid w:val="00EB6892"/>
    <w:rsid w:val="00EC10F4"/>
    <w:rsid w:val="00EC2EDC"/>
    <w:rsid w:val="00EC6726"/>
    <w:rsid w:val="00ED15AD"/>
    <w:rsid w:val="00ED438C"/>
    <w:rsid w:val="00EE30E0"/>
    <w:rsid w:val="00EF2363"/>
    <w:rsid w:val="00EF2477"/>
    <w:rsid w:val="00F00DFE"/>
    <w:rsid w:val="00F07CAC"/>
    <w:rsid w:val="00F2112B"/>
    <w:rsid w:val="00F21499"/>
    <w:rsid w:val="00F2482C"/>
    <w:rsid w:val="00F264C4"/>
    <w:rsid w:val="00F27C7E"/>
    <w:rsid w:val="00F34D04"/>
    <w:rsid w:val="00F4315A"/>
    <w:rsid w:val="00F46B03"/>
    <w:rsid w:val="00F50184"/>
    <w:rsid w:val="00F51A89"/>
    <w:rsid w:val="00F528A6"/>
    <w:rsid w:val="00F618B9"/>
    <w:rsid w:val="00F61F23"/>
    <w:rsid w:val="00F6309F"/>
    <w:rsid w:val="00F6729E"/>
    <w:rsid w:val="00F81AE6"/>
    <w:rsid w:val="00F82ABD"/>
    <w:rsid w:val="00F8471C"/>
    <w:rsid w:val="00F87722"/>
    <w:rsid w:val="00F912D7"/>
    <w:rsid w:val="00FA2860"/>
    <w:rsid w:val="00FA6742"/>
    <w:rsid w:val="00FB23C8"/>
    <w:rsid w:val="00FB3C40"/>
    <w:rsid w:val="00FB40FA"/>
    <w:rsid w:val="00FC3CDF"/>
    <w:rsid w:val="00FC4AD7"/>
    <w:rsid w:val="00FD14DB"/>
    <w:rsid w:val="00FD1C1E"/>
    <w:rsid w:val="00FD407B"/>
    <w:rsid w:val="00FE44EB"/>
    <w:rsid w:val="00FF46F0"/>
    <w:rsid w:val="00FF6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89CEF"/>
  <w15:docId w15:val="{7A9ACAD0-5D4B-4DE1-A915-34F9FA56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1A6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081A6B"/>
    <w:pPr>
      <w:keepNext/>
      <w:numPr>
        <w:numId w:val="1"/>
      </w:numPr>
      <w:outlineLvl w:val="0"/>
    </w:pPr>
    <w:rPr>
      <w:sz w:val="28"/>
      <w:szCs w:val="28"/>
    </w:rPr>
  </w:style>
  <w:style w:type="paragraph" w:styleId="2">
    <w:name w:val="heading 2"/>
    <w:basedOn w:val="a0"/>
    <w:next w:val="a0"/>
    <w:link w:val="20"/>
    <w:uiPriority w:val="9"/>
    <w:qFormat/>
    <w:rsid w:val="00081A6B"/>
    <w:pPr>
      <w:keepNext/>
      <w:numPr>
        <w:ilvl w:val="1"/>
        <w:numId w:val="1"/>
      </w:numPr>
      <w:jc w:val="center"/>
      <w:outlineLvl w:val="1"/>
    </w:pPr>
    <w:rPr>
      <w:i/>
      <w:iCs/>
    </w:rPr>
  </w:style>
  <w:style w:type="paragraph" w:styleId="3">
    <w:name w:val="heading 3"/>
    <w:basedOn w:val="a0"/>
    <w:next w:val="a0"/>
    <w:link w:val="30"/>
    <w:uiPriority w:val="9"/>
    <w:qFormat/>
    <w:rsid w:val="00081A6B"/>
    <w:pPr>
      <w:keepNext/>
      <w:numPr>
        <w:ilvl w:val="2"/>
        <w:numId w:val="1"/>
      </w:numPr>
      <w:spacing w:before="240" w:after="60"/>
      <w:outlineLvl w:val="2"/>
    </w:pPr>
    <w:rPr>
      <w:rFonts w:ascii="Arial" w:hAnsi="Arial" w:cs="Arial"/>
      <w:b/>
      <w:bCs/>
      <w:sz w:val="26"/>
      <w:szCs w:val="26"/>
    </w:rPr>
  </w:style>
  <w:style w:type="paragraph" w:styleId="4">
    <w:name w:val="heading 4"/>
    <w:basedOn w:val="a0"/>
    <w:next w:val="a0"/>
    <w:link w:val="40"/>
    <w:qFormat/>
    <w:rsid w:val="00081A6B"/>
    <w:pPr>
      <w:keepNext/>
      <w:numPr>
        <w:ilvl w:val="3"/>
        <w:numId w:val="1"/>
      </w:numPr>
      <w:spacing w:before="240" w:after="60"/>
      <w:outlineLvl w:val="3"/>
    </w:pPr>
    <w:rPr>
      <w:b/>
      <w:bCs/>
      <w:sz w:val="28"/>
      <w:szCs w:val="28"/>
    </w:rPr>
  </w:style>
  <w:style w:type="paragraph" w:styleId="5">
    <w:name w:val="heading 5"/>
    <w:basedOn w:val="a0"/>
    <w:next w:val="a0"/>
    <w:link w:val="50"/>
    <w:qFormat/>
    <w:rsid w:val="00081A6B"/>
    <w:pPr>
      <w:numPr>
        <w:ilvl w:val="4"/>
        <w:numId w:val="1"/>
      </w:numPr>
      <w:spacing w:before="240" w:after="60"/>
      <w:outlineLvl w:val="4"/>
    </w:pPr>
    <w:rPr>
      <w:rFonts w:ascii="Calibri" w:hAnsi="Calibri"/>
      <w:b/>
      <w:bCs/>
      <w:i/>
      <w:iCs/>
      <w:sz w:val="26"/>
      <w:szCs w:val="26"/>
    </w:rPr>
  </w:style>
  <w:style w:type="paragraph" w:styleId="6">
    <w:name w:val="heading 6"/>
    <w:basedOn w:val="a0"/>
    <w:next w:val="a0"/>
    <w:link w:val="60"/>
    <w:qFormat/>
    <w:rsid w:val="00081A6B"/>
    <w:pPr>
      <w:numPr>
        <w:ilvl w:val="5"/>
        <w:numId w:val="1"/>
      </w:numPr>
      <w:spacing w:before="240" w:after="60"/>
      <w:outlineLvl w:val="5"/>
    </w:pPr>
    <w:rPr>
      <w:rFonts w:ascii="Calibri" w:hAnsi="Calibri"/>
      <w:b/>
      <w:bCs/>
      <w:sz w:val="22"/>
      <w:szCs w:val="22"/>
    </w:rPr>
  </w:style>
  <w:style w:type="paragraph" w:styleId="7">
    <w:name w:val="heading 7"/>
    <w:basedOn w:val="a0"/>
    <w:next w:val="a0"/>
    <w:link w:val="70"/>
    <w:qFormat/>
    <w:rsid w:val="00081A6B"/>
    <w:pPr>
      <w:numPr>
        <w:ilvl w:val="6"/>
        <w:numId w:val="1"/>
      </w:numPr>
      <w:spacing w:before="240" w:after="60"/>
      <w:outlineLvl w:val="6"/>
    </w:pPr>
    <w:rPr>
      <w:rFonts w:ascii="Calibri" w:hAnsi="Calibri"/>
    </w:rPr>
  </w:style>
  <w:style w:type="paragraph" w:styleId="8">
    <w:name w:val="heading 8"/>
    <w:basedOn w:val="a0"/>
    <w:next w:val="a0"/>
    <w:link w:val="80"/>
    <w:qFormat/>
    <w:rsid w:val="00081A6B"/>
    <w:pPr>
      <w:numPr>
        <w:ilvl w:val="7"/>
        <w:numId w:val="1"/>
      </w:numPr>
      <w:spacing w:before="240" w:after="60"/>
      <w:outlineLvl w:val="7"/>
    </w:pPr>
    <w:rPr>
      <w:rFonts w:ascii="Calibri" w:hAnsi="Calibri"/>
      <w:i/>
      <w:iCs/>
    </w:rPr>
  </w:style>
  <w:style w:type="paragraph" w:styleId="9">
    <w:name w:val="heading 9"/>
    <w:basedOn w:val="a0"/>
    <w:next w:val="a0"/>
    <w:link w:val="90"/>
    <w:qFormat/>
    <w:rsid w:val="00081A6B"/>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81A6B"/>
    <w:rPr>
      <w:rFonts w:ascii="Times New Roman" w:eastAsia="Times New Roman" w:hAnsi="Times New Roman" w:cs="Times New Roman"/>
      <w:sz w:val="28"/>
      <w:szCs w:val="28"/>
      <w:lang w:eastAsia="ru-RU"/>
    </w:rPr>
  </w:style>
  <w:style w:type="character" w:customStyle="1" w:styleId="20">
    <w:name w:val="Заголовок 2 Знак"/>
    <w:basedOn w:val="a1"/>
    <w:link w:val="2"/>
    <w:uiPriority w:val="9"/>
    <w:rsid w:val="00081A6B"/>
    <w:rPr>
      <w:rFonts w:ascii="Times New Roman" w:eastAsia="Times New Roman" w:hAnsi="Times New Roman" w:cs="Times New Roman"/>
      <w:i/>
      <w:iCs/>
      <w:sz w:val="24"/>
      <w:szCs w:val="24"/>
      <w:lang w:eastAsia="ru-RU"/>
    </w:rPr>
  </w:style>
  <w:style w:type="character" w:customStyle="1" w:styleId="30">
    <w:name w:val="Заголовок 3 Знак"/>
    <w:basedOn w:val="a1"/>
    <w:link w:val="3"/>
    <w:uiPriority w:val="9"/>
    <w:rsid w:val="00081A6B"/>
    <w:rPr>
      <w:rFonts w:ascii="Arial" w:eastAsia="Times New Roman" w:hAnsi="Arial" w:cs="Arial"/>
      <w:b/>
      <w:bCs/>
      <w:sz w:val="26"/>
      <w:szCs w:val="26"/>
      <w:lang w:eastAsia="ru-RU"/>
    </w:rPr>
  </w:style>
  <w:style w:type="character" w:customStyle="1" w:styleId="40">
    <w:name w:val="Заголовок 4 Знак"/>
    <w:basedOn w:val="a1"/>
    <w:link w:val="4"/>
    <w:rsid w:val="00081A6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081A6B"/>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081A6B"/>
    <w:rPr>
      <w:rFonts w:ascii="Calibri" w:eastAsia="Times New Roman" w:hAnsi="Calibri" w:cs="Times New Roman"/>
      <w:b/>
      <w:bCs/>
      <w:lang w:eastAsia="ru-RU"/>
    </w:rPr>
  </w:style>
  <w:style w:type="character" w:customStyle="1" w:styleId="70">
    <w:name w:val="Заголовок 7 Знак"/>
    <w:basedOn w:val="a1"/>
    <w:link w:val="7"/>
    <w:rsid w:val="00081A6B"/>
    <w:rPr>
      <w:rFonts w:ascii="Calibri" w:eastAsia="Times New Roman" w:hAnsi="Calibri" w:cs="Times New Roman"/>
      <w:sz w:val="24"/>
      <w:szCs w:val="24"/>
      <w:lang w:eastAsia="ru-RU"/>
    </w:rPr>
  </w:style>
  <w:style w:type="character" w:customStyle="1" w:styleId="80">
    <w:name w:val="Заголовок 8 Знак"/>
    <w:basedOn w:val="a1"/>
    <w:link w:val="8"/>
    <w:rsid w:val="00081A6B"/>
    <w:rPr>
      <w:rFonts w:ascii="Calibri" w:eastAsia="Times New Roman" w:hAnsi="Calibri" w:cs="Times New Roman"/>
      <w:i/>
      <w:iCs/>
      <w:sz w:val="24"/>
      <w:szCs w:val="24"/>
      <w:lang w:eastAsia="ru-RU"/>
    </w:rPr>
  </w:style>
  <w:style w:type="character" w:customStyle="1" w:styleId="90">
    <w:name w:val="Заголовок 9 Знак"/>
    <w:basedOn w:val="a1"/>
    <w:link w:val="9"/>
    <w:rsid w:val="00081A6B"/>
    <w:rPr>
      <w:rFonts w:ascii="Cambria" w:eastAsia="Times New Roman" w:hAnsi="Cambria" w:cs="Times New Roman"/>
      <w:lang w:eastAsia="ru-RU"/>
    </w:rPr>
  </w:style>
  <w:style w:type="paragraph" w:customStyle="1" w:styleId="ConsPlusNonformat">
    <w:name w:val="ConsPlusNonformat"/>
    <w:rsid w:val="00081A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Title"/>
    <w:basedOn w:val="a0"/>
    <w:link w:val="a5"/>
    <w:qFormat/>
    <w:rsid w:val="00081A6B"/>
    <w:pPr>
      <w:jc w:val="center"/>
    </w:pPr>
    <w:rPr>
      <w:sz w:val="28"/>
      <w:szCs w:val="28"/>
    </w:rPr>
  </w:style>
  <w:style w:type="character" w:customStyle="1" w:styleId="a5">
    <w:name w:val="Заголовок Знак"/>
    <w:basedOn w:val="a1"/>
    <w:link w:val="a4"/>
    <w:rsid w:val="00081A6B"/>
    <w:rPr>
      <w:rFonts w:ascii="Times New Roman" w:eastAsia="Times New Roman" w:hAnsi="Times New Roman" w:cs="Times New Roman"/>
      <w:sz w:val="28"/>
      <w:szCs w:val="28"/>
      <w:lang w:eastAsia="ru-RU"/>
    </w:rPr>
  </w:style>
  <w:style w:type="paragraph" w:customStyle="1" w:styleId="ConsNonformat">
    <w:name w:val="ConsNonformat"/>
    <w:uiPriority w:val="99"/>
    <w:rsid w:val="00081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81A6B"/>
    <w:pPr>
      <w:spacing w:after="0" w:line="240" w:lineRule="auto"/>
      <w:ind w:firstLine="720"/>
    </w:pPr>
    <w:rPr>
      <w:rFonts w:ascii="Arial" w:eastAsia="Times New Roman" w:hAnsi="Arial" w:cs="Arial"/>
      <w:sz w:val="20"/>
      <w:szCs w:val="20"/>
      <w:lang w:eastAsia="ru-RU"/>
    </w:rPr>
  </w:style>
  <w:style w:type="character" w:styleId="a6">
    <w:name w:val="Hyperlink"/>
    <w:basedOn w:val="a1"/>
    <w:uiPriority w:val="99"/>
    <w:unhideWhenUsed/>
    <w:rsid w:val="00512AB6"/>
    <w:rPr>
      <w:color w:val="0563C1" w:themeColor="hyperlink"/>
      <w:u w:val="single"/>
    </w:rPr>
  </w:style>
  <w:style w:type="paragraph" w:styleId="a7">
    <w:name w:val="footnote text"/>
    <w:basedOn w:val="a0"/>
    <w:link w:val="a8"/>
    <w:uiPriority w:val="99"/>
    <w:unhideWhenUsed/>
    <w:rsid w:val="0024124F"/>
    <w:rPr>
      <w:rFonts w:ascii="Calibri" w:hAnsi="Calibri"/>
      <w:sz w:val="20"/>
      <w:szCs w:val="20"/>
    </w:rPr>
  </w:style>
  <w:style w:type="character" w:customStyle="1" w:styleId="a8">
    <w:name w:val="Текст сноски Знак"/>
    <w:basedOn w:val="a1"/>
    <w:link w:val="a7"/>
    <w:uiPriority w:val="99"/>
    <w:rsid w:val="0024124F"/>
    <w:rPr>
      <w:rFonts w:ascii="Calibri" w:eastAsia="Times New Roman" w:hAnsi="Calibri" w:cs="Times New Roman"/>
      <w:sz w:val="20"/>
      <w:szCs w:val="20"/>
      <w:lang w:eastAsia="ru-RU"/>
    </w:rPr>
  </w:style>
  <w:style w:type="character" w:styleId="a9">
    <w:name w:val="footnote reference"/>
    <w:uiPriority w:val="99"/>
    <w:unhideWhenUsed/>
    <w:rsid w:val="0024124F"/>
    <w:rPr>
      <w:vertAlign w:val="superscript"/>
    </w:rPr>
  </w:style>
  <w:style w:type="paragraph" w:styleId="aa">
    <w:name w:val="header"/>
    <w:basedOn w:val="a0"/>
    <w:link w:val="ab"/>
    <w:uiPriority w:val="99"/>
    <w:unhideWhenUsed/>
    <w:rsid w:val="00695956"/>
    <w:pPr>
      <w:tabs>
        <w:tab w:val="center" w:pos="4677"/>
        <w:tab w:val="right" w:pos="9355"/>
      </w:tabs>
    </w:pPr>
  </w:style>
  <w:style w:type="character" w:customStyle="1" w:styleId="ab">
    <w:name w:val="Верхний колонтитул Знак"/>
    <w:basedOn w:val="a1"/>
    <w:link w:val="aa"/>
    <w:uiPriority w:val="99"/>
    <w:rsid w:val="00695956"/>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695956"/>
    <w:pPr>
      <w:tabs>
        <w:tab w:val="center" w:pos="4677"/>
        <w:tab w:val="right" w:pos="9355"/>
      </w:tabs>
    </w:pPr>
  </w:style>
  <w:style w:type="character" w:customStyle="1" w:styleId="ad">
    <w:name w:val="Нижний колонтитул Знак"/>
    <w:basedOn w:val="a1"/>
    <w:link w:val="ac"/>
    <w:uiPriority w:val="99"/>
    <w:rsid w:val="00695956"/>
    <w:rPr>
      <w:rFonts w:ascii="Times New Roman" w:eastAsia="Times New Roman" w:hAnsi="Times New Roman" w:cs="Times New Roman"/>
      <w:sz w:val="24"/>
      <w:szCs w:val="24"/>
      <w:lang w:eastAsia="ru-RU"/>
    </w:rPr>
  </w:style>
  <w:style w:type="paragraph" w:styleId="ae">
    <w:name w:val="Balloon Text"/>
    <w:basedOn w:val="a0"/>
    <w:link w:val="af"/>
    <w:uiPriority w:val="99"/>
    <w:semiHidden/>
    <w:unhideWhenUsed/>
    <w:rsid w:val="00FD407B"/>
    <w:rPr>
      <w:rFonts w:ascii="Segoe UI" w:hAnsi="Segoe UI" w:cs="Segoe UI"/>
      <w:sz w:val="18"/>
      <w:szCs w:val="18"/>
    </w:rPr>
  </w:style>
  <w:style w:type="character" w:customStyle="1" w:styleId="af">
    <w:name w:val="Текст выноски Знак"/>
    <w:basedOn w:val="a1"/>
    <w:link w:val="ae"/>
    <w:uiPriority w:val="99"/>
    <w:semiHidden/>
    <w:rsid w:val="00FD407B"/>
    <w:rPr>
      <w:rFonts w:ascii="Segoe UI" w:eastAsia="Times New Roman" w:hAnsi="Segoe UI" w:cs="Segoe UI"/>
      <w:sz w:val="18"/>
      <w:szCs w:val="18"/>
      <w:lang w:eastAsia="ru-RU"/>
    </w:rPr>
  </w:style>
  <w:style w:type="paragraph" w:styleId="af0">
    <w:name w:val="endnote text"/>
    <w:basedOn w:val="a0"/>
    <w:link w:val="af1"/>
    <w:uiPriority w:val="99"/>
    <w:unhideWhenUsed/>
    <w:rsid w:val="003042A0"/>
    <w:rPr>
      <w:sz w:val="20"/>
      <w:szCs w:val="20"/>
    </w:rPr>
  </w:style>
  <w:style w:type="character" w:customStyle="1" w:styleId="af1">
    <w:name w:val="Текст концевой сноски Знак"/>
    <w:basedOn w:val="a1"/>
    <w:link w:val="af0"/>
    <w:uiPriority w:val="99"/>
    <w:rsid w:val="003042A0"/>
    <w:rPr>
      <w:rFonts w:ascii="Times New Roman" w:eastAsia="Times New Roman" w:hAnsi="Times New Roman" w:cs="Times New Roman"/>
      <w:sz w:val="20"/>
      <w:szCs w:val="20"/>
      <w:lang w:eastAsia="ru-RU"/>
    </w:rPr>
  </w:style>
  <w:style w:type="character" w:styleId="af2">
    <w:name w:val="endnote reference"/>
    <w:basedOn w:val="a1"/>
    <w:uiPriority w:val="99"/>
    <w:semiHidden/>
    <w:unhideWhenUsed/>
    <w:rsid w:val="003042A0"/>
    <w:rPr>
      <w:vertAlign w:val="superscript"/>
    </w:rPr>
  </w:style>
  <w:style w:type="paragraph" w:styleId="af3">
    <w:name w:val="Body Text"/>
    <w:basedOn w:val="a0"/>
    <w:next w:val="a0"/>
    <w:link w:val="af4"/>
    <w:uiPriority w:val="1"/>
    <w:qFormat/>
    <w:rsid w:val="00B24B94"/>
    <w:pPr>
      <w:jc w:val="both"/>
    </w:pPr>
    <w:rPr>
      <w:sz w:val="22"/>
      <w:szCs w:val="20"/>
    </w:rPr>
  </w:style>
  <w:style w:type="character" w:customStyle="1" w:styleId="af4">
    <w:name w:val="Основной текст Знак"/>
    <w:basedOn w:val="a1"/>
    <w:link w:val="af3"/>
    <w:uiPriority w:val="1"/>
    <w:rsid w:val="00B24B94"/>
    <w:rPr>
      <w:rFonts w:ascii="Times New Roman" w:eastAsia="Times New Roman" w:hAnsi="Times New Roman" w:cs="Times New Roman"/>
      <w:szCs w:val="20"/>
      <w:lang w:eastAsia="ru-RU"/>
    </w:rPr>
  </w:style>
  <w:style w:type="character" w:styleId="af5">
    <w:name w:val="page number"/>
    <w:basedOn w:val="a1"/>
    <w:rsid w:val="00B24B94"/>
  </w:style>
  <w:style w:type="paragraph" w:styleId="af6">
    <w:name w:val="caption"/>
    <w:basedOn w:val="a0"/>
    <w:next w:val="a0"/>
    <w:qFormat/>
    <w:rsid w:val="00B24B94"/>
    <w:pPr>
      <w:ind w:firstLine="709"/>
      <w:jc w:val="center"/>
    </w:pPr>
    <w:rPr>
      <w:b/>
      <w:sz w:val="28"/>
      <w:szCs w:val="20"/>
    </w:rPr>
  </w:style>
  <w:style w:type="paragraph" w:styleId="21">
    <w:name w:val="Body Text Indent 2"/>
    <w:basedOn w:val="a0"/>
    <w:link w:val="22"/>
    <w:rsid w:val="00B24B94"/>
    <w:pPr>
      <w:ind w:firstLine="709"/>
      <w:jc w:val="both"/>
    </w:pPr>
    <w:rPr>
      <w:sz w:val="26"/>
      <w:szCs w:val="20"/>
    </w:rPr>
  </w:style>
  <w:style w:type="character" w:customStyle="1" w:styleId="22">
    <w:name w:val="Основной текст с отступом 2 Знак"/>
    <w:basedOn w:val="a1"/>
    <w:link w:val="21"/>
    <w:rsid w:val="00B24B94"/>
    <w:rPr>
      <w:rFonts w:ascii="Times New Roman" w:eastAsia="Times New Roman" w:hAnsi="Times New Roman" w:cs="Times New Roman"/>
      <w:sz w:val="26"/>
      <w:szCs w:val="20"/>
      <w:lang w:eastAsia="ru-RU"/>
    </w:rPr>
  </w:style>
  <w:style w:type="paragraph" w:customStyle="1" w:styleId="af7">
    <w:name w:val="Обращение"/>
    <w:basedOn w:val="a0"/>
    <w:next w:val="a0"/>
    <w:rsid w:val="00B24B94"/>
    <w:pPr>
      <w:spacing w:before="240" w:after="120"/>
      <w:jc w:val="center"/>
    </w:pPr>
    <w:rPr>
      <w:b/>
      <w:sz w:val="26"/>
      <w:szCs w:val="20"/>
    </w:rPr>
  </w:style>
  <w:style w:type="paragraph" w:customStyle="1" w:styleId="af8">
    <w:name w:val="Адресные реквизиты"/>
    <w:basedOn w:val="af3"/>
    <w:next w:val="af3"/>
    <w:rsid w:val="00B24B94"/>
    <w:pPr>
      <w:jc w:val="left"/>
    </w:pPr>
    <w:rPr>
      <w:sz w:val="16"/>
    </w:rPr>
  </w:style>
  <w:style w:type="paragraph" w:customStyle="1" w:styleId="af9">
    <w:name w:val="Адресат"/>
    <w:basedOn w:val="a0"/>
    <w:rsid w:val="00B24B94"/>
    <w:pPr>
      <w:spacing w:before="120"/>
    </w:pPr>
    <w:rPr>
      <w:b/>
      <w:sz w:val="26"/>
      <w:szCs w:val="20"/>
    </w:rPr>
  </w:style>
  <w:style w:type="paragraph" w:styleId="31">
    <w:name w:val="Body Text Indent 3"/>
    <w:basedOn w:val="a0"/>
    <w:link w:val="32"/>
    <w:rsid w:val="00B24B94"/>
    <w:pPr>
      <w:ind w:firstLine="709"/>
      <w:jc w:val="both"/>
    </w:pPr>
    <w:rPr>
      <w:sz w:val="28"/>
      <w:szCs w:val="20"/>
    </w:rPr>
  </w:style>
  <w:style w:type="character" w:customStyle="1" w:styleId="32">
    <w:name w:val="Основной текст с отступом 3 Знак"/>
    <w:basedOn w:val="a1"/>
    <w:link w:val="31"/>
    <w:rsid w:val="00B24B94"/>
    <w:rPr>
      <w:rFonts w:ascii="Times New Roman" w:eastAsia="Times New Roman" w:hAnsi="Times New Roman" w:cs="Times New Roman"/>
      <w:sz w:val="28"/>
      <w:szCs w:val="20"/>
      <w:lang w:eastAsia="ru-RU"/>
    </w:rPr>
  </w:style>
  <w:style w:type="paragraph" w:styleId="afa">
    <w:name w:val="Body Text Indent"/>
    <w:basedOn w:val="a0"/>
    <w:link w:val="afb"/>
    <w:rsid w:val="00B24B94"/>
    <w:pPr>
      <w:ind w:firstLine="709"/>
      <w:jc w:val="both"/>
    </w:pPr>
    <w:rPr>
      <w:szCs w:val="20"/>
    </w:rPr>
  </w:style>
  <w:style w:type="character" w:customStyle="1" w:styleId="afb">
    <w:name w:val="Основной текст с отступом Знак"/>
    <w:basedOn w:val="a1"/>
    <w:link w:val="afa"/>
    <w:rsid w:val="00B24B94"/>
    <w:rPr>
      <w:rFonts w:ascii="Times New Roman" w:eastAsia="Times New Roman" w:hAnsi="Times New Roman" w:cs="Times New Roman"/>
      <w:sz w:val="24"/>
      <w:szCs w:val="20"/>
      <w:lang w:eastAsia="ru-RU"/>
    </w:rPr>
  </w:style>
  <w:style w:type="paragraph" w:styleId="23">
    <w:name w:val="Body Text 2"/>
    <w:basedOn w:val="a0"/>
    <w:link w:val="24"/>
    <w:rsid w:val="00B24B94"/>
    <w:rPr>
      <w:sz w:val="26"/>
      <w:szCs w:val="20"/>
    </w:rPr>
  </w:style>
  <w:style w:type="character" w:customStyle="1" w:styleId="24">
    <w:name w:val="Основной текст 2 Знак"/>
    <w:basedOn w:val="a1"/>
    <w:link w:val="23"/>
    <w:rsid w:val="00B24B94"/>
    <w:rPr>
      <w:rFonts w:ascii="Times New Roman" w:eastAsia="Times New Roman" w:hAnsi="Times New Roman" w:cs="Times New Roman"/>
      <w:sz w:val="26"/>
      <w:szCs w:val="20"/>
      <w:lang w:eastAsia="ru-RU"/>
    </w:rPr>
  </w:style>
  <w:style w:type="table" w:styleId="afc">
    <w:name w:val="Table Grid"/>
    <w:basedOn w:val="a2"/>
    <w:uiPriority w:val="59"/>
    <w:rsid w:val="00B24B94"/>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Должность"/>
    <w:basedOn w:val="a0"/>
    <w:next w:val="a0"/>
    <w:rsid w:val="00B24B94"/>
    <w:rPr>
      <w:i/>
      <w:color w:val="000000"/>
      <w:szCs w:val="20"/>
    </w:rPr>
  </w:style>
  <w:style w:type="paragraph" w:customStyle="1" w:styleId="ConsPlusCell">
    <w:name w:val="ConsPlusCell"/>
    <w:rsid w:val="00B24B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e">
    <w:name w:val="List Paragraph"/>
    <w:aliases w:val="Bullet List,FooterText,numbered,Цветной список - Акцент 11,Список нумерованный цифры"/>
    <w:basedOn w:val="a0"/>
    <w:link w:val="aff"/>
    <w:uiPriority w:val="34"/>
    <w:qFormat/>
    <w:rsid w:val="00B24B94"/>
    <w:pPr>
      <w:ind w:left="720"/>
      <w:contextualSpacing/>
    </w:pPr>
  </w:style>
  <w:style w:type="paragraph" w:customStyle="1" w:styleId="ConsPlusTitle">
    <w:name w:val="ConsPlusTitle"/>
    <w:rsid w:val="00B24B94"/>
    <w:pPr>
      <w:widowControl w:val="0"/>
      <w:autoSpaceDE w:val="0"/>
      <w:autoSpaceDN w:val="0"/>
      <w:adjustRightInd w:val="0"/>
      <w:spacing w:after="0" w:line="240" w:lineRule="auto"/>
      <w:ind w:firstLine="709"/>
    </w:pPr>
    <w:rPr>
      <w:rFonts w:ascii="Times New Roman" w:eastAsia="Times New Roman" w:hAnsi="Times New Roman" w:cs="Times New Roman"/>
      <w:b/>
      <w:bCs/>
      <w:sz w:val="24"/>
      <w:szCs w:val="24"/>
      <w:lang w:eastAsia="ru-RU"/>
    </w:rPr>
  </w:style>
  <w:style w:type="paragraph" w:styleId="aff0">
    <w:name w:val="Normal (Web)"/>
    <w:basedOn w:val="a0"/>
    <w:uiPriority w:val="99"/>
    <w:unhideWhenUsed/>
    <w:rsid w:val="00B24B94"/>
    <w:pPr>
      <w:spacing w:before="100" w:beforeAutospacing="1" w:after="100" w:afterAutospacing="1"/>
    </w:pPr>
  </w:style>
  <w:style w:type="character" w:customStyle="1" w:styleId="apple-converted-space">
    <w:name w:val="apple-converted-space"/>
    <w:basedOn w:val="a1"/>
    <w:rsid w:val="00B24B94"/>
  </w:style>
  <w:style w:type="paragraph" w:styleId="aff1">
    <w:name w:val="Plain Text"/>
    <w:basedOn w:val="a0"/>
    <w:link w:val="aff2"/>
    <w:uiPriority w:val="99"/>
    <w:unhideWhenUsed/>
    <w:rsid w:val="00B24B94"/>
    <w:rPr>
      <w:rFonts w:ascii="Calibri" w:eastAsia="Calibri" w:hAnsi="Calibri"/>
      <w:sz w:val="22"/>
      <w:szCs w:val="21"/>
      <w:lang w:eastAsia="en-US"/>
    </w:rPr>
  </w:style>
  <w:style w:type="character" w:customStyle="1" w:styleId="aff2">
    <w:name w:val="Текст Знак"/>
    <w:basedOn w:val="a1"/>
    <w:link w:val="aff1"/>
    <w:uiPriority w:val="99"/>
    <w:rsid w:val="00B24B94"/>
    <w:rPr>
      <w:rFonts w:ascii="Calibri" w:eastAsia="Calibri" w:hAnsi="Calibri" w:cs="Times New Roman"/>
      <w:szCs w:val="21"/>
    </w:rPr>
  </w:style>
  <w:style w:type="table" w:customStyle="1" w:styleId="TableNormal">
    <w:name w:val="Table Normal"/>
    <w:uiPriority w:val="2"/>
    <w:semiHidden/>
    <w:unhideWhenUsed/>
    <w:qFormat/>
    <w:rsid w:val="00B24B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24B94"/>
    <w:pPr>
      <w:widowControl w:val="0"/>
      <w:autoSpaceDE w:val="0"/>
      <w:autoSpaceDN w:val="0"/>
    </w:pPr>
    <w:rPr>
      <w:sz w:val="22"/>
      <w:szCs w:val="22"/>
      <w:lang w:bidi="ru-RU"/>
    </w:rPr>
  </w:style>
  <w:style w:type="paragraph" w:customStyle="1" w:styleId="ConsNormal">
    <w:name w:val="ConsNormal"/>
    <w:rsid w:val="00B24B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annotation reference"/>
    <w:uiPriority w:val="99"/>
    <w:rsid w:val="00B24B94"/>
    <w:rPr>
      <w:sz w:val="16"/>
      <w:szCs w:val="16"/>
    </w:rPr>
  </w:style>
  <w:style w:type="paragraph" w:styleId="aff4">
    <w:name w:val="annotation text"/>
    <w:basedOn w:val="a0"/>
    <w:link w:val="aff5"/>
    <w:uiPriority w:val="99"/>
    <w:rsid w:val="00B24B94"/>
    <w:pPr>
      <w:ind w:firstLine="709"/>
    </w:pPr>
    <w:rPr>
      <w:sz w:val="20"/>
      <w:szCs w:val="20"/>
    </w:rPr>
  </w:style>
  <w:style w:type="character" w:customStyle="1" w:styleId="aff5">
    <w:name w:val="Текст примечания Знак"/>
    <w:basedOn w:val="a1"/>
    <w:link w:val="aff4"/>
    <w:uiPriority w:val="99"/>
    <w:rsid w:val="00B24B94"/>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rsid w:val="00B24B94"/>
    <w:rPr>
      <w:b/>
      <w:bCs/>
    </w:rPr>
  </w:style>
  <w:style w:type="character" w:customStyle="1" w:styleId="aff7">
    <w:name w:val="Тема примечания Знак"/>
    <w:basedOn w:val="aff5"/>
    <w:link w:val="aff6"/>
    <w:uiPriority w:val="99"/>
    <w:rsid w:val="00B24B94"/>
    <w:rPr>
      <w:rFonts w:ascii="Times New Roman" w:eastAsia="Times New Roman" w:hAnsi="Times New Roman" w:cs="Times New Roman"/>
      <w:b/>
      <w:bCs/>
      <w:sz w:val="20"/>
      <w:szCs w:val="20"/>
      <w:lang w:eastAsia="ru-RU"/>
    </w:rPr>
  </w:style>
  <w:style w:type="table" w:customStyle="1" w:styleId="25">
    <w:name w:val="Сетка таблицы2"/>
    <w:basedOn w:val="a2"/>
    <w:next w:val="afc"/>
    <w:uiPriority w:val="59"/>
    <w:rsid w:val="00B24B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fc"/>
    <w:uiPriority w:val="59"/>
    <w:rsid w:val="00B24B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qFormat/>
    <w:rsid w:val="000A65AB"/>
    <w:pPr>
      <w:spacing w:after="0" w:line="240" w:lineRule="auto"/>
    </w:pPr>
    <w:rPr>
      <w:rFonts w:ascii="Calibri" w:eastAsia="Times New Roman" w:hAnsi="Calibri" w:cs="Times New Roman"/>
      <w:lang w:eastAsia="ru-RU"/>
    </w:rPr>
  </w:style>
  <w:style w:type="numbering" w:customStyle="1" w:styleId="12">
    <w:name w:val="Нет списка1"/>
    <w:next w:val="a3"/>
    <w:uiPriority w:val="99"/>
    <w:semiHidden/>
    <w:unhideWhenUsed/>
    <w:rsid w:val="009F6BB0"/>
  </w:style>
  <w:style w:type="numbering" w:customStyle="1" w:styleId="110">
    <w:name w:val="Нет списка11"/>
    <w:next w:val="a3"/>
    <w:uiPriority w:val="99"/>
    <w:semiHidden/>
    <w:unhideWhenUsed/>
    <w:rsid w:val="009F6BB0"/>
  </w:style>
  <w:style w:type="table" w:customStyle="1" w:styleId="33">
    <w:name w:val="Сетка таблицы3"/>
    <w:basedOn w:val="a2"/>
    <w:next w:val="afc"/>
    <w:uiPriority w:val="59"/>
    <w:rsid w:val="009F6BB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OC Heading"/>
    <w:basedOn w:val="1"/>
    <w:next w:val="a0"/>
    <w:uiPriority w:val="39"/>
    <w:unhideWhenUsed/>
    <w:qFormat/>
    <w:rsid w:val="009F6BB0"/>
    <w:pPr>
      <w:keepLines/>
      <w:numPr>
        <w:numId w:val="0"/>
      </w:numPr>
      <w:spacing w:before="480"/>
      <w:outlineLvl w:val="9"/>
    </w:pPr>
    <w:rPr>
      <w:rFonts w:ascii="Cambria" w:hAnsi="Cambria"/>
      <w:b/>
      <w:bCs/>
      <w:color w:val="365F91"/>
      <w:lang w:val="x-none" w:eastAsia="x-none"/>
    </w:rPr>
  </w:style>
  <w:style w:type="paragraph" w:styleId="26">
    <w:name w:val="toc 2"/>
    <w:basedOn w:val="a0"/>
    <w:next w:val="a0"/>
    <w:autoRedefine/>
    <w:uiPriority w:val="39"/>
    <w:unhideWhenUsed/>
    <w:qFormat/>
    <w:rsid w:val="009F6BB0"/>
    <w:pPr>
      <w:spacing w:after="100"/>
      <w:ind w:left="220"/>
    </w:pPr>
    <w:rPr>
      <w:rFonts w:ascii="Calibri" w:hAnsi="Calibri"/>
      <w:sz w:val="22"/>
      <w:szCs w:val="22"/>
    </w:rPr>
  </w:style>
  <w:style w:type="paragraph" w:styleId="13">
    <w:name w:val="toc 1"/>
    <w:basedOn w:val="a0"/>
    <w:next w:val="a0"/>
    <w:autoRedefine/>
    <w:uiPriority w:val="39"/>
    <w:unhideWhenUsed/>
    <w:qFormat/>
    <w:rsid w:val="009F6BB0"/>
    <w:pPr>
      <w:spacing w:after="100"/>
    </w:pPr>
    <w:rPr>
      <w:rFonts w:ascii="Calibri" w:hAnsi="Calibri"/>
      <w:sz w:val="22"/>
      <w:szCs w:val="22"/>
    </w:rPr>
  </w:style>
  <w:style w:type="paragraph" w:styleId="34">
    <w:name w:val="toc 3"/>
    <w:basedOn w:val="a0"/>
    <w:next w:val="a0"/>
    <w:autoRedefine/>
    <w:uiPriority w:val="39"/>
    <w:semiHidden/>
    <w:unhideWhenUsed/>
    <w:qFormat/>
    <w:rsid w:val="009F6BB0"/>
    <w:pPr>
      <w:spacing w:after="100"/>
      <w:ind w:left="440"/>
    </w:pPr>
    <w:rPr>
      <w:rFonts w:ascii="Calibri" w:hAnsi="Calibri"/>
      <w:sz w:val="22"/>
      <w:szCs w:val="22"/>
    </w:rPr>
  </w:style>
  <w:style w:type="paragraph" w:customStyle="1" w:styleId="a">
    <w:name w:val="__СПИСОК"/>
    <w:basedOn w:val="a0"/>
    <w:qFormat/>
    <w:rsid w:val="009F6BB0"/>
    <w:pPr>
      <w:numPr>
        <w:numId w:val="12"/>
      </w:numPr>
      <w:tabs>
        <w:tab w:val="left" w:pos="851"/>
      </w:tabs>
      <w:autoSpaceDE w:val="0"/>
      <w:autoSpaceDN w:val="0"/>
      <w:adjustRightInd w:val="0"/>
      <w:ind w:left="0" w:firstLine="518"/>
      <w:jc w:val="both"/>
    </w:pPr>
    <w:rPr>
      <w:rFonts w:ascii="Times New Roman CYR" w:hAnsi="Times New Roman CYR" w:cs="Times New Roman CYR"/>
      <w:sz w:val="27"/>
      <w:szCs w:val="27"/>
    </w:rPr>
  </w:style>
  <w:style w:type="paragraph" w:customStyle="1" w:styleId="Default">
    <w:name w:val="Default"/>
    <w:rsid w:val="009F6B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Oaeno">
    <w:name w:val="Oaeno"/>
    <w:basedOn w:val="a0"/>
    <w:rsid w:val="009F6BB0"/>
    <w:rPr>
      <w:rFonts w:ascii="Courier New" w:hAnsi="Courier New" w:cs="Courier New"/>
      <w:sz w:val="20"/>
      <w:szCs w:val="20"/>
    </w:rPr>
  </w:style>
  <w:style w:type="character" w:customStyle="1" w:styleId="aff">
    <w:name w:val="Абзац списка Знак"/>
    <w:aliases w:val="Bullet List Знак,FooterText Знак,numbered Знак,Цветной список - Акцент 11 Знак,Список нумерованный цифры Знак"/>
    <w:link w:val="afe"/>
    <w:uiPriority w:val="34"/>
    <w:locked/>
    <w:rsid w:val="009F6BB0"/>
    <w:rPr>
      <w:rFonts w:ascii="Times New Roman" w:eastAsia="Times New Roman" w:hAnsi="Times New Roman" w:cs="Times New Roman"/>
      <w:sz w:val="24"/>
      <w:szCs w:val="24"/>
      <w:lang w:eastAsia="ru-RU"/>
    </w:rPr>
  </w:style>
  <w:style w:type="paragraph" w:customStyle="1" w:styleId="affa">
    <w:name w:val="Пункт"/>
    <w:basedOn w:val="a0"/>
    <w:rsid w:val="007B5C80"/>
    <w:pPr>
      <w:tabs>
        <w:tab w:val="num" w:pos="1980"/>
      </w:tabs>
      <w:ind w:left="1404" w:hanging="504"/>
      <w:jc w:val="both"/>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412">
      <w:bodyDiv w:val="1"/>
      <w:marLeft w:val="0"/>
      <w:marRight w:val="0"/>
      <w:marTop w:val="0"/>
      <w:marBottom w:val="0"/>
      <w:divBdr>
        <w:top w:val="none" w:sz="0" w:space="0" w:color="auto"/>
        <w:left w:val="none" w:sz="0" w:space="0" w:color="auto"/>
        <w:bottom w:val="none" w:sz="0" w:space="0" w:color="auto"/>
        <w:right w:val="none" w:sz="0" w:space="0" w:color="auto"/>
      </w:divBdr>
    </w:div>
    <w:div w:id="593049967">
      <w:bodyDiv w:val="1"/>
      <w:marLeft w:val="0"/>
      <w:marRight w:val="0"/>
      <w:marTop w:val="0"/>
      <w:marBottom w:val="0"/>
      <w:divBdr>
        <w:top w:val="none" w:sz="0" w:space="0" w:color="auto"/>
        <w:left w:val="none" w:sz="0" w:space="0" w:color="auto"/>
        <w:bottom w:val="none" w:sz="0" w:space="0" w:color="auto"/>
        <w:right w:val="none" w:sz="0" w:space="0" w:color="auto"/>
      </w:divBdr>
    </w:div>
    <w:div w:id="1378042124">
      <w:bodyDiv w:val="1"/>
      <w:marLeft w:val="0"/>
      <w:marRight w:val="0"/>
      <w:marTop w:val="0"/>
      <w:marBottom w:val="0"/>
      <w:divBdr>
        <w:top w:val="none" w:sz="0" w:space="0" w:color="auto"/>
        <w:left w:val="none" w:sz="0" w:space="0" w:color="auto"/>
        <w:bottom w:val="none" w:sz="0" w:space="0" w:color="auto"/>
        <w:right w:val="none" w:sz="0" w:space="0" w:color="auto"/>
      </w:divBdr>
    </w:div>
    <w:div w:id="1487867057">
      <w:bodyDiv w:val="1"/>
      <w:marLeft w:val="0"/>
      <w:marRight w:val="0"/>
      <w:marTop w:val="0"/>
      <w:marBottom w:val="0"/>
      <w:divBdr>
        <w:top w:val="none" w:sz="0" w:space="0" w:color="auto"/>
        <w:left w:val="none" w:sz="0" w:space="0" w:color="auto"/>
        <w:bottom w:val="none" w:sz="0" w:space="0" w:color="auto"/>
        <w:right w:val="none" w:sz="0" w:space="0" w:color="auto"/>
      </w:divBdr>
    </w:div>
    <w:div w:id="1588609649">
      <w:bodyDiv w:val="1"/>
      <w:marLeft w:val="0"/>
      <w:marRight w:val="0"/>
      <w:marTop w:val="0"/>
      <w:marBottom w:val="0"/>
      <w:divBdr>
        <w:top w:val="none" w:sz="0" w:space="0" w:color="auto"/>
        <w:left w:val="none" w:sz="0" w:space="0" w:color="auto"/>
        <w:bottom w:val="none" w:sz="0" w:space="0" w:color="auto"/>
        <w:right w:val="none" w:sz="0" w:space="0" w:color="auto"/>
      </w:divBdr>
    </w:div>
    <w:div w:id="1652320448">
      <w:bodyDiv w:val="1"/>
      <w:marLeft w:val="0"/>
      <w:marRight w:val="0"/>
      <w:marTop w:val="0"/>
      <w:marBottom w:val="0"/>
      <w:divBdr>
        <w:top w:val="none" w:sz="0" w:space="0" w:color="auto"/>
        <w:left w:val="none" w:sz="0" w:space="0" w:color="auto"/>
        <w:bottom w:val="none" w:sz="0" w:space="0" w:color="auto"/>
        <w:right w:val="none" w:sz="0" w:space="0" w:color="auto"/>
      </w:divBdr>
    </w:div>
    <w:div w:id="1752508942">
      <w:bodyDiv w:val="1"/>
      <w:marLeft w:val="0"/>
      <w:marRight w:val="0"/>
      <w:marTop w:val="0"/>
      <w:marBottom w:val="0"/>
      <w:divBdr>
        <w:top w:val="none" w:sz="0" w:space="0" w:color="auto"/>
        <w:left w:val="none" w:sz="0" w:space="0" w:color="auto"/>
        <w:bottom w:val="none" w:sz="0" w:space="0" w:color="auto"/>
        <w:right w:val="none" w:sz="0" w:space="0" w:color="auto"/>
      </w:divBdr>
    </w:div>
    <w:div w:id="187677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5H" TargetMode="External"/><Relationship Id="rId13" Type="http://schemas.openxmlformats.org/officeDocument/2006/relationships/hyperlink" Target="consultantplus://offline/ref=12BBAE46E6DED7E07D5479443F882B8072595DA39EFDEBB6D05504F9DF6224177B501BD05E65A95703E4DCF0C7866C4AE69F85C5530BC7DFeCF3F" TargetMode="External"/><Relationship Id="rId18" Type="http://schemas.openxmlformats.org/officeDocument/2006/relationships/image" Target="media/image1.emf"/><Relationship Id="rId26" Type="http://schemas.openxmlformats.org/officeDocument/2006/relationships/hyperlink" Target="consultantplus://offline/ref=92D0DADA0D1B873EE7A86E9D8E922C9AE1DF092CD7BB0303A06332D7B6167CAA7101A84A33d25FH"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tyles" Target="styles.xml"/><Relationship Id="rId21" Type="http://schemas.openxmlformats.org/officeDocument/2006/relationships/hyperlink" Target="consultantplus://offline/ref=C44DEC6CDD7CDD7A5C4A6F651835E5E5E09187EC045F022236C456CE18B46F8BE2152E3B7B8EB88Av04DI" TargetMode="External"/><Relationship Id="rId34" Type="http://schemas.openxmlformats.org/officeDocument/2006/relationships/hyperlink" Target="consultantplus://offline/ref=13CEE68D167EEC3863D38E7DA9419EBDEA52C7B11ECB80A6D54C08D4C8D559EF7C9599AEFAzDzFH" TargetMode="External"/><Relationship Id="rId42" Type="http://schemas.openxmlformats.org/officeDocument/2006/relationships/hyperlink" Target="consultantplus://offline/ref=8E3E6FF40AC925CFD52CAD97DAC0418D0E89B977AA32968152092D4204B9D4E8ADF8F18EAA61834Dh6d8I"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2BBAE46E6DED7E07D5479443F882B8072565BA598F5EBB6D05504F9DF6224177B501BD05F64A55550BECCF48ED16156E6849BC24D0BeCF6F" TargetMode="External"/><Relationship Id="rId17" Type="http://schemas.openxmlformats.org/officeDocument/2006/relationships/hyperlink" Target="consultantplus://offline/ref=12BBAE46E6DED7E07D5479443F882B8072595FA29AFDEBB6D05504F9DF6224177B501BD35866A15550BECCF48ED16156E6849BC24D0BeCF6F" TargetMode="External"/><Relationship Id="rId25" Type="http://schemas.openxmlformats.org/officeDocument/2006/relationships/hyperlink" Target="consultantplus://offline/ref=13CEE68D167EEC3863D38E7DA9419EBDEA52C7B11ECB80A6D54C08D4C8D559EF7C9599AEFAzDzFH"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CA75550BECCF48ED16156E6849BC24D0BeCF6F" TargetMode="External"/><Relationship Id="rId20" Type="http://schemas.openxmlformats.org/officeDocument/2006/relationships/hyperlink" Target="consultantplus://offline/ref=B1FF06CE01428974C5BAEB33BB10AFEEF7009381FB02F74AECF85A81188900EA7EDBE048A4NCx5G" TargetMode="External"/><Relationship Id="rId29" Type="http://schemas.openxmlformats.org/officeDocument/2006/relationships/hyperlink" Target="consultantplus://offline/ref=FEC9CC9A3C5C3DF5971A9011BE6D3207184F4A06FE2DBFF563D7E24C4BA2652AF593AAE7DAuFlEK" TargetMode="External"/><Relationship Id="rId41" Type="http://schemas.openxmlformats.org/officeDocument/2006/relationships/hyperlink" Target="consultantplus://offline/ref=D93921ABB13884A69667C1771D4AC90C73515862D4EADEEC406A8BF874F0F3B6A1A1CEB597X0P4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BBAE46E6DED7E07D5479443F882B8072565BA598F5EBB6D05504F9DF6224177B501BD25760A35550BECCF48ED16156E6849BC24D0BeCF6F"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669AFA359061F697D866E92D342FC3C8BBDFDD8D14746194C41D05F903A50BJ" TargetMode="External"/><Relationship Id="rId45"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consultantplus://offline/ref=12BBAE46E6DED7E07D5479443F882B8072595DA39EFDEBB6D05504F9DF6224177B501BD35E63A35550BECCF48ED16156E6849BC24D0BeCF6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CE603B54B97EBA1C0E9A0D7C98E2115993E98B074C1EAAA40C584DA2A48BAD9A1FEB4B7B85W0p6D" TargetMode="External"/><Relationship Id="rId36"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hyperlink" Target="consultantplus://offline/ref=12BBAE46E6DED7E07D5479443F882B8072595FA29AFDEBB6D05504F9DF6224177B501BD45F66AA0A55ABDDAC81D37F48E39F87C04Fe0F8F" TargetMode="External"/><Relationship Id="rId19" Type="http://schemas.openxmlformats.org/officeDocument/2006/relationships/hyperlink" Target="consultantplus://offline/ref=EEF50C94A05CF08F4D627C27757B9B7F636ADD33BDF890C584A3495F5C44B3E752A120832E6957E"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12BBAE46E6DED7E07D5479443F882B8072595DA39EFDEBB6D05504F9DF6224177B501BD35E61A55550BECCF48ED16156E6849BC24D0BeCF6F" TargetMode="External"/><Relationship Id="rId22" Type="http://schemas.openxmlformats.org/officeDocument/2006/relationships/hyperlink" Target="consultantplus://offline/ref=9907E7816838804C47683656E10A0EAF4BB015FD9274E6C81A81731F0630E36918C8EEB34Dc7mFC" TargetMode="External"/><Relationship Id="rId27" Type="http://schemas.openxmlformats.org/officeDocument/2006/relationships/hyperlink" Target="consultantplus://offline/ref=AB145B7D0F14E4375D2951B7074D9D6AA5F0FD1968918ACCDDE05A68E3E44E451BFDBB00C4F6B7EAe8xFK"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2D0DADA0D1B873EE7A86E9D8E922C9AE1DF092CD7BB0303A06332D7B6167CAA7101A84A33d25FH" TargetMode="External"/><Relationship Id="rId43" Type="http://schemas.openxmlformats.org/officeDocument/2006/relationships/hyperlink" Target="consultantplus://offline/ref=D5FFBA24C069EDE99FE7D79EF6D31286104BC88F649A8A2D006307FDEFBA930AD91D40B9BDB5FDA2Q0Z2O"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1FF4A-8728-45E4-A73C-21441BED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79</Pages>
  <Words>40443</Words>
  <Characters>230526</Characters>
  <Application>Microsoft Office Word</Application>
  <DocSecurity>0</DocSecurity>
  <Lines>1921</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Борисовна Ромашова</dc:creator>
  <cp:keywords/>
  <dc:description/>
  <cp:lastModifiedBy>Александр А. Куковякин</cp:lastModifiedBy>
  <cp:revision>13</cp:revision>
  <cp:lastPrinted>2024-10-10T04:46:00Z</cp:lastPrinted>
  <dcterms:created xsi:type="dcterms:W3CDTF">2024-11-06T07:22:00Z</dcterms:created>
  <dcterms:modified xsi:type="dcterms:W3CDTF">2025-04-28T06:46:00Z</dcterms:modified>
</cp:coreProperties>
</file>