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D54FF1" w14:textId="77777777" w:rsidR="0093323E" w:rsidRPr="00F27F68" w:rsidRDefault="0093323E" w:rsidP="00F27F68">
      <w:pPr>
        <w:tabs>
          <w:tab w:val="left" w:pos="540"/>
          <w:tab w:val="left" w:pos="709"/>
          <w:tab w:val="left" w:pos="1418"/>
          <w:tab w:val="left" w:pos="2127"/>
          <w:tab w:val="left" w:pos="2836"/>
          <w:tab w:val="left" w:pos="3545"/>
          <w:tab w:val="left" w:pos="4254"/>
          <w:tab w:val="left" w:pos="5103"/>
        </w:tabs>
        <w:autoSpaceDE w:val="0"/>
        <w:autoSpaceDN w:val="0"/>
        <w:adjustRightInd w:val="0"/>
        <w:ind w:left="5103"/>
        <w:rPr>
          <w:rFonts w:ascii="PT Astra Serif" w:hAnsi="PT Astra Serif"/>
          <w:bCs/>
          <w:color w:val="000000" w:themeColor="text1"/>
        </w:rPr>
      </w:pPr>
      <w:r w:rsidRPr="00F27F68">
        <w:rPr>
          <w:rFonts w:ascii="PT Astra Serif" w:hAnsi="PT Astra Serif"/>
          <w:bCs/>
          <w:color w:val="000000" w:themeColor="text1"/>
        </w:rPr>
        <w:t>УТВЕРЖДЕНО</w:t>
      </w:r>
    </w:p>
    <w:p w14:paraId="4D68C9DC" w14:textId="77777777" w:rsidR="0093323E" w:rsidRPr="00F27F68" w:rsidRDefault="0093323E" w:rsidP="00F27F68">
      <w:pPr>
        <w:keepNext/>
        <w:keepLines/>
        <w:widowControl w:val="0"/>
        <w:tabs>
          <w:tab w:val="left" w:pos="5103"/>
        </w:tabs>
        <w:autoSpaceDE w:val="0"/>
        <w:autoSpaceDN w:val="0"/>
        <w:adjustRightInd w:val="0"/>
        <w:ind w:left="5103"/>
        <w:rPr>
          <w:rFonts w:ascii="PT Astra Serif" w:hAnsi="PT Astra Serif"/>
          <w:color w:val="000000" w:themeColor="text1"/>
        </w:rPr>
      </w:pPr>
      <w:r w:rsidRPr="00F27F68">
        <w:rPr>
          <w:rFonts w:ascii="PT Astra Serif" w:hAnsi="PT Astra Serif"/>
          <w:color w:val="000000" w:themeColor="text1"/>
        </w:rPr>
        <w:t>Наблюдательным советом Областного государственного автономного учреждения здравоохранения «Городская клиническая больница № 3 им. Б.И. Альперовича»</w:t>
      </w:r>
    </w:p>
    <w:p w14:paraId="4814D9C2" w14:textId="299BF837" w:rsidR="0093323E" w:rsidRPr="00F27F68" w:rsidRDefault="00E02B0F" w:rsidP="00F27F68">
      <w:pPr>
        <w:keepNext/>
        <w:keepLines/>
        <w:widowControl w:val="0"/>
        <w:tabs>
          <w:tab w:val="left" w:pos="5103"/>
        </w:tabs>
        <w:autoSpaceDE w:val="0"/>
        <w:autoSpaceDN w:val="0"/>
        <w:adjustRightInd w:val="0"/>
        <w:ind w:left="5103"/>
        <w:rPr>
          <w:rFonts w:ascii="PT Astra Serif" w:hAnsi="PT Astra Serif"/>
          <w:color w:val="000000" w:themeColor="text1"/>
        </w:rPr>
      </w:pPr>
      <w:r w:rsidRPr="00F27F68">
        <w:rPr>
          <w:rFonts w:ascii="PT Astra Serif" w:hAnsi="PT Astra Serif"/>
          <w:color w:val="000000" w:themeColor="text1"/>
        </w:rPr>
        <w:t xml:space="preserve">(протокол № </w:t>
      </w:r>
      <w:r w:rsidR="00C4171A" w:rsidRPr="00F27F68">
        <w:rPr>
          <w:rFonts w:ascii="PT Astra Serif" w:hAnsi="PT Astra Serif"/>
          <w:color w:val="000000" w:themeColor="text1"/>
        </w:rPr>
        <w:t>6</w:t>
      </w:r>
      <w:r w:rsidR="0093323E" w:rsidRPr="00F27F68">
        <w:rPr>
          <w:rFonts w:ascii="PT Astra Serif" w:hAnsi="PT Astra Serif"/>
          <w:color w:val="000000" w:themeColor="text1"/>
        </w:rPr>
        <w:t xml:space="preserve"> от </w:t>
      </w:r>
      <w:r w:rsidR="00C4171A" w:rsidRPr="00F27F68">
        <w:rPr>
          <w:rFonts w:ascii="PT Astra Serif" w:hAnsi="PT Astra Serif"/>
          <w:color w:val="000000" w:themeColor="text1"/>
        </w:rPr>
        <w:t>29 ноября 2024</w:t>
      </w:r>
      <w:r w:rsidR="0093323E" w:rsidRPr="00F27F68">
        <w:rPr>
          <w:rFonts w:ascii="PT Astra Serif" w:hAnsi="PT Astra Serif"/>
          <w:color w:val="000000" w:themeColor="text1"/>
        </w:rPr>
        <w:t xml:space="preserve"> года)</w:t>
      </w:r>
    </w:p>
    <w:p w14:paraId="096EE5CE" w14:textId="77777777"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jc w:val="right"/>
        <w:rPr>
          <w:rFonts w:ascii="PT Astra Serif" w:hAnsi="PT Astra Serif"/>
          <w:b/>
          <w:bCs/>
          <w:color w:val="000000" w:themeColor="text1"/>
        </w:rPr>
      </w:pPr>
    </w:p>
    <w:p w14:paraId="7E72D67D" w14:textId="77777777"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jc w:val="right"/>
        <w:rPr>
          <w:rFonts w:ascii="PT Astra Serif" w:hAnsi="PT Astra Serif"/>
          <w:b/>
          <w:bCs/>
          <w:color w:val="000000" w:themeColor="text1"/>
        </w:rPr>
      </w:pPr>
    </w:p>
    <w:p w14:paraId="169B84A1" w14:textId="77777777"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jc w:val="center"/>
        <w:rPr>
          <w:rFonts w:ascii="PT Astra Serif" w:hAnsi="PT Astra Serif"/>
          <w:bCs/>
          <w:color w:val="000000" w:themeColor="text1"/>
        </w:rPr>
      </w:pPr>
    </w:p>
    <w:p w14:paraId="673BDAD8" w14:textId="77777777"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jc w:val="center"/>
        <w:rPr>
          <w:rFonts w:ascii="PT Astra Serif" w:hAnsi="PT Astra Serif"/>
          <w:bCs/>
          <w:color w:val="000000" w:themeColor="text1"/>
        </w:rPr>
      </w:pPr>
    </w:p>
    <w:p w14:paraId="7E477FCF" w14:textId="77777777"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jc w:val="center"/>
        <w:rPr>
          <w:rFonts w:ascii="PT Astra Serif" w:hAnsi="PT Astra Serif"/>
          <w:bCs/>
          <w:color w:val="000000" w:themeColor="text1"/>
        </w:rPr>
      </w:pPr>
    </w:p>
    <w:p w14:paraId="17FF2542" w14:textId="05508D31"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jc w:val="center"/>
        <w:rPr>
          <w:rFonts w:ascii="PT Astra Serif" w:hAnsi="PT Astra Serif"/>
          <w:bCs/>
          <w:color w:val="000000" w:themeColor="text1"/>
        </w:rPr>
      </w:pPr>
    </w:p>
    <w:p w14:paraId="7E453D74" w14:textId="4153953C"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jc w:val="center"/>
        <w:rPr>
          <w:rFonts w:ascii="PT Astra Serif" w:hAnsi="PT Astra Serif"/>
          <w:bCs/>
          <w:color w:val="000000" w:themeColor="text1"/>
        </w:rPr>
      </w:pPr>
    </w:p>
    <w:p w14:paraId="3E90EFA5" w14:textId="73C1AB4A"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jc w:val="center"/>
        <w:rPr>
          <w:rFonts w:ascii="PT Astra Serif" w:hAnsi="PT Astra Serif"/>
          <w:bCs/>
          <w:color w:val="000000" w:themeColor="text1"/>
        </w:rPr>
      </w:pPr>
    </w:p>
    <w:p w14:paraId="6FD3752B" w14:textId="79DDA0D7"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jc w:val="center"/>
        <w:rPr>
          <w:rFonts w:ascii="PT Astra Serif" w:hAnsi="PT Astra Serif"/>
          <w:bCs/>
          <w:color w:val="000000" w:themeColor="text1"/>
        </w:rPr>
      </w:pPr>
    </w:p>
    <w:p w14:paraId="46705CBA" w14:textId="5FA238E4"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jc w:val="center"/>
        <w:rPr>
          <w:rFonts w:ascii="PT Astra Serif" w:hAnsi="PT Astra Serif"/>
          <w:bCs/>
          <w:color w:val="000000" w:themeColor="text1"/>
        </w:rPr>
      </w:pPr>
    </w:p>
    <w:p w14:paraId="1E4DD136" w14:textId="77777777"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jc w:val="center"/>
        <w:rPr>
          <w:rFonts w:ascii="PT Astra Serif" w:hAnsi="PT Astra Serif"/>
          <w:bCs/>
          <w:color w:val="000000" w:themeColor="text1"/>
        </w:rPr>
      </w:pPr>
    </w:p>
    <w:p w14:paraId="2A5FBEFD" w14:textId="77777777"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jc w:val="center"/>
        <w:rPr>
          <w:rFonts w:ascii="PT Astra Serif" w:hAnsi="PT Astra Serif"/>
          <w:bCs/>
          <w:color w:val="000000" w:themeColor="text1"/>
        </w:rPr>
      </w:pPr>
    </w:p>
    <w:p w14:paraId="362EB67E" w14:textId="77777777"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jc w:val="center"/>
        <w:rPr>
          <w:rFonts w:ascii="PT Astra Serif" w:hAnsi="PT Astra Serif"/>
          <w:bCs/>
          <w:color w:val="000000" w:themeColor="text1"/>
        </w:rPr>
      </w:pPr>
    </w:p>
    <w:p w14:paraId="391BDDA9" w14:textId="77777777"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jc w:val="center"/>
        <w:rPr>
          <w:rFonts w:ascii="PT Astra Serif" w:hAnsi="PT Astra Serif"/>
          <w:b/>
          <w:bCs/>
          <w:color w:val="000000" w:themeColor="text1"/>
        </w:rPr>
      </w:pPr>
      <w:r w:rsidRPr="00F27F68">
        <w:rPr>
          <w:rFonts w:ascii="PT Astra Serif" w:hAnsi="PT Astra Serif"/>
          <w:b/>
          <w:bCs/>
          <w:color w:val="000000" w:themeColor="text1"/>
        </w:rPr>
        <w:t>ПОЛОЖЕНИЕ</w:t>
      </w:r>
    </w:p>
    <w:p w14:paraId="7D1366B8" w14:textId="77777777"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jc w:val="center"/>
        <w:rPr>
          <w:rFonts w:ascii="PT Astra Serif" w:hAnsi="PT Astra Serif"/>
          <w:b/>
          <w:bCs/>
          <w:color w:val="000000" w:themeColor="text1"/>
        </w:rPr>
      </w:pPr>
      <w:r w:rsidRPr="00F27F68">
        <w:rPr>
          <w:rFonts w:ascii="PT Astra Serif" w:hAnsi="PT Astra Serif"/>
          <w:b/>
          <w:bCs/>
          <w:color w:val="000000" w:themeColor="text1"/>
        </w:rPr>
        <w:t>о закупке товаров, работ, услуг для нужд</w:t>
      </w:r>
    </w:p>
    <w:p w14:paraId="6C58A83D" w14:textId="77777777"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jc w:val="center"/>
        <w:rPr>
          <w:rFonts w:ascii="PT Astra Serif" w:hAnsi="PT Astra Serif"/>
          <w:b/>
          <w:bCs/>
          <w:color w:val="000000" w:themeColor="text1"/>
        </w:rPr>
      </w:pPr>
      <w:r w:rsidRPr="00F27F68">
        <w:rPr>
          <w:rFonts w:ascii="PT Astra Serif" w:hAnsi="PT Astra Serif"/>
          <w:b/>
          <w:bCs/>
          <w:color w:val="000000" w:themeColor="text1"/>
        </w:rPr>
        <w:t>Областного государственного автономного учреждения здравоохранения</w:t>
      </w:r>
    </w:p>
    <w:p w14:paraId="203B0EB1" w14:textId="77777777"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jc w:val="center"/>
        <w:rPr>
          <w:rFonts w:ascii="PT Astra Serif" w:hAnsi="PT Astra Serif"/>
          <w:b/>
          <w:bCs/>
          <w:color w:val="000000" w:themeColor="text1"/>
        </w:rPr>
      </w:pPr>
      <w:r w:rsidRPr="00F27F68">
        <w:rPr>
          <w:rFonts w:ascii="PT Astra Serif" w:hAnsi="PT Astra Serif"/>
          <w:b/>
          <w:bCs/>
          <w:color w:val="000000" w:themeColor="text1"/>
        </w:rPr>
        <w:t>«Городская клиническая больница № 3 им. Б.И. Альперовича»</w:t>
      </w:r>
    </w:p>
    <w:p w14:paraId="0B43E512" w14:textId="1572D07D" w:rsidR="000076A7" w:rsidRPr="00F27F68" w:rsidRDefault="000076A7" w:rsidP="00F27F68">
      <w:pPr>
        <w:tabs>
          <w:tab w:val="left" w:pos="540"/>
          <w:tab w:val="left" w:pos="709"/>
          <w:tab w:val="left" w:pos="1418"/>
          <w:tab w:val="left" w:pos="2127"/>
          <w:tab w:val="left" w:pos="2836"/>
          <w:tab w:val="left" w:pos="3545"/>
          <w:tab w:val="left" w:pos="4254"/>
          <w:tab w:val="left" w:pos="4963"/>
        </w:tabs>
        <w:autoSpaceDE w:val="0"/>
        <w:autoSpaceDN w:val="0"/>
        <w:adjustRightInd w:val="0"/>
        <w:jc w:val="center"/>
        <w:rPr>
          <w:rFonts w:ascii="PT Astra Serif" w:hAnsi="PT Astra Serif"/>
          <w:bCs/>
          <w:color w:val="000000" w:themeColor="text1"/>
        </w:rPr>
      </w:pPr>
      <w:r w:rsidRPr="00F27F68">
        <w:rPr>
          <w:rFonts w:ascii="PT Astra Serif" w:hAnsi="PT Astra Serif"/>
          <w:bCs/>
          <w:color w:val="000000" w:themeColor="text1"/>
        </w:rPr>
        <w:t>(с изменениями, внесенными приказ</w:t>
      </w:r>
      <w:r w:rsidR="00E02B0F" w:rsidRPr="00F27F68">
        <w:rPr>
          <w:rFonts w:ascii="PT Astra Serif" w:hAnsi="PT Astra Serif"/>
          <w:bCs/>
          <w:color w:val="000000" w:themeColor="text1"/>
        </w:rPr>
        <w:t>ами</w:t>
      </w:r>
      <w:r w:rsidRPr="00F27F68">
        <w:rPr>
          <w:rFonts w:ascii="PT Astra Serif" w:hAnsi="PT Astra Serif"/>
          <w:bCs/>
          <w:color w:val="000000" w:themeColor="text1"/>
        </w:rPr>
        <w:t xml:space="preserve"> Департамента государственного заказа Томской области от 25.11.2024 № 17-п</w:t>
      </w:r>
      <w:r w:rsidR="00E02B0F" w:rsidRPr="00F27F68">
        <w:rPr>
          <w:rFonts w:ascii="PT Astra Serif" w:hAnsi="PT Astra Serif"/>
          <w:bCs/>
          <w:color w:val="000000" w:themeColor="text1"/>
        </w:rPr>
        <w:t>, от 24.03.2025 № 3-п и утвержденными протокола</w:t>
      </w:r>
      <w:r w:rsidRPr="00F27F68">
        <w:rPr>
          <w:rFonts w:ascii="PT Astra Serif" w:hAnsi="PT Astra Serif"/>
          <w:bCs/>
          <w:color w:val="000000" w:themeColor="text1"/>
        </w:rPr>
        <w:t>м</w:t>
      </w:r>
      <w:r w:rsidR="00E02B0F" w:rsidRPr="00F27F68">
        <w:rPr>
          <w:rFonts w:ascii="PT Astra Serif" w:hAnsi="PT Astra Serif"/>
          <w:bCs/>
          <w:color w:val="000000" w:themeColor="text1"/>
        </w:rPr>
        <w:t>и</w:t>
      </w:r>
      <w:r w:rsidRPr="00F27F68">
        <w:rPr>
          <w:rFonts w:ascii="PT Astra Serif" w:hAnsi="PT Astra Serif"/>
          <w:bCs/>
          <w:color w:val="000000" w:themeColor="text1"/>
        </w:rPr>
        <w:t xml:space="preserve"> Наблюдательного совета ОГАУЗ «ГКБ № 3 им Б.И. Альперовича» от </w:t>
      </w:r>
      <w:r w:rsidR="000603DB" w:rsidRPr="00F27F68">
        <w:rPr>
          <w:rFonts w:ascii="PT Astra Serif" w:hAnsi="PT Astra Serif"/>
          <w:bCs/>
          <w:color w:val="000000" w:themeColor="text1"/>
        </w:rPr>
        <w:t>28</w:t>
      </w:r>
      <w:r w:rsidRPr="00F27F68">
        <w:rPr>
          <w:rFonts w:ascii="PT Astra Serif" w:hAnsi="PT Astra Serif"/>
          <w:bCs/>
          <w:color w:val="000000" w:themeColor="text1"/>
        </w:rPr>
        <w:t xml:space="preserve">.12.2024 № </w:t>
      </w:r>
      <w:r w:rsidR="000603DB" w:rsidRPr="00F27F68">
        <w:rPr>
          <w:rFonts w:ascii="PT Astra Serif" w:hAnsi="PT Astra Serif"/>
          <w:bCs/>
          <w:color w:val="000000" w:themeColor="text1"/>
        </w:rPr>
        <w:t>7</w:t>
      </w:r>
      <w:r w:rsidR="00C4171A" w:rsidRPr="00F27F68">
        <w:rPr>
          <w:rFonts w:ascii="PT Astra Serif" w:hAnsi="PT Astra Serif"/>
          <w:bCs/>
          <w:color w:val="000000" w:themeColor="text1"/>
        </w:rPr>
        <w:t>, от 29.04.2025</w:t>
      </w:r>
      <w:r w:rsidR="00E02B0F" w:rsidRPr="00F27F68">
        <w:rPr>
          <w:rFonts w:ascii="PT Astra Serif" w:hAnsi="PT Astra Serif"/>
          <w:bCs/>
          <w:color w:val="000000" w:themeColor="text1"/>
        </w:rPr>
        <w:t xml:space="preserve"> № </w:t>
      </w:r>
      <w:r w:rsidR="00C4171A" w:rsidRPr="00F27F68">
        <w:rPr>
          <w:rFonts w:ascii="PT Astra Serif" w:hAnsi="PT Astra Serif"/>
          <w:bCs/>
          <w:color w:val="000000" w:themeColor="text1"/>
        </w:rPr>
        <w:t>2</w:t>
      </w:r>
      <w:r w:rsidR="00D07F94">
        <w:rPr>
          <w:rFonts w:ascii="PT Astra Serif" w:hAnsi="PT Astra Serif"/>
          <w:bCs/>
          <w:color w:val="000000" w:themeColor="text1"/>
        </w:rPr>
        <w:t>, от 18.08.</w:t>
      </w:r>
      <w:bookmarkStart w:id="0" w:name="_GoBack"/>
      <w:bookmarkEnd w:id="0"/>
      <w:r w:rsidR="00D07F94">
        <w:rPr>
          <w:rFonts w:ascii="PT Astra Serif" w:hAnsi="PT Astra Serif"/>
          <w:bCs/>
          <w:color w:val="000000" w:themeColor="text1"/>
        </w:rPr>
        <w:t>2026 № 13</w:t>
      </w:r>
      <w:r w:rsidR="00C4171A" w:rsidRPr="00F27F68">
        <w:rPr>
          <w:rFonts w:ascii="PT Astra Serif" w:hAnsi="PT Astra Serif"/>
          <w:bCs/>
          <w:color w:val="000000" w:themeColor="text1"/>
        </w:rPr>
        <w:t>)</w:t>
      </w:r>
    </w:p>
    <w:p w14:paraId="5FAA8C4C" w14:textId="42294CC7" w:rsidR="009F6BB0" w:rsidRPr="00F27F68" w:rsidRDefault="009F6BB0"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4573570B" w14:textId="53A3C58D"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4CDE98E0" w14:textId="1570F0B1"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28CE7A1D" w14:textId="4D7EBF94"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12888223" w14:textId="51BE4AF0"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0C4DC59D" w14:textId="1EA2C525"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6571DD41" w14:textId="303E8AE9"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6A63E1B0" w14:textId="43D2ABDD"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04182058" w14:textId="7987031E"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4B8F9D5E" w14:textId="51F33CDF"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167C6D73" w14:textId="3883EB5A"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37E8B563" w14:textId="0EB484EB"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1EE8B0F8" w14:textId="383C3C31"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79DE04E8" w14:textId="556F21B4"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236CE61C" w14:textId="23C49358"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47556246" w14:textId="0480B4CC"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58A49E7F" w14:textId="592C6EB8"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18A06130" w14:textId="4C44B1E4"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0269508C" w14:textId="5E833526"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6A9ADDE0" w14:textId="45FAB23D"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3D94B7E2" w14:textId="300AE52C"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2D0690FE" w14:textId="244DD447"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58D58022" w14:textId="7C56B5D9"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1417BEBC" w14:textId="28DB09FB"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761AB1E8" w14:textId="6BE9E048"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064E178E" w14:textId="21A5F672"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76EC24DD" w14:textId="1606A7D1"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1860A7B6" w14:textId="2F169737"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rPr>
          <w:rFonts w:ascii="PT Astra Serif" w:hAnsi="PT Astra Serif"/>
          <w:bCs/>
          <w:color w:val="000000" w:themeColor="text1"/>
        </w:rPr>
      </w:pPr>
    </w:p>
    <w:p w14:paraId="10B3E064" w14:textId="1E7D7E5A" w:rsidR="00864EB5" w:rsidRPr="00F27F68" w:rsidRDefault="00864EB5" w:rsidP="00F27F68">
      <w:pPr>
        <w:tabs>
          <w:tab w:val="left" w:pos="540"/>
          <w:tab w:val="left" w:pos="709"/>
          <w:tab w:val="left" w:pos="1418"/>
          <w:tab w:val="left" w:pos="2127"/>
          <w:tab w:val="left" w:pos="2836"/>
          <w:tab w:val="left" w:pos="3545"/>
          <w:tab w:val="left" w:pos="4254"/>
          <w:tab w:val="left" w:pos="4963"/>
        </w:tabs>
        <w:autoSpaceDE w:val="0"/>
        <w:autoSpaceDN w:val="0"/>
        <w:adjustRightInd w:val="0"/>
        <w:jc w:val="center"/>
        <w:rPr>
          <w:rFonts w:ascii="PT Astra Serif" w:hAnsi="PT Astra Serif"/>
          <w:bCs/>
          <w:color w:val="000000" w:themeColor="text1"/>
        </w:rPr>
      </w:pPr>
      <w:r w:rsidRPr="00F27F68">
        <w:rPr>
          <w:rFonts w:ascii="PT Astra Serif" w:hAnsi="PT Astra Serif"/>
          <w:bCs/>
          <w:color w:val="000000" w:themeColor="text1"/>
        </w:rPr>
        <w:t>2024 г.</w:t>
      </w:r>
    </w:p>
    <w:p w14:paraId="607CDD39" w14:textId="77777777" w:rsidR="009F6BB0" w:rsidRPr="00F27F68" w:rsidRDefault="009F6BB0" w:rsidP="00F27F68">
      <w:pPr>
        <w:widowControl w:val="0"/>
        <w:autoSpaceDE w:val="0"/>
        <w:autoSpaceDN w:val="0"/>
        <w:adjustRightInd w:val="0"/>
        <w:jc w:val="center"/>
        <w:rPr>
          <w:rFonts w:ascii="PT Astra Serif" w:hAnsi="PT Astra Serif"/>
          <w:color w:val="000000" w:themeColor="text1"/>
        </w:rPr>
      </w:pPr>
      <w:r w:rsidRPr="00F27F68">
        <w:rPr>
          <w:rFonts w:ascii="PT Astra Serif" w:hAnsi="PT Astra Serif"/>
          <w:color w:val="000000" w:themeColor="text1"/>
        </w:rPr>
        <w:lastRenderedPageBreak/>
        <w:t>1. Общие положения</w:t>
      </w:r>
    </w:p>
    <w:p w14:paraId="313FC826" w14:textId="77777777" w:rsidR="009F6BB0" w:rsidRPr="00F27F68" w:rsidRDefault="009F6BB0" w:rsidP="00F27F68">
      <w:pPr>
        <w:tabs>
          <w:tab w:val="left" w:pos="709"/>
        </w:tabs>
        <w:autoSpaceDE w:val="0"/>
        <w:autoSpaceDN w:val="0"/>
        <w:adjustRightInd w:val="0"/>
        <w:jc w:val="both"/>
        <w:rPr>
          <w:rFonts w:ascii="PT Astra Serif" w:hAnsi="PT Astra Serif"/>
          <w:color w:val="000000" w:themeColor="text1"/>
        </w:rPr>
      </w:pPr>
      <w:r w:rsidRPr="00F27F68">
        <w:rPr>
          <w:rFonts w:ascii="PT Astra Serif" w:hAnsi="PT Astra Serif"/>
          <w:color w:val="000000" w:themeColor="text1"/>
        </w:rPr>
        <w:t xml:space="preserve"> </w:t>
      </w:r>
    </w:p>
    <w:p w14:paraId="76EE179E" w14:textId="77777777" w:rsidR="009F6BB0" w:rsidRPr="00F27F68" w:rsidRDefault="009F6BB0" w:rsidP="00F27F68">
      <w:pPr>
        <w:autoSpaceDE w:val="0"/>
        <w:autoSpaceDN w:val="0"/>
        <w:adjustRightInd w:val="0"/>
        <w:jc w:val="center"/>
        <w:rPr>
          <w:rFonts w:ascii="PT Astra Serif" w:hAnsi="PT Astra Serif"/>
          <w:color w:val="000000" w:themeColor="text1"/>
        </w:rPr>
      </w:pPr>
      <w:r w:rsidRPr="00F27F68">
        <w:rPr>
          <w:rFonts w:ascii="PT Astra Serif" w:hAnsi="PT Astra Serif"/>
          <w:color w:val="000000" w:themeColor="text1"/>
        </w:rPr>
        <w:t>Правовая основа закупки товаров, работ, услуг</w:t>
      </w:r>
    </w:p>
    <w:p w14:paraId="270D02FC"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39383751" w14:textId="58E1D011"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1.</w:t>
      </w:r>
      <w:r w:rsidR="00864EB5" w:rsidRPr="00F27F68">
        <w:rPr>
          <w:rFonts w:ascii="PT Astra Serif" w:hAnsi="PT Astra Serif"/>
          <w:color w:val="000000" w:themeColor="text1"/>
        </w:rPr>
        <w:t> </w:t>
      </w:r>
      <w:r w:rsidRPr="00F27F68">
        <w:rPr>
          <w:rFonts w:ascii="PT Astra Serif" w:hAnsi="PT Astra Serif"/>
          <w:color w:val="000000" w:themeColor="text1"/>
        </w:rPr>
        <w:t>П</w:t>
      </w:r>
      <w:r w:rsidRPr="00F27F68">
        <w:rPr>
          <w:rFonts w:ascii="PT Astra Serif" w:eastAsia="Calibri" w:hAnsi="PT Astra Serif"/>
          <w:color w:val="000000" w:themeColor="text1"/>
        </w:rPr>
        <w:t xml:space="preserve">оложение о закупке товаров, работ, услуг (далее также - Положение о закупке) является документом, который регламентирует закупочную деятельность </w:t>
      </w:r>
      <w:r w:rsidR="00864EB5" w:rsidRPr="00F27F68">
        <w:rPr>
          <w:rFonts w:ascii="PT Astra Serif" w:eastAsia="Calibri" w:hAnsi="PT Astra Serif"/>
          <w:color w:val="000000" w:themeColor="text1"/>
        </w:rPr>
        <w:t>Областного государственного автономного учреждения здравоохранения «</w:t>
      </w:r>
      <w:r w:rsidR="00864EB5" w:rsidRPr="00F27F68">
        <w:rPr>
          <w:rFonts w:ascii="PT Astra Serif" w:hAnsi="PT Astra Serif"/>
          <w:bCs/>
          <w:color w:val="000000" w:themeColor="text1"/>
        </w:rPr>
        <w:t>Городская клиническая больница № 3 им. Б.И. Альперовича</w:t>
      </w:r>
      <w:r w:rsidR="00864EB5" w:rsidRPr="00F27F68">
        <w:rPr>
          <w:rFonts w:ascii="PT Astra Serif" w:eastAsia="Calibri" w:hAnsi="PT Astra Serif"/>
          <w:color w:val="000000" w:themeColor="text1"/>
        </w:rPr>
        <w:t>»</w:t>
      </w:r>
      <w:r w:rsidRPr="00F27F68">
        <w:rPr>
          <w:rFonts w:ascii="PT Astra Serif" w:eastAsia="Calibri" w:hAnsi="PT Astra Serif"/>
          <w:color w:val="000000" w:themeColor="text1"/>
        </w:rPr>
        <w:t xml:space="preserve"> и содержит требования к закупке, в том числе </w:t>
      </w:r>
      <w:r w:rsidRPr="00F27F68">
        <w:rPr>
          <w:rFonts w:ascii="PT Astra Serif" w:eastAsiaTheme="minorHAnsi" w:hAnsi="PT Astra Serif"/>
          <w:color w:val="000000" w:themeColor="text1"/>
          <w:lang w:eastAsia="en-US"/>
        </w:rPr>
        <w:t xml:space="preserve">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w:t>
      </w:r>
      <w:r w:rsidR="00317462" w:rsidRPr="00F27F68">
        <w:rPr>
          <w:rFonts w:ascii="PT Astra Serif" w:eastAsiaTheme="minorHAnsi" w:hAnsi="PT Astra Serif"/>
          <w:color w:val="000000" w:themeColor="text1"/>
          <w:lang w:eastAsia="en-US"/>
        </w:rPr>
        <w:t>Заказчик</w:t>
      </w:r>
      <w:r w:rsidRPr="00F27F68">
        <w:rPr>
          <w:rFonts w:ascii="PT Astra Serif" w:eastAsiaTheme="minorHAnsi" w:hAnsi="PT Astra Serif"/>
          <w:color w:val="000000" w:themeColor="text1"/>
          <w:lang w:eastAsia="en-US"/>
        </w:rPr>
        <w:t xml:space="preserve">ом поставщику (исполнителю, подрядчику) в ходе исполнения договора, определения и обоснования цены единицы товара, работы, услуги, определения максимального значения цены договора, </w:t>
      </w:r>
      <w:r w:rsidRPr="00F27F68">
        <w:rPr>
          <w:rFonts w:ascii="PT Astra Serif" w:eastAsia="Calibri" w:hAnsi="PT Astra Serif"/>
          <w:color w:val="000000" w:themeColor="text1"/>
        </w:rPr>
        <w:t xml:space="preserve">порядок подготовки и осуществления закупок способами, указанными в </w:t>
      </w:r>
      <w:hyperlink r:id="rId8" w:history="1">
        <w:r w:rsidRPr="00F27F68">
          <w:rPr>
            <w:rFonts w:ascii="PT Astra Serif" w:eastAsia="Calibri" w:hAnsi="PT Astra Serif"/>
            <w:color w:val="000000" w:themeColor="text1"/>
          </w:rPr>
          <w:t>частях 3</w:t>
        </w:r>
        <w:r w:rsidRPr="00F27F68">
          <w:rPr>
            <w:rFonts w:ascii="PT Astra Serif" w:eastAsia="Calibri" w:hAnsi="PT Astra Serif"/>
            <w:color w:val="000000" w:themeColor="text1"/>
            <w:vertAlign w:val="superscript"/>
          </w:rPr>
          <w:t>1</w:t>
        </w:r>
      </w:hyperlink>
      <w:r w:rsidRPr="00F27F68">
        <w:rPr>
          <w:rFonts w:ascii="PT Astra Serif" w:eastAsia="Calibri" w:hAnsi="PT Astra Serif"/>
          <w:color w:val="000000" w:themeColor="text1"/>
        </w:rPr>
        <w:t xml:space="preserve"> и </w:t>
      </w:r>
      <w:hyperlink r:id="rId9" w:history="1">
        <w:r w:rsidRPr="00F27F68">
          <w:rPr>
            <w:rFonts w:ascii="PT Astra Serif" w:eastAsia="Calibri" w:hAnsi="PT Astra Serif"/>
            <w:color w:val="000000" w:themeColor="text1"/>
          </w:rPr>
          <w:t>3</w:t>
        </w:r>
        <w:r w:rsidRPr="00F27F68">
          <w:rPr>
            <w:rFonts w:ascii="PT Astra Serif" w:eastAsia="Calibri" w:hAnsi="PT Astra Serif"/>
            <w:color w:val="000000" w:themeColor="text1"/>
            <w:vertAlign w:val="superscript"/>
          </w:rPr>
          <w:t>2</w:t>
        </w:r>
        <w:r w:rsidRPr="00F27F68">
          <w:rPr>
            <w:rFonts w:ascii="PT Astra Serif" w:eastAsia="Calibri" w:hAnsi="PT Astra Serif"/>
            <w:color w:val="000000" w:themeColor="text1"/>
          </w:rPr>
          <w:t xml:space="preserve"> статьи 3</w:t>
        </w:r>
      </w:hyperlink>
      <w:r w:rsidRPr="00F27F68">
        <w:rPr>
          <w:rFonts w:ascii="PT Astra Serif" w:eastAsia="Calibri" w:hAnsi="PT Astra Serif"/>
          <w:color w:val="000000" w:themeColor="text1"/>
        </w:rPr>
        <w:t xml:space="preserve"> </w:t>
      </w:r>
      <w:r w:rsidRPr="00F27F68">
        <w:rPr>
          <w:rFonts w:ascii="PT Astra Serif" w:hAnsi="PT Astra Serif"/>
          <w:color w:val="000000" w:themeColor="text1"/>
        </w:rPr>
        <w:t>Федерального закона от 18 июля 2011 года № 223-ФЗ «О закупках товаров, работ, услуг отдельными видами юридических лиц» (далее – Федеральный закон № 223-ФЗ)</w:t>
      </w:r>
      <w:r w:rsidRPr="00F27F68">
        <w:rPr>
          <w:rFonts w:ascii="PT Astra Serif" w:eastAsia="Calibri" w:hAnsi="PT Astra Serif"/>
          <w:color w:val="000000" w:themeColor="text1"/>
        </w:rPr>
        <w:t>, порядок и условия их применения, порядок заключения и исполнения договоров, а также иные связанные с обеспечением закупки положения.</w:t>
      </w:r>
    </w:p>
    <w:p w14:paraId="3CAEF9FD" w14:textId="694F617E" w:rsidR="009F6BB0" w:rsidRPr="00F27F68" w:rsidRDefault="00864EB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При осуществлении закупки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 руководствуется Конституцией Российской Федерации, Гражданским кодексом Российской Федерации, Федеральным законом </w:t>
      </w:r>
      <w:r w:rsidR="009F6BB0" w:rsidRPr="00F27F68">
        <w:rPr>
          <w:rFonts w:ascii="PT Astra Serif" w:eastAsiaTheme="minorHAnsi" w:hAnsi="PT Astra Serif"/>
          <w:color w:val="000000" w:themeColor="text1"/>
          <w:lang w:eastAsia="en-US"/>
        </w:rPr>
        <w:br/>
      </w:r>
      <w:r w:rsidR="009F6BB0" w:rsidRPr="00F27F68">
        <w:rPr>
          <w:rFonts w:ascii="PT Astra Serif" w:eastAsia="Calibri" w:hAnsi="PT Astra Serif"/>
          <w:color w:val="000000" w:themeColor="text1"/>
        </w:rPr>
        <w:t>№ 223-ФЗ, другими федеральными законами и иными нормативными правовыми актами Российской Федерации, а также настоящим Положением о закупке.</w:t>
      </w:r>
    </w:p>
    <w:p w14:paraId="1FB93767" w14:textId="581AA5A4" w:rsidR="009F6BB0" w:rsidRPr="00F27F68" w:rsidRDefault="00864EB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случае, если отдельные требования к срокам проведения закупочных процедур, размерам и форме обеспечения заявок на участие в закупках и обеспечения исполнения договоров, к участникам закупок и предоставляемым ими документам, и другие требования к порядку проведения закупок в соответствии с Федеральным законом № 223-ФЗ, указанным в настоящем Положении о закупке, противоречат, установленным законодательством Российской Федерации, то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применяются нормы законодательства Российской Федерации. </w:t>
      </w:r>
    </w:p>
    <w:p w14:paraId="1F8F31C1" w14:textId="777777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p>
    <w:p w14:paraId="53746997" w14:textId="77777777" w:rsidR="009F6BB0" w:rsidRPr="00F27F68" w:rsidRDefault="009F6BB0" w:rsidP="00F27F68">
      <w:pPr>
        <w:jc w:val="center"/>
        <w:rPr>
          <w:rFonts w:ascii="PT Astra Serif" w:eastAsiaTheme="minorHAnsi" w:hAnsi="PT Astra Serif" w:cstheme="minorBidi"/>
          <w:lang w:eastAsia="en-US"/>
        </w:rPr>
      </w:pPr>
      <w:r w:rsidRPr="00F27F68">
        <w:rPr>
          <w:rFonts w:ascii="PT Astra Serif" w:eastAsiaTheme="minorHAnsi" w:hAnsi="PT Astra Serif" w:cstheme="minorBidi"/>
          <w:lang w:eastAsia="en-US"/>
        </w:rPr>
        <w:t>Термины и определения</w:t>
      </w:r>
    </w:p>
    <w:p w14:paraId="3403B3B4" w14:textId="79F49499" w:rsidR="009F6BB0" w:rsidRPr="00F27F68" w:rsidRDefault="00864EB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Термины и определения, используемые в настоящем Положении о закупке:</w:t>
      </w:r>
    </w:p>
    <w:p w14:paraId="0D11BECF" w14:textId="46584E3B"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00864EB5" w:rsidRPr="00F27F68">
        <w:rPr>
          <w:rFonts w:ascii="PT Astra Serif" w:eastAsia="Calibri" w:hAnsi="PT Astra Serif"/>
          <w:color w:val="000000" w:themeColor="text1"/>
        </w:rPr>
        <w:t> </w:t>
      </w:r>
      <w:r w:rsidRPr="00F27F68">
        <w:rPr>
          <w:rFonts w:ascii="PT Astra Serif" w:eastAsia="Calibri" w:hAnsi="PT Astra Serif"/>
          <w:color w:val="000000" w:themeColor="text1"/>
        </w:rPr>
        <w:t>аукцион в электронной форме (далее также – аукцион) – форма торгов, при которой победителем,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(«шаг аукциона»);</w:t>
      </w:r>
    </w:p>
    <w:p w14:paraId="7CD1CA6F" w14:textId="7850324E" w:rsidR="009F6BB0" w:rsidRPr="00F27F68" w:rsidRDefault="009F6BB0" w:rsidP="00F27F68">
      <w:pPr>
        <w:autoSpaceDE w:val="0"/>
        <w:autoSpaceDN w:val="0"/>
        <w:adjustRightInd w:val="0"/>
        <w:ind w:firstLine="709"/>
        <w:jc w:val="both"/>
        <w:rPr>
          <w:rFonts w:ascii="PT Astra Serif" w:eastAsia="Calibri" w:hAnsi="PT Astra Serif"/>
        </w:rPr>
      </w:pPr>
      <w:r w:rsidRPr="00F27F68">
        <w:rPr>
          <w:rFonts w:ascii="PT Astra Serif" w:eastAsia="Calibri" w:hAnsi="PT Astra Serif"/>
        </w:rPr>
        <w:t>2)</w:t>
      </w:r>
      <w:r w:rsidR="00864EB5" w:rsidRPr="00F27F68">
        <w:rPr>
          <w:rFonts w:ascii="PT Astra Serif" w:eastAsia="Calibri" w:hAnsi="PT Astra Serif"/>
        </w:rPr>
        <w:t> </w:t>
      </w:r>
      <w:r w:rsidRPr="00F27F68">
        <w:rPr>
          <w:rFonts w:ascii="PT Astra Serif" w:eastAsia="Calibri" w:hAnsi="PT Astra Serif"/>
        </w:rPr>
        <w:t>единая информационная система в сфере закупок (далее - единая информационная система) - совокупность информации и документов, указанных в части 3 статьи 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 44-</w:t>
      </w:r>
      <w:r w:rsidRPr="00F27F68">
        <w:rPr>
          <w:rFonts w:ascii="PT Astra Serif" w:eastAsia="Calibri" w:hAnsi="PT Astra Serif"/>
          <w:caps/>
        </w:rPr>
        <w:t xml:space="preserve">ФЗ) </w:t>
      </w:r>
      <w:r w:rsidRPr="00F27F68">
        <w:rPr>
          <w:rFonts w:ascii="PT Astra Serif" w:eastAsia="Calibri" w:hAnsi="PT Astra Serif"/>
        </w:rPr>
        <w:t>и содержащихся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14:paraId="17501038" w14:textId="7ADF122F" w:rsidR="009F6BB0" w:rsidRPr="00F27F68" w:rsidRDefault="009F6BB0" w:rsidP="00F27F68">
      <w:pPr>
        <w:autoSpaceDE w:val="0"/>
        <w:autoSpaceDN w:val="0"/>
        <w:adjustRightInd w:val="0"/>
        <w:ind w:firstLine="709"/>
        <w:jc w:val="both"/>
        <w:rPr>
          <w:rFonts w:ascii="PT Astra Serif" w:eastAsia="Calibri" w:hAnsi="PT Astra Serif"/>
        </w:rPr>
      </w:pPr>
      <w:r w:rsidRPr="00F27F68">
        <w:rPr>
          <w:rFonts w:ascii="PT Astra Serif" w:eastAsia="Calibri" w:hAnsi="PT Astra Serif"/>
        </w:rPr>
        <w:t>3)</w:t>
      </w:r>
      <w:r w:rsidR="00864EB5" w:rsidRPr="00F27F68">
        <w:rPr>
          <w:rFonts w:ascii="PT Astra Serif" w:eastAsia="Calibri" w:hAnsi="PT Astra Serif"/>
        </w:rPr>
        <w:t> </w:t>
      </w:r>
      <w:r w:rsidR="00317462" w:rsidRPr="00F27F68">
        <w:rPr>
          <w:rFonts w:ascii="PT Astra Serif" w:eastAsia="Calibri" w:hAnsi="PT Astra Serif"/>
        </w:rPr>
        <w:t>Заказчик</w:t>
      </w:r>
      <w:r w:rsidRPr="00F27F68">
        <w:rPr>
          <w:rFonts w:ascii="PT Astra Serif" w:eastAsia="Calibri" w:hAnsi="PT Astra Serif"/>
        </w:rPr>
        <w:t xml:space="preserve"> - юридическое лицо, в интересах и за счет средств которого осуществляется закупка;</w:t>
      </w:r>
    </w:p>
    <w:p w14:paraId="758AEC9D" w14:textId="6317F4AE"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w:t>
      </w:r>
      <w:r w:rsidR="00864EB5"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закупка - совокупность действий, осуществляемых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ом и (или) уполномоченным учреждением в порядке, установленном настоящим Положением о закупке, в целях удовлетворения потребностей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а в товарах, работах, услугах;</w:t>
      </w:r>
    </w:p>
    <w:p w14:paraId="6DA42CAE" w14:textId="497E63F2"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5)</w:t>
      </w:r>
      <w:r w:rsidR="00864EB5"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закрытая конкурентная закупка - закупка в форме закрытого конкурса, закрытого аукциона, закрытого запроса котировок, закрытого запроса предложений, в которой могут принять участие специально приглашенные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ом лица, или закупка, информация о которой (извещение, документация о закупке, проект договора) не размещается в единой информационной системе;</w:t>
      </w:r>
    </w:p>
    <w:p w14:paraId="4E5313E9" w14:textId="0B103A76"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6)</w:t>
      </w:r>
      <w:r w:rsidR="00864EB5"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запрос котировок в электронной форме (далее также – запрос котировок) – форма торгов, при которой победителем запроса котировок признается участник закупки, заявка которого </w:t>
      </w:r>
      <w:r w:rsidRPr="00F27F68">
        <w:rPr>
          <w:rFonts w:ascii="PT Astra Serif" w:eastAsia="Calibri" w:hAnsi="PT Astra Serif"/>
          <w:color w:val="000000" w:themeColor="text1"/>
        </w:rPr>
        <w:lastRenderedPageBreak/>
        <w:t>соответствует требованиям, установленным извещением о проведении запроса котировок, и содержит наиболее низкую цену договора;</w:t>
      </w:r>
    </w:p>
    <w:p w14:paraId="642F9F7E" w14:textId="19175DE6"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7)</w:t>
      </w:r>
      <w:r w:rsidR="00864EB5"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запрос предложений в электронной форме (далее также – запрос предложений) </w:t>
      </w:r>
      <w:r w:rsidRPr="00F27F68">
        <w:rPr>
          <w:rFonts w:ascii="PT Astra Serif" w:eastAsia="Calibri" w:hAnsi="PT Astra Serif"/>
          <w:color w:val="000000" w:themeColor="text1"/>
        </w:rPr>
        <w:br/>
        <w:t>–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13382155" w14:textId="3056CADA" w:rsidR="00E02B0F" w:rsidRPr="00F27F68" w:rsidRDefault="00E02B0F"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7-1)</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заявка на участие в закупке – заявка для участия в неконкурентной закупке и (или) предложение о цене договора либо о цене единицы товара, работы, услуги, заявка для участия в конкурентной закупке;</w:t>
      </w:r>
    </w:p>
    <w:p w14:paraId="6B6380FC" w14:textId="4F99B486" w:rsidR="00E02B0F" w:rsidRPr="00F27F68" w:rsidRDefault="00E02B0F" w:rsidP="00F27F68">
      <w:pPr>
        <w:autoSpaceDE w:val="0"/>
        <w:autoSpaceDN w:val="0"/>
        <w:adjustRightInd w:val="0"/>
        <w:ind w:firstLine="709"/>
        <w:jc w:val="both"/>
        <w:rPr>
          <w:rFonts w:ascii="PT Astra Serif" w:eastAsia="Calibri" w:hAnsi="PT Astra Serif"/>
        </w:rPr>
      </w:pPr>
      <w:r w:rsidRPr="00F27F68">
        <w:rPr>
          <w:rFonts w:ascii="PT Astra Serif" w:eastAsia="Calibri" w:hAnsi="PT Astra Serif"/>
        </w:rPr>
        <w:t>7-2)</w:t>
      </w:r>
      <w:r w:rsidRPr="00F27F68">
        <w:rPr>
          <w:rFonts w:ascii="PT Astra Serif" w:eastAsia="Calibri" w:hAnsi="PT Astra Serif"/>
        </w:rPr>
        <w:t> </w:t>
      </w:r>
      <w:r w:rsidRPr="00F27F68">
        <w:rPr>
          <w:rFonts w:ascii="PT Astra Serif" w:eastAsia="Calibri" w:hAnsi="PT Astra Serif"/>
        </w:rPr>
        <w:t>иностранное лицо в целях применения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 иностранный гражданин или иностранное юридическое лицо, выполняющие, оказывающие работу, услугу;</w:t>
      </w:r>
    </w:p>
    <w:p w14:paraId="12069A6A" w14:textId="2593CDF2"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8)</w:t>
      </w:r>
      <w:r w:rsidR="00864EB5"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комиссия по осуществлению конкуренткой закупки (далее – комиссия) – комиссия, формируемая и утверждаемая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ом в целях подведения итогов конкурентной закупки, а также подведения итогов отдельных этапов конкурентной закупки; </w:t>
      </w:r>
    </w:p>
    <w:p w14:paraId="225E8EBB" w14:textId="5372F84F"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9)</w:t>
      </w:r>
      <w:r w:rsidR="00864EB5"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конкурентная закупка в электронной форме – закупка осуществляемая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ом способами, указанными в подпунктах 1 - 4 пункта 11 настоящего Положения о закупке;</w:t>
      </w:r>
    </w:p>
    <w:p w14:paraId="20965495" w14:textId="0D17567A" w:rsidR="009F6BB0" w:rsidRPr="00F27F68" w:rsidRDefault="009F6BB0" w:rsidP="00F27F68">
      <w:pPr>
        <w:ind w:firstLine="708"/>
        <w:jc w:val="both"/>
        <w:rPr>
          <w:rFonts w:ascii="PT Astra Serif" w:eastAsia="Calibri" w:hAnsi="PT Astra Serif"/>
          <w:color w:val="000000" w:themeColor="text1"/>
        </w:rPr>
      </w:pPr>
      <w:r w:rsidRPr="00F27F68">
        <w:rPr>
          <w:rFonts w:ascii="PT Astra Serif" w:eastAsia="Calibri" w:hAnsi="PT Astra Serif"/>
          <w:color w:val="000000" w:themeColor="text1"/>
        </w:rPr>
        <w:t>10)</w:t>
      </w:r>
      <w:r w:rsidR="00864EB5"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конкурентная закупка в электронной форме, участниками которой могут быть только субъекты малого и среднего предпринимательства (далее – конкурентная закупка с участием СМСП) – закупка осуществляемая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ами</w:t>
      </w:r>
      <w:r w:rsidRPr="00F27F68">
        <w:rPr>
          <w:rFonts w:ascii="PT Astra Serif" w:eastAsiaTheme="minorHAnsi" w:hAnsi="PT Astra Serif" w:cstheme="minorBidi"/>
          <w:lang w:eastAsia="en-US"/>
        </w:rPr>
        <w:t xml:space="preserve"> </w:t>
      </w:r>
      <w:r w:rsidRPr="00F27F68">
        <w:rPr>
          <w:rFonts w:ascii="PT Astra Serif" w:eastAsia="Calibri" w:hAnsi="PT Astra Serif"/>
          <w:color w:val="000000" w:themeColor="text1"/>
        </w:rPr>
        <w:t>способами, указанными в подпунктах 1 - 4 пункта 11 настоящего Положения о закупке, в извещении и (или) документации о которой указывается, что участниками могут быть только СМСП;</w:t>
      </w:r>
    </w:p>
    <w:p w14:paraId="423797E5" w14:textId="0AAC1383"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11)</w:t>
      </w:r>
      <w:r w:rsidR="00864EB5" w:rsidRPr="00F27F68">
        <w:rPr>
          <w:rFonts w:ascii="PT Astra Serif" w:eastAsia="Calibri" w:hAnsi="PT Astra Serif"/>
          <w:color w:val="000000" w:themeColor="text1"/>
        </w:rPr>
        <w:t> </w:t>
      </w:r>
      <w:r w:rsidRPr="00F27F68">
        <w:rPr>
          <w:rFonts w:ascii="PT Astra Serif" w:eastAsia="Calibri" w:hAnsi="PT Astra Serif"/>
          <w:color w:val="000000" w:themeColor="text1"/>
        </w:rPr>
        <w:t>конкурс в электронной форме (далее также – конкурс) –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69CAF5C5" w14:textId="3D0EC478" w:rsidR="009F6BB0" w:rsidRPr="00F27F68" w:rsidRDefault="009F6BB0" w:rsidP="00F27F68">
      <w:pPr>
        <w:autoSpaceDE w:val="0"/>
        <w:autoSpaceDN w:val="0"/>
        <w:adjustRightInd w:val="0"/>
        <w:ind w:firstLine="709"/>
        <w:jc w:val="both"/>
        <w:rPr>
          <w:rFonts w:ascii="PT Astra Serif" w:eastAsia="Calibri" w:hAnsi="PT Astra Serif"/>
        </w:rPr>
      </w:pPr>
      <w:r w:rsidRPr="00F27F68">
        <w:rPr>
          <w:rFonts w:ascii="PT Astra Serif" w:eastAsia="Calibri" w:hAnsi="PT Astra Serif"/>
        </w:rPr>
        <w:t>12)</w:t>
      </w:r>
      <w:r w:rsidR="00864EB5" w:rsidRPr="00F27F68">
        <w:rPr>
          <w:rFonts w:ascii="PT Astra Serif" w:eastAsia="Calibri" w:hAnsi="PT Astra Serif"/>
        </w:rPr>
        <w:t> </w:t>
      </w:r>
      <w:r w:rsidRPr="00F27F68">
        <w:rPr>
          <w:rFonts w:ascii="PT Astra Serif" w:eastAsia="Calibri" w:hAnsi="PT Astra Serif"/>
        </w:rPr>
        <w:t>начальная (максимальная) цена договора, цена договора, заключаемого с единственным поставщиком (исполнителем, подрядчиком) (далее – НМЦД) - выражение, используемое для определения стоимости товаров, работ или услуг, закупаемых в соответствии с Федеральным законом № 223-ФЗ;</w:t>
      </w:r>
    </w:p>
    <w:p w14:paraId="2A436EA5" w14:textId="1F89B3BA" w:rsidR="009F6BB0" w:rsidRPr="00F27F68" w:rsidRDefault="009F6BB0" w:rsidP="00F27F68">
      <w:pPr>
        <w:autoSpaceDE w:val="0"/>
        <w:autoSpaceDN w:val="0"/>
        <w:adjustRightInd w:val="0"/>
        <w:ind w:firstLine="709"/>
        <w:jc w:val="both"/>
        <w:rPr>
          <w:rFonts w:ascii="PT Astra Serif" w:eastAsia="Calibri" w:hAnsi="PT Astra Serif"/>
        </w:rPr>
      </w:pPr>
      <w:r w:rsidRPr="00F27F68">
        <w:rPr>
          <w:rFonts w:ascii="PT Astra Serif" w:eastAsia="Calibri" w:hAnsi="PT Astra Serif"/>
        </w:rPr>
        <w:t>13)</w:t>
      </w:r>
      <w:r w:rsidR="00864EB5" w:rsidRPr="00F27F68">
        <w:rPr>
          <w:rFonts w:ascii="PT Astra Serif" w:eastAsia="Calibri" w:hAnsi="PT Astra Serif"/>
        </w:rPr>
        <w:t> </w:t>
      </w:r>
      <w:r w:rsidRPr="00F27F68">
        <w:rPr>
          <w:rFonts w:ascii="PT Astra Serif" w:eastAsia="Calibri" w:hAnsi="PT Astra Serif"/>
        </w:rPr>
        <w:t>неконкурентная закупка в электронной форме участниками которой являются только СМСП (далее – неконкурентная закупка в электронной форме у СМСП) - неконкурентная закупка в электронной форме, предусмотренная пунктом 20</w:t>
      </w:r>
      <w:r w:rsidRPr="00F27F68">
        <w:rPr>
          <w:rFonts w:ascii="PT Astra Serif" w:eastAsia="Calibri" w:hAnsi="PT Astra Serif"/>
          <w:vertAlign w:val="superscript"/>
        </w:rPr>
        <w:t>1</w:t>
      </w:r>
      <w:r w:rsidRPr="00F27F68">
        <w:rPr>
          <w:rFonts w:ascii="PT Astra Serif" w:eastAsia="Calibri" w:hAnsi="PT Astra Serif"/>
        </w:rPr>
        <w:t xml:space="preserve">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(далее – Положение об особенностях участия СМСП в закупках), утвержденного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w:t>
      </w:r>
    </w:p>
    <w:p w14:paraId="77F86EE1" w14:textId="3DE8F177" w:rsidR="009F6BB0" w:rsidRPr="00F27F68" w:rsidRDefault="009F6BB0" w:rsidP="00F27F68">
      <w:pPr>
        <w:autoSpaceDE w:val="0"/>
        <w:autoSpaceDN w:val="0"/>
        <w:adjustRightInd w:val="0"/>
        <w:ind w:firstLine="709"/>
        <w:jc w:val="both"/>
        <w:rPr>
          <w:rFonts w:ascii="PT Astra Serif" w:eastAsia="Calibri" w:hAnsi="PT Astra Serif"/>
        </w:rPr>
      </w:pPr>
      <w:r w:rsidRPr="00F27F68">
        <w:rPr>
          <w:rFonts w:ascii="PT Astra Serif" w:eastAsia="Calibri" w:hAnsi="PT Astra Serif"/>
        </w:rPr>
        <w:t>14)</w:t>
      </w:r>
      <w:r w:rsidR="00864EB5" w:rsidRPr="00F27F68">
        <w:rPr>
          <w:rFonts w:ascii="PT Astra Serif" w:eastAsia="Calibri" w:hAnsi="PT Astra Serif"/>
        </w:rPr>
        <w:t> </w:t>
      </w:r>
      <w:r w:rsidRPr="00F27F68">
        <w:rPr>
          <w:rFonts w:ascii="PT Astra Serif" w:eastAsia="Calibri" w:hAnsi="PT Astra Serif"/>
        </w:rPr>
        <w:t xml:space="preserve">перечень товаров, работ, услуг, закупки которых осуществляются у субъектов малого и среднего предпринимательства (далее – Перечень ТРУ) – утвержденный </w:t>
      </w:r>
      <w:r w:rsidR="00317462" w:rsidRPr="00F27F68">
        <w:rPr>
          <w:rFonts w:ascii="PT Astra Serif" w:eastAsia="Calibri" w:hAnsi="PT Astra Serif"/>
        </w:rPr>
        <w:t>Заказчик</w:t>
      </w:r>
      <w:r w:rsidRPr="00F27F68">
        <w:rPr>
          <w:rFonts w:ascii="PT Astra Serif" w:eastAsia="Calibri" w:hAnsi="PT Astra Serif"/>
        </w:rPr>
        <w:t>ом перечень товаров, работ, услуг для осуществления закупок в соответствии с подпунктом «б» пункта 4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 1352 и соответствующий требованиям пункта 9 указанного Положения;</w:t>
      </w:r>
    </w:p>
    <w:p w14:paraId="1EDFFB3D" w14:textId="3CAD74C7" w:rsidR="00D401EE" w:rsidRPr="00F27F68" w:rsidRDefault="00D401EE" w:rsidP="00F27F68">
      <w:pPr>
        <w:autoSpaceDE w:val="0"/>
        <w:autoSpaceDN w:val="0"/>
        <w:adjustRightInd w:val="0"/>
        <w:ind w:firstLine="709"/>
        <w:jc w:val="both"/>
        <w:rPr>
          <w:rFonts w:ascii="PT Astra Serif" w:hAnsi="PT Astra Serif"/>
        </w:rPr>
      </w:pPr>
      <w:r w:rsidRPr="00F27F68">
        <w:rPr>
          <w:rFonts w:ascii="PT Astra Serif" w:hAnsi="PT Astra Serif"/>
          <w:highlight w:val="yellow"/>
        </w:rPr>
        <w:t>13-1)</w:t>
      </w:r>
      <w:r w:rsidRPr="00F27F68">
        <w:rPr>
          <w:rFonts w:ascii="PT Astra Serif" w:hAnsi="PT Astra Serif"/>
          <w:highlight w:val="yellow"/>
        </w:rPr>
        <w:t> </w:t>
      </w:r>
      <w:r w:rsidRPr="00F27F68">
        <w:rPr>
          <w:rFonts w:ascii="PT Astra Serif" w:hAnsi="PT Astra Serif"/>
          <w:highlight w:val="yellow"/>
        </w:rPr>
        <w:t xml:space="preserve">первичный учетный документ – документ, подтверждающий расходы заказчика, связанные с приобретением товаров, выполнением работ, оказанием услуг (кассовый чек, квитанция об оплате, торговый товарный счет), и содержащий все установленные частью 2 статьи 9 </w:t>
      </w:r>
      <w:r w:rsidRPr="00F27F68">
        <w:rPr>
          <w:rFonts w:ascii="PT Astra Serif" w:hAnsi="PT Astra Serif"/>
          <w:highlight w:val="yellow"/>
        </w:rPr>
        <w:lastRenderedPageBreak/>
        <w:t>Федерального закона от 6 декабря 2011 года № 402-ФЗ «О бухгалтерском учете» обязательные реквизиты первичного учетного документа;</w:t>
      </w:r>
    </w:p>
    <w:p w14:paraId="125F2AF4" w14:textId="0F34EFFE" w:rsidR="00D401EE" w:rsidRPr="00F27F68" w:rsidRDefault="00D401EE" w:rsidP="00F27F68">
      <w:pPr>
        <w:pStyle w:val="ConsPlusNormal"/>
        <w:ind w:firstLine="709"/>
        <w:jc w:val="both"/>
        <w:rPr>
          <w:rFonts w:ascii="PT Astra Serif" w:hAnsi="PT Astra Serif" w:cs="Times New Roman"/>
          <w:sz w:val="24"/>
          <w:szCs w:val="24"/>
        </w:rPr>
      </w:pPr>
      <w:r w:rsidRPr="00F27F68">
        <w:rPr>
          <w:rFonts w:ascii="PT Astra Serif" w:hAnsi="PT Astra Serif" w:cs="Times New Roman"/>
          <w:sz w:val="24"/>
          <w:szCs w:val="24"/>
          <w:highlight w:val="yellow"/>
        </w:rPr>
        <w:t>14-1)</w:t>
      </w:r>
      <w:r w:rsidRPr="00F27F68">
        <w:rPr>
          <w:rFonts w:ascii="PT Astra Serif" w:hAnsi="PT Astra Serif" w:cs="Times New Roman"/>
          <w:sz w:val="24"/>
          <w:szCs w:val="24"/>
          <w:highlight w:val="yellow"/>
        </w:rPr>
        <w:t> </w:t>
      </w:r>
      <w:r w:rsidRPr="00F27F68">
        <w:rPr>
          <w:rFonts w:ascii="PT Astra Serif" w:hAnsi="PT Astra Serif" w:cs="Times New Roman"/>
          <w:sz w:val="24"/>
          <w:szCs w:val="24"/>
          <w:highlight w:val="yellow"/>
        </w:rPr>
        <w:t>подотчетное лицо – лицо, заключившее с заказчиком трудовой договор или договор гражданско-правового характера и получившее от заказчика наличные денежные средства под отчет на расходы, связанные с осуществлением деятельности заказчика;</w:t>
      </w:r>
    </w:p>
    <w:p w14:paraId="7CE79313" w14:textId="6F48CFFE" w:rsidR="00D401EE" w:rsidRPr="00F27F68" w:rsidRDefault="00D401EE" w:rsidP="00F27F68">
      <w:pPr>
        <w:pStyle w:val="ConsPlusNormal"/>
        <w:ind w:firstLine="709"/>
        <w:jc w:val="both"/>
        <w:rPr>
          <w:rFonts w:ascii="PT Astra Serif" w:hAnsi="PT Astra Serif"/>
          <w:sz w:val="24"/>
          <w:szCs w:val="24"/>
        </w:rPr>
      </w:pPr>
      <w:r w:rsidRPr="00F27F68">
        <w:rPr>
          <w:rFonts w:ascii="PT Astra Serif" w:hAnsi="PT Astra Serif" w:cs="Times New Roman"/>
          <w:sz w:val="24"/>
          <w:szCs w:val="24"/>
          <w:highlight w:val="yellow"/>
        </w:rPr>
        <w:t>14-2) российское лицо в целях применения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 российский гражданин или российское юридическое лицо, выполняющие, оказывающие работу, услугу;</w:t>
      </w:r>
    </w:p>
    <w:p w14:paraId="10C29DC2" w14:textId="633467DA" w:rsidR="009F6BB0" w:rsidRPr="00F27F68" w:rsidRDefault="009F6BB0" w:rsidP="00F27F68">
      <w:pPr>
        <w:autoSpaceDE w:val="0"/>
        <w:autoSpaceDN w:val="0"/>
        <w:adjustRightInd w:val="0"/>
        <w:ind w:firstLine="709"/>
        <w:jc w:val="both"/>
        <w:rPr>
          <w:rFonts w:ascii="PT Astra Serif" w:eastAsia="Calibri" w:hAnsi="PT Astra Serif"/>
        </w:rPr>
      </w:pPr>
      <w:r w:rsidRPr="00F27F68">
        <w:rPr>
          <w:rFonts w:ascii="PT Astra Serif" w:eastAsia="Calibri" w:hAnsi="PT Astra Serif"/>
        </w:rPr>
        <w:t>15)</w:t>
      </w:r>
      <w:r w:rsidR="00864EB5" w:rsidRPr="00F27F68">
        <w:rPr>
          <w:rFonts w:ascii="PT Astra Serif" w:eastAsia="Calibri" w:hAnsi="PT Astra Serif"/>
        </w:rPr>
        <w:t> </w:t>
      </w:r>
      <w:r w:rsidRPr="00F27F68">
        <w:rPr>
          <w:rFonts w:ascii="PT Astra Serif" w:eastAsia="Calibri" w:hAnsi="PT Astra Serif"/>
        </w:rPr>
        <w:t>специальный счет, открытый участником закупки в банке, включенном в перечень банков, определенных Правительством Российской Федерации в соответствии с Федеральным законом № 44-ФЗ (далее – специальный счет) – счет для размещения денежных средств, предназначенных для обеспечения заявки на участие в конкурентной закупки с участием СМСП;</w:t>
      </w:r>
    </w:p>
    <w:p w14:paraId="152AE43C" w14:textId="69E9FA39" w:rsidR="009F6BB0" w:rsidRPr="00F27F68" w:rsidRDefault="009F6BB0" w:rsidP="00F27F68">
      <w:pPr>
        <w:autoSpaceDE w:val="0"/>
        <w:autoSpaceDN w:val="0"/>
        <w:adjustRightInd w:val="0"/>
        <w:ind w:firstLine="709"/>
        <w:jc w:val="both"/>
        <w:rPr>
          <w:rFonts w:ascii="PT Astra Serif" w:eastAsia="Calibri" w:hAnsi="PT Astra Serif"/>
        </w:rPr>
      </w:pPr>
      <w:r w:rsidRPr="00F27F68">
        <w:rPr>
          <w:rFonts w:ascii="PT Astra Serif" w:eastAsia="Calibri" w:hAnsi="PT Astra Serif"/>
        </w:rPr>
        <w:t>16)</w:t>
      </w:r>
      <w:r w:rsidR="00864EB5" w:rsidRPr="00F27F68">
        <w:rPr>
          <w:rFonts w:ascii="PT Astra Serif" w:eastAsia="Calibri" w:hAnsi="PT Astra Serif"/>
        </w:rPr>
        <w:t> </w:t>
      </w:r>
      <w:r w:rsidRPr="00F27F68">
        <w:rPr>
          <w:rFonts w:ascii="PT Astra Serif" w:eastAsia="Calibri" w:hAnsi="PT Astra Serif"/>
        </w:rPr>
        <w:t xml:space="preserve">стоимостной объем оплаты договоров в предыдущем году – сумма стоимости всех договоров, заключенных и оплаченных </w:t>
      </w:r>
      <w:r w:rsidR="00317462" w:rsidRPr="00F27F68">
        <w:rPr>
          <w:rFonts w:ascii="PT Astra Serif" w:eastAsia="Calibri" w:hAnsi="PT Astra Serif"/>
        </w:rPr>
        <w:t>Заказчик</w:t>
      </w:r>
      <w:r w:rsidRPr="00F27F68">
        <w:rPr>
          <w:rFonts w:ascii="PT Astra Serif" w:eastAsia="Calibri" w:hAnsi="PT Astra Serif"/>
        </w:rPr>
        <w:t>ом по результатам закупок в соответствии с Федеральным законом № 223-ФЗ в прошедшем году и отраженная в первой строке первого раздела годового отчета, утвержденного Постановлением № 1352;</w:t>
      </w:r>
    </w:p>
    <w:p w14:paraId="29829396" w14:textId="586FBB37" w:rsidR="009F6BB0" w:rsidRPr="00F27F68" w:rsidRDefault="009F6BB0" w:rsidP="00F27F68">
      <w:pPr>
        <w:autoSpaceDE w:val="0"/>
        <w:autoSpaceDN w:val="0"/>
        <w:adjustRightInd w:val="0"/>
        <w:ind w:firstLine="709"/>
        <w:jc w:val="both"/>
        <w:rPr>
          <w:rFonts w:ascii="PT Astra Serif" w:eastAsia="Calibri" w:hAnsi="PT Astra Serif"/>
        </w:rPr>
      </w:pPr>
      <w:r w:rsidRPr="00F27F68">
        <w:rPr>
          <w:rFonts w:ascii="PT Astra Serif" w:eastAsia="Calibri" w:hAnsi="PT Astra Serif"/>
        </w:rPr>
        <w:t>17)</w:t>
      </w:r>
      <w:r w:rsidR="00864EB5" w:rsidRPr="00F27F68">
        <w:rPr>
          <w:rFonts w:ascii="PT Astra Serif" w:eastAsia="Calibri" w:hAnsi="PT Astra Serif"/>
        </w:rPr>
        <w:t> </w:t>
      </w:r>
      <w:r w:rsidRPr="00F27F68">
        <w:rPr>
          <w:rFonts w:ascii="PT Astra Serif" w:eastAsia="Calibri" w:hAnsi="PT Astra Serif"/>
        </w:rPr>
        <w:t>субъекты малого и среднего предпринимательства (далее – СМСП) - хозяйствующие субъекты (юридические лица и индивидуальные предприниматели), отнесенные в соответствии с условиями, установленными Федеральным законом</w:t>
      </w:r>
      <w:r w:rsidRPr="00F27F68">
        <w:rPr>
          <w:rFonts w:ascii="PT Astra Serif" w:eastAsiaTheme="minorHAnsi" w:hAnsi="PT Astra Serif" w:cstheme="minorBidi"/>
          <w:lang w:eastAsia="en-US"/>
        </w:rPr>
        <w:t xml:space="preserve"> </w:t>
      </w:r>
      <w:r w:rsidRPr="00F27F68">
        <w:rPr>
          <w:rFonts w:ascii="PT Astra Serif" w:eastAsia="Calibri" w:hAnsi="PT Astra Serif"/>
        </w:rPr>
        <w:t>от 24 июля 2007 года № 209-ФЗ «О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14:paraId="755EE771" w14:textId="37998E58" w:rsidR="000076A7" w:rsidRPr="00F27F68" w:rsidRDefault="009F6BB0" w:rsidP="00F27F68">
      <w:pPr>
        <w:autoSpaceDE w:val="0"/>
        <w:autoSpaceDN w:val="0"/>
        <w:adjustRightInd w:val="0"/>
        <w:ind w:firstLine="709"/>
        <w:jc w:val="both"/>
        <w:rPr>
          <w:rFonts w:ascii="PT Astra Serif" w:eastAsia="Calibri" w:hAnsi="PT Astra Serif"/>
        </w:rPr>
      </w:pPr>
      <w:r w:rsidRPr="00F27F68">
        <w:rPr>
          <w:rFonts w:ascii="PT Astra Serif" w:eastAsia="Calibri" w:hAnsi="PT Astra Serif"/>
        </w:rPr>
        <w:t>18)</w:t>
      </w:r>
      <w:r w:rsidR="00864EB5" w:rsidRPr="00F27F68">
        <w:rPr>
          <w:rFonts w:ascii="PT Astra Serif" w:eastAsia="Calibri" w:hAnsi="PT Astra Serif"/>
        </w:rPr>
        <w:t> </w:t>
      </w:r>
      <w:r w:rsidRPr="00F27F68">
        <w:rPr>
          <w:rFonts w:ascii="PT Astra Serif" w:eastAsia="Calibri" w:hAnsi="PT Astra Serif"/>
        </w:rPr>
        <w:t>усиленная квалифицированная электронная подпись (далее - 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Усиленная квалифицированная электронная подпись используется для определения лица, подписывающего информацию и соответствует требованиям Федерального закона от 6 апреля 2011 года №</w:t>
      </w:r>
      <w:r w:rsidR="000076A7" w:rsidRPr="00F27F68">
        <w:rPr>
          <w:rFonts w:ascii="PT Astra Serif" w:eastAsia="Calibri" w:hAnsi="PT Astra Serif"/>
        </w:rPr>
        <w:t xml:space="preserve"> 63-ФЗ «Об электронной подписи»</w:t>
      </w:r>
      <w:r w:rsidR="00682ACB" w:rsidRPr="00F27F68">
        <w:rPr>
          <w:rFonts w:ascii="PT Astra Serif" w:eastAsia="Calibri" w:hAnsi="PT Astra Serif"/>
        </w:rPr>
        <w:t>.</w:t>
      </w:r>
    </w:p>
    <w:p w14:paraId="5D76DFF3" w14:textId="062F700C" w:rsidR="009F6BB0" w:rsidRPr="00F27F68" w:rsidRDefault="00864EB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5.</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Термины и определения, используемые в настоящем Положении о закупке, применяются в значениях, установленных Федеральным законом № 223-ФЗ.</w:t>
      </w:r>
    </w:p>
    <w:p w14:paraId="347A5CB2" w14:textId="4BC14191" w:rsidR="009F6BB0" w:rsidRPr="00F27F68" w:rsidRDefault="009F6BB0" w:rsidP="00F27F68">
      <w:pPr>
        <w:rPr>
          <w:rFonts w:ascii="PT Astra Serif" w:hAnsi="PT Astra Serif"/>
          <w:color w:val="000000" w:themeColor="text1"/>
        </w:rPr>
      </w:pPr>
    </w:p>
    <w:p w14:paraId="5542F653" w14:textId="77777777" w:rsidR="009F6BB0" w:rsidRPr="00F27F68" w:rsidRDefault="009F6BB0" w:rsidP="00F27F68">
      <w:pPr>
        <w:widowControl w:val="0"/>
        <w:autoSpaceDE w:val="0"/>
        <w:autoSpaceDN w:val="0"/>
        <w:ind w:firstLine="709"/>
        <w:jc w:val="center"/>
        <w:rPr>
          <w:rFonts w:ascii="PT Astra Serif" w:hAnsi="PT Astra Serif"/>
          <w:color w:val="000000" w:themeColor="text1"/>
        </w:rPr>
      </w:pPr>
      <w:r w:rsidRPr="00F27F68">
        <w:rPr>
          <w:rFonts w:ascii="PT Astra Serif" w:hAnsi="PT Astra Serif"/>
          <w:color w:val="000000" w:themeColor="text1"/>
        </w:rPr>
        <w:t>Планирование закупки</w:t>
      </w:r>
    </w:p>
    <w:p w14:paraId="04F0A9F2" w14:textId="77777777" w:rsidR="009F6BB0" w:rsidRPr="00F27F68" w:rsidRDefault="009F6BB0" w:rsidP="00F27F68">
      <w:pPr>
        <w:widowControl w:val="0"/>
        <w:tabs>
          <w:tab w:val="left" w:pos="7695"/>
        </w:tabs>
        <w:autoSpaceDE w:val="0"/>
        <w:autoSpaceDN w:val="0"/>
        <w:ind w:firstLine="709"/>
        <w:jc w:val="center"/>
        <w:rPr>
          <w:rFonts w:ascii="PT Astra Serif" w:hAnsi="PT Astra Serif"/>
          <w:color w:val="000000" w:themeColor="text1"/>
        </w:rPr>
      </w:pPr>
    </w:p>
    <w:p w14:paraId="1FB44996" w14:textId="0F33BA6D" w:rsidR="009F6BB0" w:rsidRPr="00F27F68" w:rsidRDefault="00864EB5" w:rsidP="00F27F68">
      <w:pPr>
        <w:autoSpaceDE w:val="0"/>
        <w:autoSpaceDN w:val="0"/>
        <w:adjustRightInd w:val="0"/>
        <w:ind w:firstLine="709"/>
        <w:jc w:val="both"/>
        <w:rPr>
          <w:rFonts w:ascii="PT Astra Serif" w:eastAsia="Calibri" w:hAnsi="PT Astra Serif"/>
          <w:bCs/>
          <w:color w:val="000000" w:themeColor="text1"/>
        </w:rPr>
      </w:pPr>
      <w:r w:rsidRPr="00F27F68">
        <w:rPr>
          <w:rFonts w:ascii="PT Astra Serif" w:eastAsia="Calibri" w:hAnsi="PT Astra Serif"/>
          <w:bCs/>
          <w:color w:val="000000" w:themeColor="text1"/>
        </w:rPr>
        <w:t>6.</w:t>
      </w:r>
      <w:r w:rsidRPr="00F27F68">
        <w:rPr>
          <w:rFonts w:ascii="PT Astra Serif" w:eastAsia="Calibri" w:hAnsi="PT Astra Serif"/>
          <w:bCs/>
          <w:color w:val="000000" w:themeColor="text1"/>
        </w:rPr>
        <w:t> </w:t>
      </w:r>
      <w:r w:rsidR="009F6BB0" w:rsidRPr="00F27F68">
        <w:rPr>
          <w:rFonts w:ascii="PT Astra Serif" w:eastAsia="Calibri" w:hAnsi="PT Astra Serif"/>
          <w:bCs/>
          <w:color w:val="000000" w:themeColor="text1"/>
        </w:rPr>
        <w:t xml:space="preserve">Формирование плана закупки, а также его размещение в единой информационной системе осуществляется </w:t>
      </w:r>
      <w:r w:rsidR="00317462" w:rsidRPr="00F27F68">
        <w:rPr>
          <w:rFonts w:ascii="PT Astra Serif" w:eastAsia="Calibri" w:hAnsi="PT Astra Serif"/>
          <w:bCs/>
          <w:color w:val="000000" w:themeColor="text1"/>
        </w:rPr>
        <w:t>Заказчик</w:t>
      </w:r>
      <w:r w:rsidR="009F6BB0" w:rsidRPr="00F27F68">
        <w:rPr>
          <w:rFonts w:ascii="PT Astra Serif" w:eastAsia="Calibri" w:hAnsi="PT Astra Serif"/>
          <w:bCs/>
          <w:color w:val="000000" w:themeColor="text1"/>
        </w:rPr>
        <w:t>ом в соответствии с требованиями, установленными Правительством Российской Федерации на основании части 2 статьи 4 Федерального закона № 223-ФЗ.</w:t>
      </w:r>
    </w:p>
    <w:p w14:paraId="6277BA75" w14:textId="2A0937C4" w:rsidR="009F6BB0" w:rsidRPr="00F27F68" w:rsidRDefault="00864EB5" w:rsidP="00F27F68">
      <w:pPr>
        <w:autoSpaceDE w:val="0"/>
        <w:autoSpaceDN w:val="0"/>
        <w:adjustRightInd w:val="0"/>
        <w:ind w:firstLine="709"/>
        <w:jc w:val="both"/>
        <w:rPr>
          <w:rFonts w:ascii="PT Astra Serif" w:eastAsia="Calibri" w:hAnsi="PT Astra Serif"/>
          <w:bCs/>
          <w:color w:val="000000" w:themeColor="text1"/>
        </w:rPr>
      </w:pPr>
      <w:r w:rsidRPr="00F27F68">
        <w:rPr>
          <w:rFonts w:ascii="PT Astra Serif" w:eastAsia="Calibri" w:hAnsi="PT Astra Serif"/>
          <w:bCs/>
          <w:color w:val="000000" w:themeColor="text1"/>
        </w:rPr>
        <w:t>7.</w:t>
      </w:r>
      <w:r w:rsidRPr="00F27F68">
        <w:rPr>
          <w:rFonts w:ascii="PT Astra Serif" w:eastAsia="Calibri" w:hAnsi="PT Astra Serif"/>
          <w:bCs/>
          <w:color w:val="000000" w:themeColor="text1"/>
        </w:rPr>
        <w:t> </w:t>
      </w:r>
      <w:r w:rsidR="009F6BB0" w:rsidRPr="00F27F68">
        <w:rPr>
          <w:rFonts w:ascii="PT Astra Serif" w:eastAsia="Calibri" w:hAnsi="PT Astra Serif"/>
          <w:bCs/>
          <w:color w:val="000000" w:themeColor="text1"/>
        </w:rPr>
        <w:t xml:space="preserve">План закупки утверждается и размещается </w:t>
      </w:r>
      <w:r w:rsidR="00317462" w:rsidRPr="00F27F68">
        <w:rPr>
          <w:rFonts w:ascii="PT Astra Serif" w:eastAsia="Calibri" w:hAnsi="PT Astra Serif"/>
          <w:bCs/>
          <w:color w:val="000000" w:themeColor="text1"/>
        </w:rPr>
        <w:t>Заказчик</w:t>
      </w:r>
      <w:r w:rsidR="009F6BB0" w:rsidRPr="00F27F68">
        <w:rPr>
          <w:rFonts w:ascii="PT Astra Serif" w:eastAsia="Calibri" w:hAnsi="PT Astra Serif"/>
          <w:bCs/>
          <w:color w:val="000000" w:themeColor="text1"/>
        </w:rPr>
        <w:t>ом в единой информационной системе на срок не менее чем один год.</w:t>
      </w:r>
    </w:p>
    <w:p w14:paraId="263918D6" w14:textId="12BB7DD0" w:rsidR="009F6BB0" w:rsidRPr="00F27F68" w:rsidRDefault="00864EB5" w:rsidP="00F27F68">
      <w:pPr>
        <w:autoSpaceDE w:val="0"/>
        <w:autoSpaceDN w:val="0"/>
        <w:adjustRightInd w:val="0"/>
        <w:ind w:firstLine="709"/>
        <w:jc w:val="both"/>
        <w:rPr>
          <w:rFonts w:ascii="PT Astra Serif" w:eastAsia="Calibri" w:hAnsi="PT Astra Serif"/>
          <w:bCs/>
          <w:color w:val="000000" w:themeColor="text1"/>
        </w:rPr>
      </w:pPr>
      <w:r w:rsidRPr="00F27F68">
        <w:rPr>
          <w:rFonts w:ascii="PT Astra Serif" w:eastAsia="Calibri" w:hAnsi="PT Astra Serif"/>
          <w:bCs/>
          <w:color w:val="000000" w:themeColor="text1"/>
        </w:rPr>
        <w:t>8.</w:t>
      </w:r>
      <w:r w:rsidRPr="00F27F68">
        <w:rPr>
          <w:rFonts w:ascii="PT Astra Serif" w:eastAsia="Calibri" w:hAnsi="PT Astra Serif"/>
          <w:bCs/>
          <w:color w:val="000000" w:themeColor="text1"/>
        </w:rPr>
        <w:t> </w:t>
      </w:r>
      <w:r w:rsidR="009F6BB0" w:rsidRPr="00F27F68">
        <w:rPr>
          <w:rFonts w:ascii="PT Astra Serif" w:eastAsia="Calibri" w:hAnsi="PT Astra Serif"/>
          <w:bCs/>
          <w:color w:val="000000" w:themeColor="text1"/>
        </w:rPr>
        <w:t xml:space="preserve">План закупки инновационной продукции, высокотехнологичной продукции, лекарственных средств утверждается и размещается </w:t>
      </w:r>
      <w:r w:rsidR="00317462" w:rsidRPr="00F27F68">
        <w:rPr>
          <w:rFonts w:ascii="PT Astra Serif" w:eastAsia="Calibri" w:hAnsi="PT Astra Serif"/>
          <w:bCs/>
          <w:color w:val="000000" w:themeColor="text1"/>
        </w:rPr>
        <w:t>Заказчик</w:t>
      </w:r>
      <w:r w:rsidR="009F6BB0" w:rsidRPr="00F27F68">
        <w:rPr>
          <w:rFonts w:ascii="PT Astra Serif" w:eastAsia="Calibri" w:hAnsi="PT Astra Serif"/>
          <w:bCs/>
          <w:color w:val="000000" w:themeColor="text1"/>
        </w:rPr>
        <w:t>ом в единой информационной системе на период от пяти до семи лет.</w:t>
      </w:r>
    </w:p>
    <w:p w14:paraId="777A86A8" w14:textId="169206D2" w:rsidR="009F6BB0" w:rsidRPr="00F27F68" w:rsidRDefault="00864EB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9.</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Корректировка плана закупки осуществляется в следующих случаях:</w:t>
      </w:r>
    </w:p>
    <w:p w14:paraId="328CCEB9" w14:textId="580F9F55" w:rsidR="009F6BB0" w:rsidRPr="00F27F68" w:rsidRDefault="00864EB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изменения потребности в товарах, работах, услугах, сроков их приобретения, способа осуществления закупки и срока исполнения договора;</w:t>
      </w:r>
    </w:p>
    <w:p w14:paraId="521CE73E" w14:textId="267C838D" w:rsidR="009F6BB0" w:rsidRPr="00F27F68" w:rsidRDefault="00864EB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изменения более чем на 10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w:t>
      </w:r>
      <w:r w:rsidRPr="00F27F68">
        <w:rPr>
          <w:rFonts w:ascii="PT Astra Serif" w:eastAsia="Calibri" w:hAnsi="PT Astra Serif"/>
          <w:color w:val="000000" w:themeColor="text1"/>
        </w:rPr>
        <w:t xml:space="preserve"> предусмотренным планом закупки;</w:t>
      </w:r>
    </w:p>
    <w:p w14:paraId="6BF2B1C8" w14:textId="6CD92015" w:rsidR="00864EB5" w:rsidRPr="00F27F68" w:rsidRDefault="00864EB5" w:rsidP="00F27F68">
      <w:pPr>
        <w:tabs>
          <w:tab w:val="left" w:pos="0"/>
        </w:tabs>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3)</w:t>
      </w:r>
      <w:r w:rsidRPr="00F27F68">
        <w:rPr>
          <w:rFonts w:ascii="PT Astra Serif" w:hAnsi="PT Astra Serif"/>
          <w:color w:val="000000" w:themeColor="text1"/>
        </w:rPr>
        <w:t> </w:t>
      </w:r>
      <w:r w:rsidRPr="00F27F68">
        <w:rPr>
          <w:rFonts w:ascii="PT Astra Serif" w:hAnsi="PT Astra Serif"/>
          <w:color w:val="000000" w:themeColor="text1"/>
        </w:rPr>
        <w:t>изменение  минимально необходимых требований, предъявляемых к закупаемым товарам, работам, услугам;</w:t>
      </w:r>
    </w:p>
    <w:p w14:paraId="589B4303" w14:textId="38B764B5" w:rsidR="00864EB5" w:rsidRPr="00F27F68" w:rsidRDefault="00864EB5" w:rsidP="00F27F68">
      <w:pPr>
        <w:tabs>
          <w:tab w:val="left" w:pos="0"/>
        </w:tabs>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4)</w:t>
      </w:r>
      <w:r w:rsidRPr="00F27F68">
        <w:rPr>
          <w:rFonts w:ascii="PT Astra Serif" w:hAnsi="PT Astra Serif"/>
          <w:color w:val="000000" w:themeColor="text1"/>
        </w:rPr>
        <w:t> </w:t>
      </w:r>
      <w:r w:rsidRPr="00F27F68">
        <w:rPr>
          <w:rFonts w:ascii="PT Astra Serif" w:hAnsi="PT Astra Serif"/>
          <w:color w:val="000000" w:themeColor="text1"/>
        </w:rPr>
        <w:t xml:space="preserve">обнаружения технических ошибок, опечаток;  </w:t>
      </w:r>
    </w:p>
    <w:p w14:paraId="57669F95" w14:textId="62962248" w:rsidR="00864EB5" w:rsidRPr="00F27F68" w:rsidRDefault="00864EB5" w:rsidP="00F27F68">
      <w:pPr>
        <w:tabs>
          <w:tab w:val="left" w:pos="0"/>
        </w:tabs>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5)</w:t>
      </w:r>
      <w:r w:rsidRPr="00F27F68">
        <w:rPr>
          <w:rFonts w:ascii="PT Astra Serif" w:hAnsi="PT Astra Serif"/>
          <w:color w:val="000000" w:themeColor="text1"/>
        </w:rPr>
        <w:t> </w:t>
      </w:r>
      <w:r w:rsidRPr="00F27F68">
        <w:rPr>
          <w:rFonts w:ascii="PT Astra Serif" w:hAnsi="PT Astra Serif"/>
          <w:color w:val="000000" w:themeColor="text1"/>
        </w:rPr>
        <w:t xml:space="preserve">отказ </w:t>
      </w:r>
      <w:r w:rsidR="00317462" w:rsidRPr="00F27F68">
        <w:rPr>
          <w:rFonts w:ascii="PT Astra Serif" w:hAnsi="PT Astra Serif"/>
          <w:color w:val="000000" w:themeColor="text1"/>
        </w:rPr>
        <w:t>Заказчик</w:t>
      </w:r>
      <w:r w:rsidRPr="00F27F68">
        <w:rPr>
          <w:rFonts w:ascii="PT Astra Serif" w:hAnsi="PT Astra Serif"/>
          <w:color w:val="000000" w:themeColor="text1"/>
        </w:rPr>
        <w:t>а от закупки.</w:t>
      </w:r>
    </w:p>
    <w:p w14:paraId="11CF80C2" w14:textId="77777777" w:rsidR="00864EB5" w:rsidRPr="00F27F68" w:rsidRDefault="00864EB5" w:rsidP="00F27F68">
      <w:pPr>
        <w:autoSpaceDE w:val="0"/>
        <w:autoSpaceDN w:val="0"/>
        <w:adjustRightInd w:val="0"/>
        <w:ind w:firstLine="709"/>
        <w:jc w:val="both"/>
        <w:rPr>
          <w:rFonts w:ascii="PT Astra Serif" w:eastAsia="Calibri" w:hAnsi="PT Astra Serif"/>
          <w:color w:val="000000" w:themeColor="text1"/>
        </w:rPr>
      </w:pPr>
    </w:p>
    <w:p w14:paraId="39E011E9"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Способы закупок</w:t>
      </w:r>
    </w:p>
    <w:p w14:paraId="641BF00F"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p>
    <w:p w14:paraId="1ED5562E" w14:textId="506E9EF3" w:rsidR="009F6BB0" w:rsidRPr="00F27F68" w:rsidRDefault="00864EB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10.</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Настоящим </w:t>
      </w:r>
      <w:r w:rsidR="009F6BB0" w:rsidRPr="00F27F68">
        <w:rPr>
          <w:rFonts w:ascii="PT Astra Serif" w:eastAsia="Calibri" w:hAnsi="PT Astra Serif"/>
          <w:color w:val="000000" w:themeColor="text1"/>
        </w:rPr>
        <w:t>Положением о закупке предусматриваются конкурентные и неконкурентные закупки.</w:t>
      </w:r>
    </w:p>
    <w:p w14:paraId="7957D74F" w14:textId="560884AC"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11.</w:t>
      </w:r>
      <w:r w:rsidR="00864EB5" w:rsidRPr="00F27F68">
        <w:rPr>
          <w:rFonts w:ascii="PT Astra Serif" w:hAnsi="PT Astra Serif"/>
          <w:color w:val="000000" w:themeColor="text1"/>
        </w:rPr>
        <w:t> </w:t>
      </w:r>
      <w:r w:rsidRPr="00F27F68">
        <w:rPr>
          <w:rFonts w:ascii="PT Astra Serif" w:hAnsi="PT Astra Serif"/>
          <w:color w:val="000000" w:themeColor="text1"/>
        </w:rPr>
        <w:t>Конкурентные закупки осуществляются следующими способами:</w:t>
      </w:r>
    </w:p>
    <w:p w14:paraId="39EBDF2C" w14:textId="70C72229" w:rsidR="009F6BB0" w:rsidRPr="00F27F68" w:rsidRDefault="00864EB5"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1)</w:t>
      </w:r>
      <w:r w:rsidRPr="00F27F68">
        <w:rPr>
          <w:rFonts w:ascii="PT Astra Serif" w:hAnsi="PT Astra Serif"/>
          <w:color w:val="000000" w:themeColor="text1"/>
        </w:rPr>
        <w:t> </w:t>
      </w:r>
      <w:r w:rsidR="009F6BB0" w:rsidRPr="00F27F68">
        <w:rPr>
          <w:rFonts w:ascii="PT Astra Serif" w:hAnsi="PT Astra Serif"/>
          <w:color w:val="000000" w:themeColor="text1"/>
        </w:rPr>
        <w:t>конкурс (</w:t>
      </w:r>
      <w:r w:rsidR="009F6BB0" w:rsidRPr="00F27F68">
        <w:rPr>
          <w:rFonts w:ascii="PT Astra Serif" w:hAnsi="PT Astra Serif"/>
        </w:rPr>
        <w:t>конкурс в электронной форме</w:t>
      </w:r>
      <w:r w:rsidR="009F6BB0" w:rsidRPr="00F27F68">
        <w:rPr>
          <w:rFonts w:ascii="PT Astra Serif" w:hAnsi="PT Astra Serif"/>
          <w:color w:val="000000" w:themeColor="text1"/>
        </w:rPr>
        <w:t>, закрытый конкурс);</w:t>
      </w:r>
    </w:p>
    <w:p w14:paraId="28DD5CFF" w14:textId="22957C61" w:rsidR="009F6BB0" w:rsidRPr="00F27F68" w:rsidRDefault="00864EB5"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2)</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аукцион </w:t>
      </w:r>
      <w:r w:rsidR="009F6BB0" w:rsidRPr="00F27F68">
        <w:rPr>
          <w:rFonts w:ascii="PT Astra Serif" w:hAnsi="PT Astra Serif"/>
        </w:rPr>
        <w:t>(аукцион в электронной форме</w:t>
      </w:r>
      <w:r w:rsidR="009F6BB0" w:rsidRPr="00F27F68">
        <w:rPr>
          <w:rFonts w:ascii="PT Astra Serif" w:hAnsi="PT Astra Serif"/>
          <w:color w:val="000000" w:themeColor="text1"/>
        </w:rPr>
        <w:t>, закрытый аукцион);</w:t>
      </w:r>
    </w:p>
    <w:p w14:paraId="4F457D73" w14:textId="32A59AC3" w:rsidR="009F6BB0" w:rsidRPr="00F27F68" w:rsidRDefault="00864EB5"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3)</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запрос котировок (запрос котировок </w:t>
      </w:r>
      <w:r w:rsidR="009F6BB0" w:rsidRPr="00F27F68">
        <w:rPr>
          <w:rFonts w:ascii="PT Astra Serif" w:hAnsi="PT Astra Serif"/>
        </w:rPr>
        <w:t>в электронной форме</w:t>
      </w:r>
      <w:r w:rsidR="009F6BB0" w:rsidRPr="00F27F68">
        <w:rPr>
          <w:rFonts w:ascii="PT Astra Serif" w:hAnsi="PT Astra Serif"/>
          <w:color w:val="000000" w:themeColor="text1"/>
        </w:rPr>
        <w:t>, закрытый запрос котировок);</w:t>
      </w:r>
    </w:p>
    <w:p w14:paraId="37EA8450" w14:textId="097B6E7D" w:rsidR="009F6BB0" w:rsidRPr="00F27F68" w:rsidRDefault="00864EB5"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4)</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запрос предложений (запрос </w:t>
      </w:r>
      <w:r w:rsidR="009F6BB0" w:rsidRPr="00F27F68">
        <w:rPr>
          <w:rFonts w:ascii="PT Astra Serif" w:hAnsi="PT Astra Serif"/>
        </w:rPr>
        <w:t>предложений в электронной форме</w:t>
      </w:r>
      <w:r w:rsidR="009F6BB0" w:rsidRPr="00F27F68">
        <w:rPr>
          <w:rFonts w:ascii="PT Astra Serif" w:hAnsi="PT Astra Serif"/>
          <w:color w:val="000000" w:themeColor="text1"/>
        </w:rPr>
        <w:t>, закрытый запрос предложений).</w:t>
      </w:r>
    </w:p>
    <w:p w14:paraId="3AE2BB3E" w14:textId="3C7E4F84" w:rsidR="009F6BB0" w:rsidRPr="00F27F68" w:rsidRDefault="00864EB5"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12.</w:t>
      </w:r>
      <w:r w:rsidRPr="00F27F68">
        <w:rPr>
          <w:rFonts w:ascii="PT Astra Serif" w:hAnsi="PT Astra Serif"/>
          <w:color w:val="000000" w:themeColor="text1"/>
        </w:rPr>
        <w:t> </w:t>
      </w:r>
      <w:r w:rsidR="009F6BB0" w:rsidRPr="00F27F68">
        <w:rPr>
          <w:rFonts w:ascii="PT Astra Serif" w:hAnsi="PT Astra Serif"/>
          <w:color w:val="000000" w:themeColor="text1"/>
        </w:rPr>
        <w:t>Неконкурентные закупки осуществляются следующими способами:</w:t>
      </w:r>
      <w:r w:rsidR="009F6BB0" w:rsidRPr="00F27F68">
        <w:rPr>
          <w:rFonts w:ascii="PT Astra Serif" w:hAnsi="PT Astra Serif"/>
          <w:color w:val="000000" w:themeColor="text1"/>
          <w:vertAlign w:val="superscript"/>
        </w:rPr>
        <w:t xml:space="preserve"> </w:t>
      </w:r>
    </w:p>
    <w:p w14:paraId="27360C9F" w14:textId="7DE8E42B" w:rsidR="009F6BB0" w:rsidRPr="00F27F68" w:rsidRDefault="00864EB5"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1)</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закупка у единственного поставщика (исполнителя, подрядчика); </w:t>
      </w:r>
    </w:p>
    <w:p w14:paraId="5F8EF418" w14:textId="2696B357" w:rsidR="009F6BB0" w:rsidRPr="00F27F68" w:rsidRDefault="00D401EE" w:rsidP="00F27F68">
      <w:pPr>
        <w:autoSpaceDE w:val="0"/>
        <w:autoSpaceDN w:val="0"/>
        <w:adjustRightInd w:val="0"/>
        <w:ind w:firstLine="709"/>
        <w:jc w:val="both"/>
        <w:rPr>
          <w:rFonts w:ascii="PT Astra Serif" w:hAnsi="PT Astra Serif"/>
          <w:color w:val="000000" w:themeColor="text1"/>
          <w:vertAlign w:val="superscript"/>
        </w:rPr>
      </w:pPr>
      <w:r w:rsidRPr="00F27F68">
        <w:rPr>
          <w:rFonts w:ascii="PT Astra Serif" w:hAnsi="PT Astra Serif"/>
          <w:highlight w:val="yellow"/>
        </w:rPr>
        <w:t>2)</w:t>
      </w:r>
      <w:r w:rsidRPr="00F27F68">
        <w:rPr>
          <w:rFonts w:ascii="PT Astra Serif" w:hAnsi="PT Astra Serif"/>
          <w:highlight w:val="yellow"/>
        </w:rPr>
        <w:t> </w:t>
      </w:r>
      <w:r w:rsidRPr="00F27F68">
        <w:rPr>
          <w:rFonts w:ascii="PT Astra Serif" w:hAnsi="PT Astra Serif"/>
          <w:highlight w:val="yellow"/>
        </w:rPr>
        <w:t>закупка у единственного поставщика (исполнителя, подрядчика) в электронной форме;</w:t>
      </w:r>
    </w:p>
    <w:p w14:paraId="5508DC78" w14:textId="77777777" w:rsidR="00D401EE" w:rsidRPr="00F27F68" w:rsidRDefault="00D401EE" w:rsidP="00F27F68">
      <w:pPr>
        <w:autoSpaceDE w:val="0"/>
        <w:autoSpaceDN w:val="0"/>
        <w:adjustRightInd w:val="0"/>
        <w:ind w:firstLine="709"/>
        <w:jc w:val="both"/>
        <w:rPr>
          <w:rFonts w:ascii="PT Astra Serif" w:hAnsi="PT Astra Serif"/>
        </w:rPr>
      </w:pPr>
      <w:r w:rsidRPr="00F27F68">
        <w:rPr>
          <w:rFonts w:ascii="PT Astra Serif" w:hAnsi="PT Astra Serif"/>
          <w:color w:val="000000" w:themeColor="text1"/>
          <w:highlight w:val="yellow"/>
        </w:rPr>
        <w:t>3</w:t>
      </w:r>
      <w:r w:rsidRPr="00F27F68">
        <w:rPr>
          <w:rFonts w:ascii="PT Astra Serif" w:hAnsi="PT Astra Serif"/>
          <w:highlight w:val="yellow"/>
        </w:rPr>
        <w:t>)</w:t>
      </w:r>
      <w:r w:rsidRPr="00F27F68">
        <w:rPr>
          <w:rFonts w:ascii="PT Astra Serif" w:hAnsi="PT Astra Serif"/>
          <w:highlight w:val="yellow"/>
        </w:rPr>
        <w:t> </w:t>
      </w:r>
      <w:r w:rsidRPr="00F27F68">
        <w:rPr>
          <w:rFonts w:ascii="PT Astra Serif" w:hAnsi="PT Astra Serif"/>
          <w:highlight w:val="yellow"/>
        </w:rPr>
        <w:t>неконкурентная закупка в электронной форме, участниками которой являются только субъекты малого и среднего предпринимательства.</w:t>
      </w:r>
    </w:p>
    <w:p w14:paraId="6BDEB713" w14:textId="16FF0198" w:rsidR="00404F6D" w:rsidRPr="00F27F68" w:rsidRDefault="008B1FE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Заказчик осуществляет  неконкурентную закупку в электронной форме, участниками которой являются только субъекты малого и среднего предпринимательства (далее – СМСП), предусмотренную пунктом 20</w:t>
      </w:r>
      <w:r w:rsidRPr="00F27F68">
        <w:rPr>
          <w:rFonts w:ascii="PT Astra Serif" w:hAnsi="PT Astra Serif"/>
          <w:color w:val="000000" w:themeColor="text1"/>
          <w:vertAlign w:val="superscript"/>
        </w:rPr>
        <w:t>1</w:t>
      </w:r>
      <w:r w:rsidRPr="00F27F68">
        <w:rPr>
          <w:rFonts w:ascii="PT Astra Serif" w:hAnsi="PT Astra Serif"/>
          <w:color w:val="000000" w:themeColor="text1"/>
        </w:rPr>
        <w:t xml:space="preserve">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Положение об особенностях участия СМСП в закупках), согласно установленного порядка в Положении о закупке.</w:t>
      </w:r>
    </w:p>
    <w:p w14:paraId="7BF3E638" w14:textId="77777777" w:rsidR="008B1FE0" w:rsidRPr="00F27F68" w:rsidRDefault="008B1FE0" w:rsidP="00F27F68">
      <w:pPr>
        <w:autoSpaceDE w:val="0"/>
        <w:autoSpaceDN w:val="0"/>
        <w:adjustRightInd w:val="0"/>
        <w:ind w:firstLine="709"/>
        <w:jc w:val="both"/>
        <w:rPr>
          <w:rFonts w:ascii="PT Astra Serif" w:hAnsi="PT Astra Serif"/>
          <w:color w:val="000000" w:themeColor="text1"/>
        </w:rPr>
      </w:pPr>
    </w:p>
    <w:p w14:paraId="62D8D16A" w14:textId="7FA0AFED"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r w:rsidRPr="00F27F68">
        <w:rPr>
          <w:rFonts w:ascii="PT Astra Serif" w:eastAsia="Calibri" w:hAnsi="PT Astra Serif"/>
          <w:color w:val="000000" w:themeColor="text1"/>
        </w:rPr>
        <w:t>Закрытые конкурентные закупки</w:t>
      </w:r>
    </w:p>
    <w:p w14:paraId="32E6A887"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p>
    <w:p w14:paraId="55DC056E" w14:textId="7EEA8854" w:rsidR="009F6BB0" w:rsidRPr="00F27F68" w:rsidRDefault="009F6BB0" w:rsidP="00F27F68">
      <w:pPr>
        <w:autoSpaceDE w:val="0"/>
        <w:autoSpaceDN w:val="0"/>
        <w:adjustRightInd w:val="0"/>
        <w:ind w:firstLine="709"/>
        <w:jc w:val="both"/>
        <w:rPr>
          <w:rFonts w:ascii="PT Astra Serif" w:eastAsiaTheme="minorHAnsi" w:hAnsi="PT Astra Serif" w:cstheme="minorBidi"/>
          <w:lang w:eastAsia="en-US"/>
        </w:rPr>
      </w:pPr>
      <w:r w:rsidRPr="00F27F68">
        <w:rPr>
          <w:rFonts w:ascii="PT Astra Serif" w:eastAsia="Calibri" w:hAnsi="PT Astra Serif"/>
          <w:color w:val="000000" w:themeColor="text1"/>
        </w:rPr>
        <w:t>13.</w:t>
      </w:r>
      <w:r w:rsidR="00ED438C" w:rsidRPr="00F27F68">
        <w:rPr>
          <w:rFonts w:ascii="PT Astra Serif" w:eastAsia="Calibri" w:hAnsi="PT Astra Serif"/>
          <w:color w:val="000000" w:themeColor="text1"/>
        </w:rPr>
        <w:t> </w:t>
      </w:r>
      <w:r w:rsidRPr="00F27F68">
        <w:rPr>
          <w:rFonts w:ascii="PT Astra Serif" w:eastAsia="Calibri" w:hAnsi="PT Astra Serif"/>
          <w:color w:val="000000" w:themeColor="text1"/>
        </w:rPr>
        <w:t>Закрытая конкурентная закупка проводится в случаях, определенных частью 1 статьи 3</w:t>
      </w:r>
      <w:r w:rsidRPr="00F27F68">
        <w:rPr>
          <w:rFonts w:ascii="PT Astra Serif" w:eastAsia="Calibri" w:hAnsi="PT Astra Serif"/>
          <w:color w:val="000000" w:themeColor="text1"/>
          <w:vertAlign w:val="superscript"/>
        </w:rPr>
        <w:t>5</w:t>
      </w:r>
      <w:r w:rsidRPr="00F27F68">
        <w:rPr>
          <w:rFonts w:ascii="PT Astra Serif" w:eastAsia="Calibri" w:hAnsi="PT Astra Serif"/>
          <w:color w:val="000000" w:themeColor="text1"/>
        </w:rPr>
        <w:t xml:space="preserve"> </w:t>
      </w:r>
      <w:r w:rsidRPr="00F27F68">
        <w:rPr>
          <w:rFonts w:ascii="PT Astra Serif" w:hAnsi="PT Astra Serif"/>
          <w:color w:val="000000" w:themeColor="text1"/>
        </w:rPr>
        <w:t>Федерального закона № 223-ФЗ.</w:t>
      </w:r>
      <w:r w:rsidRPr="00F27F68">
        <w:rPr>
          <w:rFonts w:ascii="PT Astra Serif" w:eastAsiaTheme="minorHAnsi" w:hAnsi="PT Astra Serif" w:cstheme="minorBidi"/>
          <w:lang w:eastAsia="en-US"/>
        </w:rPr>
        <w:t xml:space="preserve"> </w:t>
      </w:r>
    </w:p>
    <w:p w14:paraId="74C92440"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Закрытая конкурентная закупка осуществляется в порядке, установленном настоящим Положением о закупке для открытых конкурентных закупок, с учетом особенностей, предусмотренных настоящим разделом.</w:t>
      </w:r>
    </w:p>
    <w:p w14:paraId="63809C8A" w14:textId="16F237E4" w:rsidR="009F6BB0" w:rsidRPr="00F27F68" w:rsidRDefault="00ED438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При проведении закрытой конкурентной закупки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 руководствуется правилами проведения такой закупки, установленными настоящим Положением о закупке, с учетом особенностей, предусмотренном настоящим разделом.</w:t>
      </w:r>
    </w:p>
    <w:p w14:paraId="58024C8C" w14:textId="3731659F" w:rsidR="009F6BB0" w:rsidRPr="00F27F68" w:rsidRDefault="00ED438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15.</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Информация о закрытой конкурентной закупке, за исключением закупки, проводимой в случаях, определенных Правительством Российской Федерации в соответствии с частью 16 статьи 4 Федерального закона № 223-ФЗ, а также информация о заключении и об исполнении договоров, заключенных по результатам осуществления таких закупок, не подлежит размещению в единой информационной системе.</w:t>
      </w:r>
    </w:p>
    <w:p w14:paraId="6B3F7EB5" w14:textId="620E69F3" w:rsidR="009F6BB0" w:rsidRPr="00F27F68" w:rsidRDefault="00ED438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16.</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Информация о закупках, проводимых в случаях, определенных Правительством Российской Федерации в соответствии с частью 16 статьи 4</w:t>
      </w:r>
      <w:r w:rsidR="009F6BB0" w:rsidRPr="00F27F68">
        <w:rPr>
          <w:rFonts w:ascii="PT Astra Serif" w:eastAsiaTheme="minorHAnsi" w:hAnsi="PT Astra Serif" w:cstheme="minorBidi"/>
          <w:lang w:eastAsia="en-US"/>
        </w:rPr>
        <w:t xml:space="preserve"> </w:t>
      </w:r>
      <w:r w:rsidR="009F6BB0" w:rsidRPr="00F27F68">
        <w:rPr>
          <w:rFonts w:ascii="PT Astra Serif" w:eastAsia="Calibri" w:hAnsi="PT Astra Serif"/>
          <w:color w:val="000000" w:themeColor="text1"/>
        </w:rPr>
        <w:t>Федерального закона № 223-ФЗ, а также о заключении и об исполнении договоров, заключенных по результатам осуществления таких закупок, не подлежит размещению на официальном сайте.</w:t>
      </w:r>
    </w:p>
    <w:p w14:paraId="7DECDC83" w14:textId="518A839C" w:rsidR="009F6BB0" w:rsidRPr="00F27F68" w:rsidRDefault="00ED438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17.</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сроки, установленные Федеральным законом № 223-ФЗ для размещения в единой информационной системе извещения об осуществлении конкурентной закупки, документации о конкурентной закупке,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w:t>
      </w:r>
    </w:p>
    <w:p w14:paraId="02D48A0D" w14:textId="0AD0763E"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18.</w:t>
      </w:r>
      <w:r w:rsidR="00ED438C" w:rsidRPr="00F27F68">
        <w:rPr>
          <w:rFonts w:ascii="PT Astra Serif" w:eastAsia="Calibri" w:hAnsi="PT Astra Serif"/>
          <w:color w:val="000000" w:themeColor="text1"/>
        </w:rPr>
        <w:t> </w:t>
      </w:r>
      <w:r w:rsidRPr="00F27F68">
        <w:rPr>
          <w:rFonts w:ascii="PT Astra Serif" w:eastAsia="Calibri" w:hAnsi="PT Astra Serif"/>
          <w:color w:val="000000" w:themeColor="text1"/>
        </w:rPr>
        <w:t>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письменной форме, в сроки, установленные Положением о закупке для размещения таких документов в единой информационной системе, а именно:</w:t>
      </w:r>
    </w:p>
    <w:p w14:paraId="2EC0BCF6" w14:textId="34DAC301" w:rsidR="009F6BB0" w:rsidRPr="00F27F68" w:rsidRDefault="009F6BB0" w:rsidP="00F27F68">
      <w:pPr>
        <w:autoSpaceDE w:val="0"/>
        <w:autoSpaceDN w:val="0"/>
        <w:adjustRightInd w:val="0"/>
        <w:ind w:firstLine="709"/>
        <w:jc w:val="both"/>
        <w:rPr>
          <w:rFonts w:ascii="PT Astra Serif" w:hAnsi="PT Astra Serif" w:cstheme="minorBidi"/>
          <w:color w:val="000000" w:themeColor="text1"/>
        </w:rPr>
      </w:pPr>
      <w:r w:rsidRPr="00F27F68">
        <w:rPr>
          <w:rFonts w:ascii="PT Astra Serif" w:hAnsi="PT Astra Serif" w:cstheme="minorBidi"/>
          <w:color w:val="000000" w:themeColor="text1"/>
        </w:rPr>
        <w:lastRenderedPageBreak/>
        <w:t>1)</w:t>
      </w:r>
      <w:r w:rsidR="00ED438C" w:rsidRPr="00F27F68">
        <w:rPr>
          <w:rFonts w:ascii="PT Astra Serif" w:hAnsi="PT Astra Serif" w:cstheme="minorBidi"/>
          <w:color w:val="000000" w:themeColor="text1"/>
        </w:rPr>
        <w:t> </w:t>
      </w:r>
      <w:r w:rsidRPr="00F27F68">
        <w:rPr>
          <w:rFonts w:ascii="PT Astra Serif" w:hAnsi="PT Astra Serif" w:cstheme="minorBidi"/>
          <w:color w:val="000000" w:themeColor="text1"/>
        </w:rPr>
        <w:t>изменения извещения о проведении закрытой конкурентной закупки и (или) документации – не позднее чем в течение трех дней с даты принятия решения о внесении таких изменений;</w:t>
      </w:r>
    </w:p>
    <w:p w14:paraId="331DF19A" w14:textId="0EE62687" w:rsidR="009F6BB0" w:rsidRPr="00F27F68" w:rsidRDefault="009F6BB0" w:rsidP="00F27F68">
      <w:pPr>
        <w:autoSpaceDE w:val="0"/>
        <w:autoSpaceDN w:val="0"/>
        <w:adjustRightInd w:val="0"/>
        <w:ind w:firstLine="709"/>
        <w:jc w:val="both"/>
        <w:rPr>
          <w:rFonts w:ascii="PT Astra Serif" w:hAnsi="PT Astra Serif" w:cstheme="minorBidi"/>
          <w:color w:val="000000" w:themeColor="text1"/>
        </w:rPr>
      </w:pPr>
      <w:r w:rsidRPr="00F27F68">
        <w:rPr>
          <w:rFonts w:ascii="PT Astra Serif" w:hAnsi="PT Astra Serif" w:cstheme="minorBidi"/>
          <w:color w:val="000000" w:themeColor="text1"/>
        </w:rPr>
        <w:t>2)</w:t>
      </w:r>
      <w:r w:rsidR="00ED438C" w:rsidRPr="00F27F68">
        <w:rPr>
          <w:rFonts w:ascii="PT Astra Serif" w:hAnsi="PT Astra Serif" w:cstheme="minorBidi"/>
          <w:color w:val="000000" w:themeColor="text1"/>
        </w:rPr>
        <w:t> </w:t>
      </w:r>
      <w:r w:rsidRPr="00F27F68">
        <w:rPr>
          <w:rFonts w:ascii="PT Astra Serif" w:hAnsi="PT Astra Serif" w:cstheme="minorBidi"/>
          <w:color w:val="000000" w:themeColor="text1"/>
        </w:rPr>
        <w:t>разъяснения извещения о проведении закрытой конкурентной закупки и (или) документации – в течение трех дней со дня поступления запроса о даче разъяснений;</w:t>
      </w:r>
    </w:p>
    <w:p w14:paraId="1ECA6F53" w14:textId="6DE1A5B7" w:rsidR="009F6BB0" w:rsidRPr="00F27F68" w:rsidRDefault="009F6BB0" w:rsidP="00F27F68">
      <w:pPr>
        <w:autoSpaceDE w:val="0"/>
        <w:autoSpaceDN w:val="0"/>
        <w:adjustRightInd w:val="0"/>
        <w:ind w:firstLine="709"/>
        <w:jc w:val="both"/>
        <w:rPr>
          <w:rFonts w:ascii="PT Astra Serif" w:hAnsi="PT Astra Serif" w:cstheme="minorBidi"/>
          <w:color w:val="000000" w:themeColor="text1"/>
        </w:rPr>
      </w:pPr>
      <w:r w:rsidRPr="00F27F68">
        <w:rPr>
          <w:rFonts w:ascii="PT Astra Serif" w:hAnsi="PT Astra Serif" w:cstheme="minorBidi"/>
          <w:color w:val="000000" w:themeColor="text1"/>
        </w:rPr>
        <w:t>3)</w:t>
      </w:r>
      <w:r w:rsidR="00ED438C" w:rsidRPr="00F27F68">
        <w:rPr>
          <w:rFonts w:ascii="PT Astra Serif" w:hAnsi="PT Astra Serif" w:cstheme="minorBidi"/>
          <w:color w:val="000000" w:themeColor="text1"/>
        </w:rPr>
        <w:t> </w:t>
      </w:r>
      <w:r w:rsidRPr="00F27F68">
        <w:rPr>
          <w:rFonts w:ascii="PT Astra Serif" w:hAnsi="PT Astra Serif" w:cstheme="minorBidi"/>
          <w:color w:val="000000" w:themeColor="text1"/>
        </w:rPr>
        <w:t>решение об отмене закрытой конкурентной закупки – в день принятия решения об отмене закрытой конкурентной закупки;</w:t>
      </w:r>
    </w:p>
    <w:p w14:paraId="571D767A" w14:textId="137B46B3" w:rsidR="009F6BB0" w:rsidRPr="00F27F68" w:rsidRDefault="009F6BB0" w:rsidP="00F27F68">
      <w:pPr>
        <w:autoSpaceDE w:val="0"/>
        <w:autoSpaceDN w:val="0"/>
        <w:adjustRightInd w:val="0"/>
        <w:ind w:firstLine="709"/>
        <w:jc w:val="both"/>
        <w:rPr>
          <w:rFonts w:ascii="PT Astra Serif" w:hAnsi="PT Astra Serif" w:cstheme="minorBidi"/>
          <w:color w:val="000000" w:themeColor="text1"/>
        </w:rPr>
      </w:pPr>
      <w:r w:rsidRPr="00F27F68">
        <w:rPr>
          <w:rFonts w:ascii="PT Astra Serif" w:hAnsi="PT Astra Serif" w:cstheme="minorBidi"/>
          <w:color w:val="000000" w:themeColor="text1"/>
        </w:rPr>
        <w:t>4)</w:t>
      </w:r>
      <w:r w:rsidR="00ED438C" w:rsidRPr="00F27F68">
        <w:rPr>
          <w:rFonts w:ascii="PT Astra Serif" w:hAnsi="PT Astra Serif" w:cstheme="minorBidi"/>
          <w:color w:val="000000" w:themeColor="text1"/>
        </w:rPr>
        <w:t> </w:t>
      </w:r>
      <w:r w:rsidRPr="00F27F68">
        <w:rPr>
          <w:rFonts w:ascii="PT Astra Serif" w:hAnsi="PT Astra Serif" w:cstheme="minorBidi"/>
          <w:color w:val="000000" w:themeColor="text1"/>
        </w:rPr>
        <w:t>протоколы вскрытия конвертов с заявками на участие в закрытой конкурентной закупке, рассмотрения, оценки и сопоставления таких заявок – не позднее чем через три дня со дня подписания протоколов.</w:t>
      </w:r>
    </w:p>
    <w:p w14:paraId="2057106C" w14:textId="6A5113D3"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19.</w:t>
      </w:r>
      <w:r w:rsidR="00ED438C" w:rsidRPr="00F27F68">
        <w:rPr>
          <w:rFonts w:ascii="PT Astra Serif" w:eastAsia="Calibri" w:hAnsi="PT Astra Serif"/>
          <w:color w:val="000000" w:themeColor="text1"/>
        </w:rPr>
        <w:t> </w:t>
      </w:r>
      <w:r w:rsidRPr="00F27F68">
        <w:rPr>
          <w:rFonts w:ascii="PT Astra Serif" w:eastAsia="Calibri" w:hAnsi="PT Astra Serif"/>
          <w:color w:val="000000" w:themeColor="text1"/>
        </w:rPr>
        <w:t>При проведении закрытой конкурентной закупки во время заседаний комиссии не допускается проведение аудиозаписи, фото- и видеосъемки.</w:t>
      </w:r>
    </w:p>
    <w:p w14:paraId="471DBA81" w14:textId="39F8AE10" w:rsidR="009F6BB0" w:rsidRPr="00F27F68" w:rsidRDefault="00ED438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20.</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14:paraId="5A88B456" w14:textId="5CA5688A" w:rsidR="009F6BB0" w:rsidRPr="00F27F68" w:rsidRDefault="00ED438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Комиссия не вправе принимать к рассмотрению и оценке заявки на участие в закрытой конкурентной закупке от участников, которых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 не приглашал к участию в такой закупке.</w:t>
      </w:r>
    </w:p>
    <w:p w14:paraId="497B4067" w14:textId="397ECED8" w:rsidR="009F6BB0" w:rsidRPr="00F27F68" w:rsidRDefault="00ED438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Особенности документооборота при осуществлении закрытых конкурентных закупок в электронной форме, а также перечень операторов электронных площадок для осуществления закрытых конкурентных закупок и порядок аккредитации на таких электронных площадках, определяются Правительством Российской Федерации.</w:t>
      </w:r>
    </w:p>
    <w:p w14:paraId="18627E3F" w14:textId="32CB52E6" w:rsidR="009F6BB0" w:rsidRPr="00F27F68" w:rsidRDefault="00ED438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Договор по результатам проведения закрытой конкурентной закупки заключается в соответствии со сроками, предусмотренными частью 15 статьи 3</w:t>
      </w:r>
      <w:r w:rsidR="009F6BB0" w:rsidRPr="00F27F68">
        <w:rPr>
          <w:rFonts w:ascii="PT Astra Serif" w:eastAsia="Calibri" w:hAnsi="PT Astra Serif"/>
          <w:color w:val="000000" w:themeColor="text1"/>
          <w:vertAlign w:val="superscript"/>
        </w:rPr>
        <w:t>2</w:t>
      </w:r>
      <w:r w:rsidR="009F6BB0" w:rsidRPr="00F27F68">
        <w:rPr>
          <w:rFonts w:ascii="PT Astra Serif" w:eastAsia="Calibri" w:hAnsi="PT Astra Serif"/>
          <w:color w:val="000000" w:themeColor="text1"/>
        </w:rPr>
        <w:t xml:space="preserve"> Федерального закона № 223-ФЗ.</w:t>
      </w:r>
    </w:p>
    <w:p w14:paraId="3010D8EE" w14:textId="77777777" w:rsidR="00ED438C" w:rsidRPr="00F27F68" w:rsidRDefault="00ED438C" w:rsidP="00F27F68">
      <w:pPr>
        <w:rPr>
          <w:rFonts w:ascii="PT Astra Serif" w:hAnsi="PT Astra Serif"/>
          <w:color w:val="000000" w:themeColor="text1"/>
        </w:rPr>
      </w:pPr>
    </w:p>
    <w:p w14:paraId="1A573DC5" w14:textId="18131B73" w:rsidR="009F6BB0" w:rsidRPr="00F27F68" w:rsidRDefault="009F6BB0" w:rsidP="00F27F68">
      <w:pPr>
        <w:jc w:val="center"/>
        <w:rPr>
          <w:rFonts w:ascii="PT Astra Serif" w:hAnsi="PT Astra Serif"/>
          <w:color w:val="000000" w:themeColor="text1"/>
        </w:rPr>
      </w:pPr>
      <w:r w:rsidRPr="00F27F68">
        <w:rPr>
          <w:rFonts w:ascii="PT Astra Serif" w:hAnsi="PT Astra Serif"/>
          <w:color w:val="000000" w:themeColor="text1"/>
        </w:rPr>
        <w:t>Совместные закупки</w:t>
      </w:r>
    </w:p>
    <w:p w14:paraId="1FE96C16"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58E44056" w14:textId="63479E2E" w:rsidR="009F6BB0" w:rsidRPr="00F27F68" w:rsidRDefault="00ED438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24.</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Настоящим </w:t>
      </w:r>
      <w:r w:rsidR="009F6BB0" w:rsidRPr="00F27F68">
        <w:rPr>
          <w:rFonts w:ascii="PT Astra Serif" w:eastAsia="Calibri" w:hAnsi="PT Astra Serif"/>
          <w:color w:val="000000" w:themeColor="text1"/>
        </w:rPr>
        <w:t xml:space="preserve">Положением о закупке предусмотрено проведение совместных закупок </w:t>
      </w:r>
      <w:r w:rsidR="009F6BB0" w:rsidRPr="00F27F68">
        <w:rPr>
          <w:rFonts w:ascii="PT Astra Serif" w:hAnsi="PT Astra Serif"/>
          <w:color w:val="000000" w:themeColor="text1"/>
        </w:rPr>
        <w:t xml:space="preserve">двумя и более </w:t>
      </w:r>
      <w:r w:rsidR="00317462" w:rsidRPr="00F27F68">
        <w:rPr>
          <w:rFonts w:ascii="PT Astra Serif" w:hAnsi="PT Astra Serif"/>
          <w:color w:val="000000" w:themeColor="text1"/>
        </w:rPr>
        <w:t>Заказчик</w:t>
      </w:r>
      <w:r w:rsidR="009F6BB0" w:rsidRPr="00F27F68">
        <w:rPr>
          <w:rFonts w:ascii="PT Astra Serif" w:hAnsi="PT Astra Serif"/>
          <w:color w:val="000000" w:themeColor="text1"/>
        </w:rPr>
        <w:t xml:space="preserve">ами </w:t>
      </w:r>
      <w:r w:rsidR="009F6BB0" w:rsidRPr="00F27F68">
        <w:rPr>
          <w:rFonts w:ascii="PT Astra Serif" w:eastAsia="Calibri" w:hAnsi="PT Astra Serif"/>
          <w:color w:val="000000" w:themeColor="text1"/>
        </w:rPr>
        <w:t xml:space="preserve">при осуществлении закупок одних и тех же товаров, работ, услуг способами, указанными в </w:t>
      </w:r>
      <w:r w:rsidR="009F6BB0" w:rsidRPr="00F27F68">
        <w:rPr>
          <w:rFonts w:ascii="PT Astra Serif" w:hAnsi="PT Astra Serif"/>
          <w:color w:val="000000" w:themeColor="text1"/>
        </w:rPr>
        <w:t>пункте 11 настояще</w:t>
      </w:r>
      <w:r w:rsidRPr="00F27F68">
        <w:rPr>
          <w:rFonts w:ascii="PT Astra Serif" w:hAnsi="PT Astra Serif"/>
          <w:color w:val="000000" w:themeColor="text1"/>
        </w:rPr>
        <w:t xml:space="preserve">го Положения </w:t>
      </w:r>
      <w:r w:rsidR="009F6BB0" w:rsidRPr="00F27F68">
        <w:rPr>
          <w:rFonts w:ascii="PT Astra Serif" w:hAnsi="PT Astra Serif"/>
          <w:color w:val="000000" w:themeColor="text1"/>
        </w:rPr>
        <w:t>о закупке</w:t>
      </w:r>
      <w:r w:rsidR="009F6BB0" w:rsidRPr="00F27F68">
        <w:rPr>
          <w:rFonts w:ascii="PT Astra Serif" w:eastAsia="Calibri" w:hAnsi="PT Astra Serif"/>
          <w:color w:val="000000" w:themeColor="text1"/>
        </w:rPr>
        <w:t>.</w:t>
      </w:r>
    </w:p>
    <w:p w14:paraId="478513DC" w14:textId="174E6546"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 xml:space="preserve">При проведении совместной закупки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и руководствуется правилами проведения такой закупки, установленными настоящим Положением о закупке, с учетом особенностей, предусмотренном настоящим разделом.</w:t>
      </w:r>
    </w:p>
    <w:p w14:paraId="5757B8FC" w14:textId="3FA34B4A" w:rsidR="009F6BB0" w:rsidRPr="00F27F68" w:rsidRDefault="00ED438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25.</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Для проведения совместной закупки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и заключают соглашение, в котором определяется организатор закупки, права, обязанности и ответственность организатора закупки и других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ов, порядок проведения такой закупки. </w:t>
      </w:r>
    </w:p>
    <w:p w14:paraId="5B60821F" w14:textId="7B68B9DE" w:rsidR="009F6BB0" w:rsidRPr="00F27F68" w:rsidRDefault="00ED438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26.</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Информация о совместной закупке отражается в плане закупок каждого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а с указанием организатора закупки. </w:t>
      </w:r>
    </w:p>
    <w:p w14:paraId="206CD2A7" w14:textId="13EE4873" w:rsidR="009F6BB0" w:rsidRPr="00F27F68" w:rsidRDefault="00ED438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27.</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Выбор способа проведения совместной закупки осуществляется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ами при заключении соглашения о проведении совместной закупки, при этом при определении способа закупки учитывается предмет закупки.</w:t>
      </w:r>
    </w:p>
    <w:p w14:paraId="09DA2005" w14:textId="35FA45ED" w:rsidR="009F6BB0" w:rsidRPr="00F27F68" w:rsidRDefault="00ED438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28.</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Договор с победителем или победителями совместной закупки, если на стороне победителя выступало несколько юридических лиц, заключается каждой стороной соглашения в порядке, предусмотренном настоящим Положением о закупке.</w:t>
      </w:r>
    </w:p>
    <w:p w14:paraId="100B2102"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p>
    <w:p w14:paraId="15FDFE41"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Централизованные закупки</w:t>
      </w:r>
    </w:p>
    <w:p w14:paraId="4C0FC3C0"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13D5892D" w14:textId="3B555ED8" w:rsidR="009F6BB0" w:rsidRPr="00F27F68" w:rsidRDefault="00ED438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29.</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Настоящим </w:t>
      </w:r>
      <w:r w:rsidR="009F6BB0" w:rsidRPr="00F27F68">
        <w:rPr>
          <w:rFonts w:ascii="PT Astra Serif" w:eastAsia="Calibri" w:hAnsi="PT Astra Serif"/>
          <w:color w:val="000000" w:themeColor="text1"/>
        </w:rPr>
        <w:t xml:space="preserve">Положением о закупке предусмотрена возможность проведения централизованных закупок способами, указанными в </w:t>
      </w:r>
      <w:r w:rsidR="009F6BB0" w:rsidRPr="00F27F68">
        <w:rPr>
          <w:rFonts w:ascii="PT Astra Serif" w:hAnsi="PT Astra Serif"/>
          <w:color w:val="000000" w:themeColor="text1"/>
        </w:rPr>
        <w:t>пункте 11 настоящего Положения о закупке</w:t>
      </w:r>
      <w:r w:rsidR="009F6BB0" w:rsidRPr="00F27F68">
        <w:rPr>
          <w:rFonts w:ascii="PT Astra Serif" w:eastAsia="Calibri" w:hAnsi="PT Astra Serif"/>
          <w:color w:val="000000" w:themeColor="text1"/>
        </w:rPr>
        <w:t>.</w:t>
      </w:r>
    </w:p>
    <w:p w14:paraId="01FC3075"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42DBB951"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Электронный документооборот при подготовке и осуществлении закупочной деятельности</w:t>
      </w:r>
    </w:p>
    <w:p w14:paraId="026136D8"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66819B7D" w14:textId="52183D5C" w:rsidR="009F6BB0" w:rsidRPr="00F27F68" w:rsidRDefault="00ED438C"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30.</w:t>
      </w:r>
      <w:r w:rsidRPr="00F27F68">
        <w:rPr>
          <w:rFonts w:ascii="PT Astra Serif" w:hAnsi="PT Astra Serif"/>
          <w:color w:val="000000" w:themeColor="text1"/>
        </w:rPr>
        <w:t> </w:t>
      </w:r>
      <w:r w:rsidR="009F6BB0" w:rsidRPr="00F27F68">
        <w:rPr>
          <w:rFonts w:ascii="PT Astra Serif" w:eastAsia="Calibri" w:hAnsi="PT Astra Serif"/>
          <w:color w:val="000000" w:themeColor="text1"/>
        </w:rPr>
        <w:t xml:space="preserve">Подготовка и осуществление закупочной деятельности осуществляется посредством корпоративной информационной системы, соответствующей требованиям, установленным частью 23 статьи 4 </w:t>
      </w:r>
      <w:r w:rsidR="009F6BB0" w:rsidRPr="00F27F68">
        <w:rPr>
          <w:rFonts w:ascii="PT Astra Serif" w:hAnsi="PT Astra Serif"/>
          <w:color w:val="000000" w:themeColor="text1"/>
        </w:rPr>
        <w:t>Федерального закона № 223-ФЗ</w:t>
      </w:r>
      <w:r w:rsidR="009F6BB0" w:rsidRPr="00F27F68">
        <w:rPr>
          <w:rFonts w:ascii="PT Astra Serif" w:eastAsia="Calibri" w:hAnsi="PT Astra Serif"/>
          <w:color w:val="000000" w:themeColor="text1"/>
        </w:rPr>
        <w:t>.</w:t>
      </w:r>
    </w:p>
    <w:p w14:paraId="1536EBE6" w14:textId="29BDE3D1" w:rsidR="009F6BB0" w:rsidRPr="00F27F68" w:rsidRDefault="00ED438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lastRenderedPageBreak/>
        <w:t>31.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Конкурентная закупка в электронной форме осуществляется в соответствии со статьей 3</w:t>
      </w:r>
      <w:r w:rsidR="009F6BB0" w:rsidRPr="00F27F68">
        <w:rPr>
          <w:rFonts w:ascii="PT Astra Serif" w:eastAsia="Calibri" w:hAnsi="PT Astra Serif"/>
          <w:color w:val="000000" w:themeColor="text1"/>
          <w:vertAlign w:val="superscript"/>
        </w:rPr>
        <w:t>3</w:t>
      </w:r>
      <w:r w:rsidR="009F6BB0" w:rsidRPr="00F27F68">
        <w:rPr>
          <w:rFonts w:ascii="PT Astra Serif" w:eastAsia="Calibri" w:hAnsi="PT Astra Serif"/>
          <w:color w:val="000000" w:themeColor="text1"/>
        </w:rPr>
        <w:t xml:space="preserve"> </w:t>
      </w:r>
      <w:r w:rsidR="009F6BB0" w:rsidRPr="00F27F68">
        <w:rPr>
          <w:rFonts w:ascii="PT Astra Serif" w:hAnsi="PT Astra Serif"/>
          <w:color w:val="000000" w:themeColor="text1"/>
        </w:rPr>
        <w:t xml:space="preserve">Федерального закона № 223-ФЗ, настоящим Положением о закупке и </w:t>
      </w:r>
      <w:r w:rsidR="009F6BB0" w:rsidRPr="00F27F68">
        <w:rPr>
          <w:rFonts w:ascii="PT Astra Serif" w:eastAsia="Calibri" w:hAnsi="PT Astra Serif"/>
          <w:color w:val="000000" w:themeColor="text1"/>
        </w:rPr>
        <w:t>регламентом электронной площадки.</w:t>
      </w:r>
    </w:p>
    <w:p w14:paraId="770486BB" w14:textId="181F5E7A" w:rsidR="009F6BB0" w:rsidRPr="00F27F68" w:rsidRDefault="00ED438C" w:rsidP="00F27F68">
      <w:pPr>
        <w:autoSpaceDE w:val="0"/>
        <w:autoSpaceDN w:val="0"/>
        <w:adjustRightInd w:val="0"/>
        <w:jc w:val="both"/>
        <w:rPr>
          <w:rFonts w:ascii="PT Astra Serif" w:hAnsi="PT Astra Serif"/>
          <w:color w:val="000000" w:themeColor="text1"/>
        </w:rPr>
      </w:pPr>
      <w:r w:rsidRPr="00F27F68">
        <w:rPr>
          <w:rFonts w:ascii="PT Astra Serif" w:eastAsia="Calibri" w:hAnsi="PT Astra Serif"/>
          <w:color w:val="000000" w:themeColor="text1"/>
        </w:rPr>
        <w:tab/>
        <w:t>32.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Особенности документооборота при осуществлении закрытых конкурентных закупок в электронной форме </w:t>
      </w:r>
      <w:r w:rsidR="009F6BB0" w:rsidRPr="00F27F68">
        <w:rPr>
          <w:rFonts w:ascii="PT Astra Serif" w:hAnsi="PT Astra Serif"/>
          <w:color w:val="000000" w:themeColor="text1"/>
        </w:rPr>
        <w:t xml:space="preserve">определяет Правительство </w:t>
      </w:r>
      <w:r w:rsidR="009F6BB0" w:rsidRPr="00F27F68">
        <w:rPr>
          <w:rFonts w:ascii="PT Astra Serif" w:eastAsia="Calibri" w:hAnsi="PT Astra Serif"/>
          <w:color w:val="000000" w:themeColor="text1"/>
        </w:rPr>
        <w:t>Российской Федерации в соответствии с частью 4 статьи 3</w:t>
      </w:r>
      <w:r w:rsidR="009F6BB0" w:rsidRPr="00F27F68">
        <w:rPr>
          <w:rFonts w:ascii="PT Astra Serif" w:eastAsia="Calibri" w:hAnsi="PT Astra Serif"/>
          <w:color w:val="000000" w:themeColor="text1"/>
          <w:vertAlign w:val="superscript"/>
        </w:rPr>
        <w:t>5</w:t>
      </w:r>
      <w:r w:rsidR="009F6BB0" w:rsidRPr="00F27F68">
        <w:rPr>
          <w:rFonts w:ascii="PT Astra Serif" w:eastAsia="Calibri" w:hAnsi="PT Astra Serif"/>
          <w:color w:val="000000" w:themeColor="text1"/>
        </w:rPr>
        <w:t xml:space="preserve"> </w:t>
      </w:r>
      <w:r w:rsidR="009F6BB0" w:rsidRPr="00F27F68">
        <w:rPr>
          <w:rFonts w:ascii="PT Astra Serif" w:hAnsi="PT Astra Serif"/>
          <w:color w:val="000000" w:themeColor="text1"/>
        </w:rPr>
        <w:t>Федерального закона № 223-ФЗ.</w:t>
      </w:r>
    </w:p>
    <w:p w14:paraId="03B1AC46" w14:textId="59A4FC89" w:rsidR="009F6BB0" w:rsidRPr="00F27F68" w:rsidRDefault="00ED438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Неконкурентная закупка, указанная в подпункте 2 пункта 12 настоящего Положения о закупке, осуществляется в соответствии с настоящим Положением о закупке и регламентом электронной площадки.</w:t>
      </w:r>
    </w:p>
    <w:p w14:paraId="7309AAA5" w14:textId="6057B9AA" w:rsidR="00404F6D" w:rsidRPr="00F27F68" w:rsidRDefault="00404F6D"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rPr>
        <w:t>При осуществлении неконкурентной закупки в электронной форме, участниками которой являются только субъекты малого и среднего предпринимательства, в соответствии с требованиями, предусмотренными пунктом 20</w:t>
      </w:r>
      <w:r w:rsidRPr="00F27F68">
        <w:rPr>
          <w:rFonts w:ascii="PT Astra Serif" w:hAnsi="PT Astra Serif"/>
          <w:vertAlign w:val="superscript"/>
        </w:rPr>
        <w:t>1</w:t>
      </w:r>
      <w:r w:rsidRPr="00F27F68">
        <w:rPr>
          <w:rFonts w:ascii="PT Astra Serif" w:hAnsi="PT Astra Serif"/>
        </w:rPr>
        <w:t xml:space="preserve"> Положения об особенностях участия СМСП в закупках, Заказчик вправе разместить в единой информационной системе в сфере закупок информацию об осуществлении такой закупки (в том числе извещение, документацию, сведения о такой закупке в плане закупке).</w:t>
      </w:r>
    </w:p>
    <w:p w14:paraId="692DB9B0" w14:textId="3C89CD6B" w:rsidR="000076A7" w:rsidRPr="00F27F68" w:rsidRDefault="000076A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33-1.</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При проведении процедур закупки в электронной форме, в случае если от имени участника закупки заявку на электронную площадку подает лицо действующее по доверенности, заявка на участие в закупке должна содержать доверенность на осуществление действий от имени участника закупки, соответствующую требованиям Федерального закона от 6 апреля 2011 года № 63-ФЗ «Об электронной подписи» по форме, утвержденной приказом Минцифры России от 18.08.2021 № 857 «Об утверждении единых требований к формам доверенностей, необходимых для использования квалифицированной электронной подписи.</w:t>
      </w:r>
    </w:p>
    <w:p w14:paraId="1DE1B46B" w14:textId="77777777" w:rsidR="00B82987" w:rsidRPr="00F27F68" w:rsidRDefault="00B82987" w:rsidP="00F27F68">
      <w:pPr>
        <w:autoSpaceDE w:val="0"/>
        <w:autoSpaceDN w:val="0"/>
        <w:adjustRightInd w:val="0"/>
        <w:ind w:firstLine="709"/>
        <w:jc w:val="both"/>
        <w:rPr>
          <w:rFonts w:ascii="PT Astra Serif" w:eastAsia="Calibri" w:hAnsi="PT Astra Serif"/>
          <w:color w:val="000000" w:themeColor="text1"/>
          <w:vertAlign w:val="superscript"/>
        </w:rPr>
      </w:pPr>
    </w:p>
    <w:p w14:paraId="489A2493" w14:textId="77777777" w:rsidR="009F6BB0" w:rsidRPr="00F27F68" w:rsidRDefault="009F6BB0" w:rsidP="00F27F68">
      <w:pPr>
        <w:autoSpaceDE w:val="0"/>
        <w:autoSpaceDN w:val="0"/>
        <w:adjustRightInd w:val="0"/>
        <w:ind w:firstLine="709"/>
        <w:jc w:val="center"/>
        <w:rPr>
          <w:rFonts w:ascii="PT Astra Serif" w:hAnsi="PT Astra Serif"/>
          <w:bCs/>
          <w:color w:val="000000" w:themeColor="text1"/>
        </w:rPr>
      </w:pPr>
      <w:r w:rsidRPr="00F27F68">
        <w:rPr>
          <w:rFonts w:ascii="PT Astra Serif" w:hAnsi="PT Astra Serif"/>
          <w:bCs/>
          <w:color w:val="000000" w:themeColor="text1"/>
        </w:rPr>
        <w:t>Требования к участникам закупки</w:t>
      </w:r>
    </w:p>
    <w:p w14:paraId="5C7A06C6" w14:textId="77777777" w:rsidR="009F6BB0" w:rsidRPr="00F27F68" w:rsidRDefault="009F6BB0" w:rsidP="00F27F68">
      <w:pPr>
        <w:autoSpaceDE w:val="0"/>
        <w:autoSpaceDN w:val="0"/>
        <w:adjustRightInd w:val="0"/>
        <w:ind w:firstLine="709"/>
        <w:jc w:val="center"/>
        <w:rPr>
          <w:rFonts w:ascii="PT Astra Serif" w:hAnsi="PT Astra Serif"/>
          <w:bCs/>
          <w:color w:val="000000" w:themeColor="text1"/>
        </w:rPr>
      </w:pPr>
    </w:p>
    <w:p w14:paraId="5062BEEF" w14:textId="409209C3" w:rsidR="009F6BB0" w:rsidRPr="00F27F68" w:rsidRDefault="009F6BB0" w:rsidP="00F27F68">
      <w:pPr>
        <w:ind w:firstLine="709"/>
        <w:jc w:val="both"/>
        <w:rPr>
          <w:rFonts w:ascii="PT Astra Serif" w:hAnsi="PT Astra Serif"/>
          <w:color w:val="000000" w:themeColor="text1"/>
        </w:rPr>
      </w:pPr>
      <w:r w:rsidRPr="00F27F68">
        <w:rPr>
          <w:rFonts w:ascii="PT Astra Serif" w:hAnsi="PT Astra Serif"/>
          <w:color w:val="000000" w:themeColor="text1"/>
          <w:highlight w:val="yellow"/>
        </w:rPr>
        <w:t>34.</w:t>
      </w:r>
      <w:r w:rsidR="009A3850" w:rsidRPr="00F27F68">
        <w:rPr>
          <w:rFonts w:ascii="PT Astra Serif" w:hAnsi="PT Astra Serif"/>
          <w:color w:val="000000" w:themeColor="text1"/>
          <w:highlight w:val="yellow"/>
        </w:rPr>
        <w:t> </w:t>
      </w:r>
      <w:r w:rsidRPr="00F27F68">
        <w:rPr>
          <w:rFonts w:ascii="PT Astra Serif" w:hAnsi="PT Astra Serif"/>
          <w:color w:val="000000" w:themeColor="text1"/>
          <w:highlight w:val="yellow"/>
        </w:rPr>
        <w:t>При осуществлении конкурентной закупки в документации о закупке, извещении о проведении запроса котировок, при осуществлении закупки у единственного поставщика (исполнителя, подрядчика)</w:t>
      </w:r>
      <w:r w:rsidR="00E02B0F" w:rsidRPr="00F27F68">
        <w:rPr>
          <w:rFonts w:ascii="PT Astra Serif" w:hAnsi="PT Astra Serif"/>
          <w:color w:val="000000" w:themeColor="text1"/>
          <w:highlight w:val="yellow"/>
        </w:rPr>
        <w:t>,</w:t>
      </w:r>
      <w:r w:rsidR="00E02B0F" w:rsidRPr="00F27F68">
        <w:rPr>
          <w:rFonts w:ascii="PT Astra Serif" w:hAnsi="PT Astra Serif"/>
          <w:highlight w:val="yellow"/>
        </w:rPr>
        <w:t xml:space="preserve"> в том числе при осуществлении закупки у единственного поставщика (исполнителя, подрядчика) в электронной форме,</w:t>
      </w:r>
      <w:r w:rsidRPr="00F27F68">
        <w:rPr>
          <w:rFonts w:ascii="PT Astra Serif" w:hAnsi="PT Astra Serif"/>
          <w:color w:val="000000" w:themeColor="text1"/>
          <w:highlight w:val="yellow"/>
        </w:rPr>
        <w:t xml:space="preserve"> </w:t>
      </w:r>
      <w:r w:rsidR="003B1DFB" w:rsidRPr="00F27F68">
        <w:rPr>
          <w:rFonts w:ascii="PT Astra Serif" w:hAnsi="PT Astra Serif"/>
          <w:highlight w:val="yellow"/>
        </w:rPr>
        <w:t>неконкурентной закупки в электронной форме, участниками которой являются только СМСП,</w:t>
      </w:r>
      <w:r w:rsidR="003B1DFB" w:rsidRPr="00F27F68">
        <w:rPr>
          <w:rFonts w:ascii="PT Astra Serif" w:hAnsi="PT Astra Serif"/>
          <w:color w:val="000000" w:themeColor="text1"/>
          <w:highlight w:val="yellow"/>
        </w:rPr>
        <w:t xml:space="preserve"> </w:t>
      </w:r>
      <w:r w:rsidR="00317462" w:rsidRPr="00F27F68">
        <w:rPr>
          <w:rFonts w:ascii="PT Astra Serif" w:hAnsi="PT Astra Serif"/>
          <w:color w:val="000000" w:themeColor="text1"/>
          <w:highlight w:val="yellow"/>
        </w:rPr>
        <w:t>Заказчик</w:t>
      </w:r>
      <w:r w:rsidRPr="00F27F68">
        <w:rPr>
          <w:rFonts w:ascii="PT Astra Serif" w:hAnsi="PT Astra Serif"/>
          <w:color w:val="000000" w:themeColor="text1"/>
          <w:highlight w:val="yellow"/>
        </w:rPr>
        <w:t>ом устанавливаются следующие требования к участникам закупки:</w:t>
      </w:r>
      <w:r w:rsidRPr="00F27F68">
        <w:rPr>
          <w:rFonts w:ascii="PT Astra Serif" w:hAnsi="PT Astra Serif"/>
          <w:color w:val="000000" w:themeColor="text1"/>
          <w:vertAlign w:val="superscript"/>
        </w:rPr>
        <w:t xml:space="preserve"> </w:t>
      </w:r>
    </w:p>
    <w:p w14:paraId="7743AAF7" w14:textId="563A2C89" w:rsidR="009F6BB0" w:rsidRPr="00F27F68" w:rsidRDefault="009F6BB0" w:rsidP="00F27F68">
      <w:pPr>
        <w:autoSpaceDE w:val="0"/>
        <w:autoSpaceDN w:val="0"/>
        <w:adjustRightInd w:val="0"/>
        <w:ind w:firstLine="709"/>
        <w:jc w:val="both"/>
        <w:rPr>
          <w:rFonts w:ascii="PT Astra Serif" w:eastAsiaTheme="minorHAnsi" w:hAnsi="PT Astra Serif"/>
          <w:color w:val="000000" w:themeColor="text1"/>
          <w:lang w:eastAsia="en-US"/>
        </w:rPr>
      </w:pPr>
      <w:r w:rsidRPr="00F27F68">
        <w:rPr>
          <w:rFonts w:ascii="PT Astra Serif" w:eastAsiaTheme="minorHAnsi" w:hAnsi="PT Astra Serif"/>
          <w:color w:val="000000" w:themeColor="text1"/>
          <w:lang w:eastAsia="en-US"/>
        </w:rPr>
        <w:t>1)</w:t>
      </w:r>
      <w:r w:rsidR="009A3850" w:rsidRPr="00F27F68">
        <w:rPr>
          <w:rFonts w:ascii="PT Astra Serif" w:eastAsiaTheme="minorHAnsi" w:hAnsi="PT Astra Serif"/>
          <w:color w:val="000000" w:themeColor="text1"/>
          <w:lang w:eastAsia="en-US"/>
        </w:rPr>
        <w:t> </w:t>
      </w:r>
      <w:r w:rsidRPr="00F27F68">
        <w:rPr>
          <w:rFonts w:ascii="PT Astra Serif" w:eastAsiaTheme="minorHAnsi" w:hAnsi="PT Astra Serif"/>
          <w:color w:val="000000" w:themeColor="text1"/>
          <w:lang w:eastAsia="en-US"/>
        </w:rPr>
        <w:t>соответствие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7A02C541" w14:textId="7025A211" w:rsidR="009F6BB0" w:rsidRPr="00F27F68" w:rsidRDefault="009F6BB0" w:rsidP="00F27F68">
      <w:pPr>
        <w:autoSpaceDE w:val="0"/>
        <w:autoSpaceDN w:val="0"/>
        <w:adjustRightInd w:val="0"/>
        <w:ind w:firstLine="709"/>
        <w:jc w:val="both"/>
        <w:rPr>
          <w:rFonts w:ascii="PT Astra Serif" w:eastAsiaTheme="minorHAnsi" w:hAnsi="PT Astra Serif"/>
          <w:color w:val="000000" w:themeColor="text1"/>
          <w:lang w:eastAsia="en-US"/>
        </w:rPr>
      </w:pPr>
      <w:r w:rsidRPr="00F27F68">
        <w:rPr>
          <w:rFonts w:ascii="PT Astra Serif" w:eastAsiaTheme="minorHAnsi" w:hAnsi="PT Astra Serif"/>
          <w:color w:val="000000" w:themeColor="text1"/>
          <w:lang w:eastAsia="en-US"/>
        </w:rPr>
        <w:t>2)</w:t>
      </w:r>
      <w:r w:rsidR="009A3850" w:rsidRPr="00F27F68">
        <w:rPr>
          <w:rFonts w:ascii="PT Astra Serif" w:eastAsiaTheme="minorHAnsi" w:hAnsi="PT Astra Serif"/>
          <w:color w:val="000000" w:themeColor="text1"/>
          <w:lang w:eastAsia="en-US"/>
        </w:rPr>
        <w:t> </w:t>
      </w:r>
      <w:r w:rsidRPr="00F27F68">
        <w:rPr>
          <w:rFonts w:ascii="PT Astra Serif" w:eastAsiaTheme="minorHAnsi" w:hAnsi="PT Astra Serif"/>
          <w:color w:val="000000" w:themeColor="text1"/>
          <w:lang w:eastAsia="en-US"/>
        </w:rPr>
        <w:t xml:space="preserve">непроведение ликвидации участника закупки - юридического лица </w:t>
      </w:r>
      <w:r w:rsidRPr="00F27F68">
        <w:rPr>
          <w:rFonts w:ascii="PT Astra Serif" w:eastAsiaTheme="minorHAnsi" w:hAnsi="PT Astra Serif"/>
          <w:color w:val="000000" w:themeColor="text1"/>
          <w:lang w:eastAsia="en-US"/>
        </w:rPr>
        <w:br/>
        <w:t>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r w:rsidRPr="00F27F68">
        <w:rPr>
          <w:rFonts w:ascii="PT Astra Serif" w:eastAsiaTheme="minorHAnsi" w:hAnsi="PT Astra Serif" w:cstheme="minorBidi"/>
          <w:lang w:eastAsia="en-US"/>
        </w:rPr>
        <w:t xml:space="preserve"> </w:t>
      </w:r>
      <w:r w:rsidRPr="00F27F68">
        <w:rPr>
          <w:rFonts w:ascii="PT Astra Serif" w:eastAsiaTheme="minorHAnsi" w:hAnsi="PT Astra Serif"/>
          <w:color w:val="000000" w:themeColor="text1"/>
          <w:lang w:eastAsia="en-US"/>
        </w:rPr>
        <w:t>и об открытии конкурсного производства;</w:t>
      </w:r>
    </w:p>
    <w:p w14:paraId="575654CF" w14:textId="11A82E3C" w:rsidR="009F6BB0" w:rsidRPr="00F27F68" w:rsidRDefault="009F6BB0" w:rsidP="00F27F68">
      <w:pPr>
        <w:autoSpaceDE w:val="0"/>
        <w:autoSpaceDN w:val="0"/>
        <w:adjustRightInd w:val="0"/>
        <w:ind w:firstLine="709"/>
        <w:jc w:val="both"/>
        <w:rPr>
          <w:rFonts w:ascii="PT Astra Serif" w:eastAsiaTheme="minorHAnsi" w:hAnsi="PT Astra Serif"/>
          <w:color w:val="000000" w:themeColor="text1"/>
          <w:lang w:eastAsia="en-US"/>
        </w:rPr>
      </w:pPr>
      <w:r w:rsidRPr="00F27F68">
        <w:rPr>
          <w:rFonts w:ascii="PT Astra Serif" w:eastAsiaTheme="minorHAnsi" w:hAnsi="PT Astra Serif"/>
          <w:color w:val="000000" w:themeColor="text1"/>
          <w:lang w:eastAsia="en-US"/>
        </w:rPr>
        <w:t>3)</w:t>
      </w:r>
      <w:r w:rsidR="009A3850" w:rsidRPr="00F27F68">
        <w:rPr>
          <w:rFonts w:ascii="PT Astra Serif" w:eastAsiaTheme="minorHAnsi" w:hAnsi="PT Astra Serif"/>
          <w:color w:val="000000" w:themeColor="text1"/>
          <w:lang w:eastAsia="en-US"/>
        </w:rPr>
        <w:t> </w:t>
      </w:r>
      <w:r w:rsidRPr="00F27F68">
        <w:rPr>
          <w:rFonts w:ascii="PT Astra Serif" w:eastAsiaTheme="minorHAnsi" w:hAnsi="PT Astra Serif"/>
          <w:color w:val="000000" w:themeColor="text1"/>
          <w:lang w:eastAsia="en-US"/>
        </w:rPr>
        <w:t xml:space="preserve">неприостановление деятельности участника закупки в порядке, установленном </w:t>
      </w:r>
      <w:hyperlink r:id="rId10" w:history="1">
        <w:r w:rsidRPr="00F27F68">
          <w:rPr>
            <w:rFonts w:ascii="PT Astra Serif" w:eastAsiaTheme="minorHAnsi" w:hAnsi="PT Astra Serif"/>
            <w:color w:val="000000" w:themeColor="text1"/>
            <w:lang w:eastAsia="en-US"/>
          </w:rPr>
          <w:t>Кодексом</w:t>
        </w:r>
      </w:hyperlink>
      <w:r w:rsidRPr="00F27F68">
        <w:rPr>
          <w:rFonts w:ascii="PT Astra Serif" w:eastAsiaTheme="minorHAnsi" w:hAnsi="PT Astra Serif"/>
          <w:color w:val="000000" w:themeColor="text1"/>
          <w:lang w:eastAsia="en-US"/>
        </w:rPr>
        <w:t xml:space="preserve"> Российской Федерации об административных правонарушениях;</w:t>
      </w:r>
    </w:p>
    <w:p w14:paraId="26006F54" w14:textId="61DB36B0" w:rsidR="009F6BB0" w:rsidRPr="00F27F68" w:rsidRDefault="009F6BB0" w:rsidP="00F27F68">
      <w:pPr>
        <w:autoSpaceDE w:val="0"/>
        <w:autoSpaceDN w:val="0"/>
        <w:adjustRightInd w:val="0"/>
        <w:ind w:firstLine="709"/>
        <w:jc w:val="both"/>
        <w:rPr>
          <w:rFonts w:ascii="PT Astra Serif" w:eastAsiaTheme="minorHAnsi" w:hAnsi="PT Astra Serif"/>
          <w:color w:val="000000" w:themeColor="text1"/>
          <w:lang w:eastAsia="en-US"/>
        </w:rPr>
      </w:pPr>
      <w:r w:rsidRPr="00F27F68">
        <w:rPr>
          <w:rFonts w:ascii="PT Astra Serif" w:eastAsiaTheme="minorHAnsi" w:hAnsi="PT Astra Serif"/>
          <w:color w:val="000000" w:themeColor="text1"/>
          <w:lang w:eastAsia="en-US"/>
        </w:rPr>
        <w:t>4)</w:t>
      </w:r>
      <w:r w:rsidR="009A3850" w:rsidRPr="00F27F68">
        <w:rPr>
          <w:rFonts w:ascii="PT Astra Serif" w:eastAsiaTheme="minorHAnsi" w:hAnsi="PT Astra Serif"/>
          <w:color w:val="000000" w:themeColor="text1"/>
          <w:lang w:eastAsia="en-US"/>
        </w:rPr>
        <w:t> </w:t>
      </w:r>
      <w:r w:rsidRPr="00F27F68">
        <w:rPr>
          <w:rFonts w:ascii="PT Astra Serif" w:eastAsiaTheme="minorHAnsi" w:hAnsi="PT Astra Serif"/>
          <w:color w:val="000000" w:themeColor="text1"/>
          <w:lang w:eastAsia="en-US"/>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1" w:history="1">
        <w:r w:rsidRPr="00F27F68">
          <w:rPr>
            <w:rFonts w:ascii="PT Astra Serif" w:eastAsiaTheme="minorHAnsi" w:hAnsi="PT Astra Serif"/>
            <w:color w:val="000000" w:themeColor="text1"/>
            <w:lang w:eastAsia="en-US"/>
          </w:rPr>
          <w:t>законодательством</w:t>
        </w:r>
      </w:hyperlink>
      <w:r w:rsidRPr="00F27F68">
        <w:rPr>
          <w:rFonts w:ascii="PT Astra Serif" w:eastAsiaTheme="minorHAnsi" w:hAnsi="PT Astra Serif"/>
          <w:color w:val="000000" w:themeColor="text1"/>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2" w:history="1">
        <w:r w:rsidRPr="00F27F68">
          <w:rPr>
            <w:rFonts w:ascii="PT Astra Serif" w:eastAsiaTheme="minorHAnsi" w:hAnsi="PT Astra Serif"/>
            <w:color w:val="000000" w:themeColor="text1"/>
            <w:lang w:eastAsia="en-US"/>
          </w:rPr>
          <w:t>законодательством</w:t>
        </w:r>
      </w:hyperlink>
      <w:r w:rsidRPr="00F27F68">
        <w:rPr>
          <w:rFonts w:ascii="PT Astra Serif" w:eastAsiaTheme="minorHAnsi" w:hAnsi="PT Astra Serif"/>
          <w:color w:val="000000" w:themeColor="text1"/>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79BBB318" w14:textId="090DD3CF" w:rsidR="009F6BB0" w:rsidRPr="00F27F68" w:rsidRDefault="009F6BB0" w:rsidP="00F27F68">
      <w:pPr>
        <w:autoSpaceDE w:val="0"/>
        <w:autoSpaceDN w:val="0"/>
        <w:adjustRightInd w:val="0"/>
        <w:ind w:firstLine="709"/>
        <w:jc w:val="both"/>
        <w:rPr>
          <w:rFonts w:ascii="PT Astra Serif" w:eastAsiaTheme="minorHAnsi" w:hAnsi="PT Astra Serif"/>
          <w:color w:val="000000" w:themeColor="text1"/>
          <w:lang w:eastAsia="en-US"/>
        </w:rPr>
      </w:pPr>
      <w:r w:rsidRPr="00F27F68">
        <w:rPr>
          <w:rFonts w:ascii="PT Astra Serif" w:eastAsiaTheme="minorHAnsi" w:hAnsi="PT Astra Serif"/>
          <w:color w:val="000000" w:themeColor="text1"/>
          <w:lang w:eastAsia="en-US"/>
        </w:rPr>
        <w:lastRenderedPageBreak/>
        <w:t>5)</w:t>
      </w:r>
      <w:r w:rsidR="009A3850" w:rsidRPr="00F27F68">
        <w:rPr>
          <w:rFonts w:ascii="PT Astra Serif" w:eastAsiaTheme="minorHAnsi" w:hAnsi="PT Astra Serif"/>
          <w:color w:val="000000" w:themeColor="text1"/>
          <w:lang w:eastAsia="en-US"/>
        </w:rPr>
        <w:t> </w:t>
      </w:r>
      <w:r w:rsidRPr="00F27F68">
        <w:rPr>
          <w:rFonts w:ascii="PT Astra Serif" w:eastAsiaTheme="minorHAnsi" w:hAnsi="PT Astra Serif"/>
          <w:color w:val="000000" w:themeColor="text1"/>
          <w:lang w:eastAsia="en-US"/>
        </w:rPr>
        <w:t xml:space="preserve">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13" w:history="1">
        <w:r w:rsidRPr="00F27F68">
          <w:rPr>
            <w:rFonts w:ascii="PT Astra Serif" w:eastAsiaTheme="minorHAnsi" w:hAnsi="PT Astra Serif"/>
            <w:color w:val="000000" w:themeColor="text1"/>
            <w:lang w:eastAsia="en-US"/>
          </w:rPr>
          <w:t>статьями 289</w:t>
        </w:r>
      </w:hyperlink>
      <w:r w:rsidRPr="00F27F68">
        <w:rPr>
          <w:rFonts w:ascii="PT Astra Serif" w:eastAsiaTheme="minorHAnsi" w:hAnsi="PT Astra Serif"/>
          <w:color w:val="000000" w:themeColor="text1"/>
          <w:lang w:eastAsia="en-US"/>
        </w:rPr>
        <w:t xml:space="preserve">, </w:t>
      </w:r>
      <w:hyperlink r:id="rId14" w:history="1">
        <w:r w:rsidRPr="00F27F68">
          <w:rPr>
            <w:rFonts w:ascii="PT Astra Serif" w:eastAsiaTheme="minorHAnsi" w:hAnsi="PT Astra Serif"/>
            <w:color w:val="000000" w:themeColor="text1"/>
            <w:lang w:eastAsia="en-US"/>
          </w:rPr>
          <w:t>290</w:t>
        </w:r>
      </w:hyperlink>
      <w:r w:rsidRPr="00F27F68">
        <w:rPr>
          <w:rFonts w:ascii="PT Astra Serif" w:eastAsiaTheme="minorHAnsi" w:hAnsi="PT Astra Serif"/>
          <w:color w:val="000000" w:themeColor="text1"/>
          <w:lang w:eastAsia="en-US"/>
        </w:rPr>
        <w:t xml:space="preserve">, </w:t>
      </w:r>
      <w:hyperlink r:id="rId15" w:history="1">
        <w:r w:rsidRPr="00F27F68">
          <w:rPr>
            <w:rFonts w:ascii="PT Astra Serif" w:eastAsiaTheme="minorHAnsi" w:hAnsi="PT Astra Serif"/>
            <w:color w:val="000000" w:themeColor="text1"/>
            <w:lang w:eastAsia="en-US"/>
          </w:rPr>
          <w:t>291</w:t>
        </w:r>
      </w:hyperlink>
      <w:r w:rsidRPr="00F27F68">
        <w:rPr>
          <w:rFonts w:ascii="PT Astra Serif" w:eastAsiaTheme="minorHAnsi" w:hAnsi="PT Astra Serif"/>
          <w:color w:val="000000" w:themeColor="text1"/>
          <w:lang w:eastAsia="en-US"/>
        </w:rPr>
        <w:t xml:space="preserve">, </w:t>
      </w:r>
      <w:hyperlink r:id="rId16" w:history="1">
        <w:r w:rsidRPr="00F27F68">
          <w:rPr>
            <w:rFonts w:ascii="PT Astra Serif" w:eastAsiaTheme="minorHAnsi" w:hAnsi="PT Astra Serif"/>
            <w:color w:val="000000" w:themeColor="text1"/>
            <w:lang w:eastAsia="en-US"/>
          </w:rPr>
          <w:t>291</w:t>
        </w:r>
      </w:hyperlink>
      <w:r w:rsidRPr="00F27F68">
        <w:rPr>
          <w:rFonts w:ascii="PT Astra Serif" w:eastAsiaTheme="minorHAnsi" w:hAnsi="PT Astra Serif"/>
          <w:color w:val="000000" w:themeColor="text1"/>
          <w:vertAlign w:val="superscript"/>
          <w:lang w:eastAsia="en-US"/>
        </w:rPr>
        <w:t xml:space="preserve">1 </w:t>
      </w:r>
      <w:r w:rsidRPr="00F27F68">
        <w:rPr>
          <w:rFonts w:ascii="PT Astra Serif" w:eastAsiaTheme="minorHAnsi" w:hAnsi="PT Astra Serif"/>
          <w:color w:val="000000" w:themeColor="text1"/>
          <w:lang w:eastAsia="en-US"/>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0D287CC" w14:textId="2DE10725" w:rsidR="009F6BB0" w:rsidRPr="00F27F68" w:rsidRDefault="009F6BB0" w:rsidP="00F27F68">
      <w:pPr>
        <w:autoSpaceDE w:val="0"/>
        <w:autoSpaceDN w:val="0"/>
        <w:adjustRightInd w:val="0"/>
        <w:ind w:firstLine="709"/>
        <w:jc w:val="both"/>
        <w:rPr>
          <w:rFonts w:ascii="PT Astra Serif" w:eastAsiaTheme="minorHAnsi" w:hAnsi="PT Astra Serif"/>
          <w:color w:val="000000" w:themeColor="text1"/>
          <w:lang w:eastAsia="en-US"/>
        </w:rPr>
      </w:pPr>
      <w:r w:rsidRPr="00F27F68">
        <w:rPr>
          <w:rFonts w:ascii="PT Astra Serif" w:eastAsiaTheme="minorHAnsi" w:hAnsi="PT Astra Serif"/>
          <w:color w:val="000000" w:themeColor="text1"/>
          <w:lang w:eastAsia="en-US"/>
        </w:rPr>
        <w:t>6)</w:t>
      </w:r>
      <w:r w:rsidR="009A3850" w:rsidRPr="00F27F68">
        <w:rPr>
          <w:rFonts w:ascii="PT Astra Serif" w:eastAsiaTheme="minorHAnsi" w:hAnsi="PT Astra Serif"/>
          <w:color w:val="000000" w:themeColor="text1"/>
          <w:lang w:eastAsia="en-US"/>
        </w:rPr>
        <w:t> </w:t>
      </w:r>
      <w:r w:rsidRPr="00F27F68">
        <w:rPr>
          <w:rFonts w:ascii="PT Astra Serif" w:eastAsiaTheme="minorHAnsi" w:hAnsi="PT Astra Serif"/>
          <w:color w:val="000000" w:themeColor="text1"/>
          <w:lang w:eastAsia="en-US"/>
        </w:rPr>
        <w:t xml:space="preserve">отсутствие обстоятельств, при которых должностное лицо </w:t>
      </w:r>
      <w:r w:rsidR="00317462" w:rsidRPr="00F27F68">
        <w:rPr>
          <w:rFonts w:ascii="PT Astra Serif" w:eastAsiaTheme="minorHAnsi" w:hAnsi="PT Astra Serif"/>
          <w:color w:val="000000" w:themeColor="text1"/>
          <w:lang w:eastAsia="en-US"/>
        </w:rPr>
        <w:t>Заказчик</w:t>
      </w:r>
      <w:r w:rsidRPr="00F27F68">
        <w:rPr>
          <w:rFonts w:ascii="PT Astra Serif" w:eastAsiaTheme="minorHAnsi" w:hAnsi="PT Astra Serif"/>
          <w:color w:val="000000" w:themeColor="text1"/>
          <w:lang w:eastAsia="en-US"/>
        </w:rPr>
        <w:t xml:space="preserve">а (руководитель </w:t>
      </w:r>
      <w:r w:rsidR="00317462" w:rsidRPr="00F27F68">
        <w:rPr>
          <w:rFonts w:ascii="PT Astra Serif" w:eastAsiaTheme="minorHAnsi" w:hAnsi="PT Astra Serif"/>
          <w:color w:val="000000" w:themeColor="text1"/>
          <w:lang w:eastAsia="en-US"/>
        </w:rPr>
        <w:t>Заказчик</w:t>
      </w:r>
      <w:r w:rsidRPr="00F27F68">
        <w:rPr>
          <w:rFonts w:ascii="PT Astra Serif" w:eastAsiaTheme="minorHAnsi" w:hAnsi="PT Astra Serif"/>
          <w:color w:val="000000" w:themeColor="text1"/>
          <w:lang w:eastAsia="en-US"/>
        </w:rPr>
        <w:t xml:space="preserve">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w:t>
      </w:r>
      <w:r w:rsidR="00317462" w:rsidRPr="00F27F68">
        <w:rPr>
          <w:rFonts w:ascii="PT Astra Serif" w:eastAsiaTheme="minorHAnsi" w:hAnsi="PT Astra Serif"/>
          <w:color w:val="000000" w:themeColor="text1"/>
          <w:lang w:eastAsia="en-US"/>
        </w:rPr>
        <w:t>Заказчик</w:t>
      </w:r>
      <w:r w:rsidRPr="00F27F68">
        <w:rPr>
          <w:rFonts w:ascii="PT Astra Serif" w:eastAsiaTheme="minorHAnsi" w:hAnsi="PT Astra Serif"/>
          <w:color w:val="000000" w:themeColor="text1"/>
          <w:lang w:eastAsia="en-US"/>
        </w:rPr>
        <w:t xml:space="preserve">а отца или мать) брат (сестра), лицо, усыновленное должностным лицом </w:t>
      </w:r>
      <w:r w:rsidR="00317462" w:rsidRPr="00F27F68">
        <w:rPr>
          <w:rFonts w:ascii="PT Astra Serif" w:eastAsiaTheme="minorHAnsi" w:hAnsi="PT Astra Serif"/>
          <w:color w:val="000000" w:themeColor="text1"/>
          <w:lang w:eastAsia="en-US"/>
        </w:rPr>
        <w:t>Заказчик</w:t>
      </w:r>
      <w:r w:rsidRPr="00F27F68">
        <w:rPr>
          <w:rFonts w:ascii="PT Astra Serif" w:eastAsiaTheme="minorHAnsi" w:hAnsi="PT Astra Serif"/>
          <w:color w:val="000000" w:themeColor="text1"/>
          <w:lang w:eastAsia="en-US"/>
        </w:rPr>
        <w:t xml:space="preserve">а, либо усыновитель этого должностного лица </w:t>
      </w:r>
      <w:r w:rsidR="00317462" w:rsidRPr="00F27F68">
        <w:rPr>
          <w:rFonts w:ascii="PT Astra Serif" w:eastAsiaTheme="minorHAnsi" w:hAnsi="PT Astra Serif"/>
          <w:color w:val="000000" w:themeColor="text1"/>
          <w:lang w:eastAsia="en-US"/>
        </w:rPr>
        <w:t>Заказчик</w:t>
      </w:r>
      <w:r w:rsidRPr="00F27F68">
        <w:rPr>
          <w:rFonts w:ascii="PT Astra Serif" w:eastAsiaTheme="minorHAnsi" w:hAnsi="PT Astra Serif"/>
          <w:color w:val="000000" w:themeColor="text1"/>
          <w:lang w:eastAsia="en-US"/>
        </w:rPr>
        <w:t>а является:</w:t>
      </w:r>
    </w:p>
    <w:p w14:paraId="17B05C20" w14:textId="666F0E25" w:rsidR="009F6BB0" w:rsidRPr="00F27F68" w:rsidRDefault="009A3850" w:rsidP="00F27F68">
      <w:pPr>
        <w:autoSpaceDE w:val="0"/>
        <w:autoSpaceDN w:val="0"/>
        <w:adjustRightInd w:val="0"/>
        <w:ind w:firstLine="709"/>
        <w:jc w:val="both"/>
        <w:rPr>
          <w:rFonts w:ascii="PT Astra Serif" w:eastAsiaTheme="minorHAnsi" w:hAnsi="PT Astra Serif"/>
          <w:color w:val="000000" w:themeColor="text1"/>
          <w:lang w:eastAsia="en-US"/>
        </w:rPr>
      </w:pPr>
      <w:r w:rsidRPr="00F27F68">
        <w:rPr>
          <w:rFonts w:ascii="PT Astra Serif" w:eastAsiaTheme="minorHAnsi" w:hAnsi="PT Astra Serif"/>
          <w:color w:val="000000" w:themeColor="text1"/>
          <w:lang w:eastAsia="en-US"/>
        </w:rPr>
        <w:t>а)</w:t>
      </w:r>
      <w:r w:rsidRPr="00F27F68">
        <w:rPr>
          <w:rFonts w:ascii="PT Astra Serif" w:eastAsiaTheme="minorHAnsi" w:hAnsi="PT Astra Serif"/>
          <w:color w:val="000000" w:themeColor="text1"/>
          <w:lang w:eastAsia="en-US"/>
        </w:rPr>
        <w:t> </w:t>
      </w:r>
      <w:r w:rsidR="009F6BB0" w:rsidRPr="00F27F68">
        <w:rPr>
          <w:rFonts w:ascii="PT Astra Serif" w:eastAsiaTheme="minorHAnsi" w:hAnsi="PT Astra Serif"/>
          <w:color w:val="000000" w:themeColor="text1"/>
          <w:lang w:eastAsia="en-US"/>
        </w:rPr>
        <w:t>физическим лицом (в том числе зарегистрированным в качестве индивидуального предпринимателя), являющимся участником закупки;</w:t>
      </w:r>
    </w:p>
    <w:p w14:paraId="63CB083F" w14:textId="63EB5A9A" w:rsidR="009F6BB0" w:rsidRPr="00F27F68" w:rsidRDefault="009A3850" w:rsidP="00F27F68">
      <w:pPr>
        <w:autoSpaceDE w:val="0"/>
        <w:autoSpaceDN w:val="0"/>
        <w:adjustRightInd w:val="0"/>
        <w:ind w:firstLine="709"/>
        <w:jc w:val="both"/>
        <w:rPr>
          <w:rFonts w:ascii="PT Astra Serif" w:eastAsiaTheme="minorHAnsi" w:hAnsi="PT Astra Serif"/>
          <w:color w:val="000000" w:themeColor="text1"/>
          <w:lang w:eastAsia="en-US"/>
        </w:rPr>
      </w:pPr>
      <w:r w:rsidRPr="00F27F68">
        <w:rPr>
          <w:rFonts w:ascii="PT Astra Serif" w:eastAsiaTheme="minorHAnsi" w:hAnsi="PT Astra Serif"/>
          <w:color w:val="000000" w:themeColor="text1"/>
          <w:lang w:eastAsia="en-US"/>
        </w:rPr>
        <w:t>б)</w:t>
      </w:r>
      <w:r w:rsidRPr="00F27F68">
        <w:rPr>
          <w:rFonts w:ascii="PT Astra Serif" w:eastAsiaTheme="minorHAnsi" w:hAnsi="PT Astra Serif"/>
          <w:color w:val="000000" w:themeColor="text1"/>
          <w:lang w:eastAsia="en-US"/>
        </w:rPr>
        <w:t> </w:t>
      </w:r>
      <w:r w:rsidR="009F6BB0" w:rsidRPr="00F27F68">
        <w:rPr>
          <w:rFonts w:ascii="PT Astra Serif" w:eastAsiaTheme="minorHAnsi" w:hAnsi="PT Astra Serif"/>
          <w:color w:val="000000" w:themeColor="text1"/>
          <w:lang w:eastAsia="en-US"/>
        </w:rPr>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7F0843CE" w14:textId="0B0C8922" w:rsidR="009F6BB0" w:rsidRPr="00F27F68" w:rsidRDefault="009A3850" w:rsidP="00F27F68">
      <w:pPr>
        <w:autoSpaceDE w:val="0"/>
        <w:autoSpaceDN w:val="0"/>
        <w:adjustRightInd w:val="0"/>
        <w:ind w:firstLine="709"/>
        <w:jc w:val="both"/>
        <w:rPr>
          <w:rFonts w:ascii="PT Astra Serif" w:eastAsiaTheme="minorHAnsi" w:hAnsi="PT Astra Serif"/>
          <w:color w:val="000000" w:themeColor="text1"/>
          <w:lang w:eastAsia="en-US"/>
        </w:rPr>
      </w:pPr>
      <w:r w:rsidRPr="00F27F68">
        <w:rPr>
          <w:rFonts w:ascii="PT Astra Serif" w:eastAsiaTheme="minorHAnsi" w:hAnsi="PT Astra Serif"/>
          <w:color w:val="000000" w:themeColor="text1"/>
          <w:lang w:eastAsia="en-US"/>
        </w:rPr>
        <w:t>в)</w:t>
      </w:r>
      <w:r w:rsidRPr="00F27F68">
        <w:rPr>
          <w:rFonts w:ascii="PT Astra Serif" w:eastAsiaTheme="minorHAnsi" w:hAnsi="PT Astra Serif"/>
          <w:color w:val="000000" w:themeColor="text1"/>
          <w:lang w:eastAsia="en-US"/>
        </w:rPr>
        <w:t> </w:t>
      </w:r>
      <w:r w:rsidR="009F6BB0" w:rsidRPr="00F27F68">
        <w:rPr>
          <w:rFonts w:ascii="PT Astra Serif" w:eastAsiaTheme="minorHAnsi" w:hAnsi="PT Astra Serif"/>
          <w:color w:val="000000" w:themeColor="text1"/>
          <w:lang w:eastAsia="en-US"/>
        </w:rPr>
        <w:t>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B1E3DC1" w14:textId="4CF846EC" w:rsidR="009F6BB0" w:rsidRPr="00F27F68" w:rsidRDefault="009F6BB0" w:rsidP="00F27F68">
      <w:pPr>
        <w:autoSpaceDE w:val="0"/>
        <w:autoSpaceDN w:val="0"/>
        <w:adjustRightInd w:val="0"/>
        <w:ind w:firstLine="709"/>
        <w:jc w:val="both"/>
        <w:rPr>
          <w:rFonts w:ascii="PT Astra Serif" w:eastAsiaTheme="minorHAnsi" w:hAnsi="PT Astra Serif"/>
          <w:color w:val="000000" w:themeColor="text1"/>
          <w:lang w:eastAsia="en-US"/>
        </w:rPr>
      </w:pPr>
      <w:r w:rsidRPr="00F27F68">
        <w:rPr>
          <w:rFonts w:ascii="PT Astra Serif" w:eastAsiaTheme="minorHAnsi" w:hAnsi="PT Astra Serif"/>
          <w:color w:val="000000" w:themeColor="text1"/>
          <w:lang w:eastAsia="en-US"/>
        </w:rPr>
        <w:t>7)</w:t>
      </w:r>
      <w:r w:rsidR="009A3850" w:rsidRPr="00F27F68">
        <w:rPr>
          <w:rFonts w:ascii="PT Astra Serif" w:eastAsiaTheme="minorHAnsi" w:hAnsi="PT Astra Serif"/>
          <w:color w:val="000000" w:themeColor="text1"/>
          <w:lang w:eastAsia="en-US"/>
        </w:rPr>
        <w:t> </w:t>
      </w:r>
      <w:r w:rsidRPr="00F27F68">
        <w:rPr>
          <w:rFonts w:ascii="PT Astra Serif" w:eastAsiaTheme="minorHAnsi" w:hAnsi="PT Astra Serif"/>
          <w:color w:val="000000" w:themeColor="text1"/>
          <w:lang w:eastAsia="en-US"/>
        </w:rPr>
        <w:t xml:space="preserve">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7" w:history="1">
        <w:r w:rsidRPr="00F27F68">
          <w:rPr>
            <w:rFonts w:ascii="PT Astra Serif" w:eastAsiaTheme="minorHAnsi" w:hAnsi="PT Astra Serif"/>
            <w:color w:val="000000" w:themeColor="text1"/>
            <w:lang w:eastAsia="en-US"/>
          </w:rPr>
          <w:t>статьей 19</w:t>
        </w:r>
        <w:r w:rsidRPr="00F27F68">
          <w:rPr>
            <w:rFonts w:ascii="PT Astra Serif" w:eastAsiaTheme="minorHAnsi" w:hAnsi="PT Astra Serif"/>
            <w:color w:val="000000" w:themeColor="text1"/>
            <w:vertAlign w:val="superscript"/>
            <w:lang w:eastAsia="en-US"/>
          </w:rPr>
          <w:t>28</w:t>
        </w:r>
      </w:hyperlink>
      <w:r w:rsidRPr="00F27F68">
        <w:rPr>
          <w:rFonts w:ascii="PT Astra Serif" w:eastAsiaTheme="minorHAnsi" w:hAnsi="PT Astra Serif"/>
          <w:color w:val="000000" w:themeColor="text1"/>
          <w:lang w:eastAsia="en-US"/>
        </w:rPr>
        <w:t xml:space="preserve"> Кодекса Российской Федерации об административных правонарушениях;</w:t>
      </w:r>
    </w:p>
    <w:p w14:paraId="52340222" w14:textId="0D33451B" w:rsidR="009F6BB0" w:rsidRPr="00F27F68" w:rsidRDefault="009F6BB0" w:rsidP="00F27F68">
      <w:pPr>
        <w:autoSpaceDE w:val="0"/>
        <w:autoSpaceDN w:val="0"/>
        <w:adjustRightInd w:val="0"/>
        <w:ind w:firstLine="709"/>
        <w:jc w:val="both"/>
        <w:rPr>
          <w:rFonts w:ascii="PT Astra Serif" w:eastAsiaTheme="minorHAnsi" w:hAnsi="PT Astra Serif"/>
          <w:color w:val="000000" w:themeColor="text1"/>
          <w:lang w:eastAsia="en-US"/>
        </w:rPr>
      </w:pPr>
      <w:r w:rsidRPr="00F27F68">
        <w:rPr>
          <w:rFonts w:ascii="PT Astra Serif" w:eastAsiaTheme="minorHAnsi" w:hAnsi="PT Astra Serif"/>
          <w:color w:val="000000" w:themeColor="text1"/>
          <w:lang w:eastAsia="en-US"/>
        </w:rPr>
        <w:t>8)</w:t>
      </w:r>
      <w:r w:rsidR="009A3850" w:rsidRPr="00F27F68">
        <w:rPr>
          <w:rFonts w:ascii="PT Astra Serif" w:eastAsiaTheme="minorHAnsi" w:hAnsi="PT Astra Serif"/>
          <w:color w:val="000000" w:themeColor="text1"/>
          <w:lang w:eastAsia="en-US"/>
        </w:rPr>
        <w:t> </w:t>
      </w:r>
      <w:r w:rsidRPr="00F27F68">
        <w:rPr>
          <w:rFonts w:ascii="PT Astra Serif" w:eastAsiaTheme="minorHAnsi" w:hAnsi="PT Astra Serif"/>
          <w:color w:val="000000" w:themeColor="text1"/>
          <w:lang w:eastAsia="en-US"/>
        </w:rPr>
        <w:t xml:space="preserve">обладание участником закупки исключительными правами на результаты интеллектуальной деятельности, если в связи с исполнением договора </w:t>
      </w:r>
      <w:r w:rsidR="00317462" w:rsidRPr="00F27F68">
        <w:rPr>
          <w:rFonts w:ascii="PT Astra Serif" w:eastAsiaTheme="minorHAnsi" w:hAnsi="PT Astra Serif"/>
          <w:color w:val="000000" w:themeColor="text1"/>
          <w:lang w:eastAsia="en-US"/>
        </w:rPr>
        <w:t>Заказчик</w:t>
      </w:r>
      <w:r w:rsidRPr="00F27F68">
        <w:rPr>
          <w:rFonts w:ascii="PT Astra Serif" w:eastAsiaTheme="minorHAnsi" w:hAnsi="PT Astra Serif"/>
          <w:color w:val="000000" w:themeColor="text1"/>
          <w:lang w:eastAsia="en-US"/>
        </w:rPr>
        <w:t xml:space="preserve"> приобретает права на такие результаты;</w:t>
      </w:r>
    </w:p>
    <w:p w14:paraId="3042B748" w14:textId="75C8AB77" w:rsidR="009F6BB0" w:rsidRPr="00F27F68" w:rsidRDefault="009F6BB0" w:rsidP="00F27F68">
      <w:pPr>
        <w:autoSpaceDE w:val="0"/>
        <w:autoSpaceDN w:val="0"/>
        <w:adjustRightInd w:val="0"/>
        <w:ind w:firstLine="709"/>
        <w:jc w:val="both"/>
        <w:rPr>
          <w:rFonts w:ascii="PT Astra Serif" w:eastAsiaTheme="minorHAnsi" w:hAnsi="PT Astra Serif"/>
          <w:color w:val="000000" w:themeColor="text1"/>
          <w:lang w:eastAsia="en-US"/>
        </w:rPr>
      </w:pPr>
      <w:r w:rsidRPr="00F27F68">
        <w:rPr>
          <w:rFonts w:ascii="PT Astra Serif" w:eastAsiaTheme="minorHAnsi" w:hAnsi="PT Astra Serif"/>
          <w:color w:val="000000" w:themeColor="text1"/>
          <w:lang w:eastAsia="en-US"/>
        </w:rPr>
        <w:t>9)</w:t>
      </w:r>
      <w:r w:rsidR="00F3630D" w:rsidRPr="00F27F68">
        <w:rPr>
          <w:rFonts w:ascii="PT Astra Serif" w:eastAsiaTheme="minorHAnsi" w:hAnsi="PT Astra Serif"/>
          <w:color w:val="000000" w:themeColor="text1"/>
          <w:lang w:eastAsia="en-US"/>
        </w:rPr>
        <w:t> </w:t>
      </w:r>
      <w:r w:rsidRPr="00F27F68">
        <w:rPr>
          <w:rFonts w:ascii="PT Astra Serif" w:eastAsiaTheme="minorHAnsi" w:hAnsi="PT Astra Serif"/>
          <w:color w:val="000000" w:themeColor="text1"/>
          <w:lang w:eastAsia="en-US"/>
        </w:rPr>
        <w:t>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0A7E1256" w14:textId="46B68996" w:rsidR="009F6BB0" w:rsidRPr="00F27F68" w:rsidRDefault="009F6BB0" w:rsidP="00F27F68">
      <w:pPr>
        <w:autoSpaceDE w:val="0"/>
        <w:autoSpaceDN w:val="0"/>
        <w:adjustRightInd w:val="0"/>
        <w:ind w:firstLine="709"/>
        <w:jc w:val="both"/>
        <w:rPr>
          <w:rFonts w:ascii="PT Astra Serif" w:eastAsiaTheme="minorHAnsi" w:hAnsi="PT Astra Serif"/>
          <w:color w:val="000000" w:themeColor="text1"/>
          <w:lang w:eastAsia="en-US"/>
        </w:rPr>
      </w:pPr>
      <w:r w:rsidRPr="00F27F68">
        <w:rPr>
          <w:rFonts w:ascii="PT Astra Serif" w:eastAsiaTheme="minorHAnsi" w:hAnsi="PT Astra Serif"/>
          <w:color w:val="000000" w:themeColor="text1"/>
          <w:lang w:eastAsia="en-US"/>
        </w:rPr>
        <w:t>10)</w:t>
      </w:r>
      <w:r w:rsidR="00F3630D" w:rsidRPr="00F27F68">
        <w:rPr>
          <w:rFonts w:ascii="PT Astra Serif" w:eastAsiaTheme="minorHAnsi" w:hAnsi="PT Astra Serif"/>
          <w:color w:val="000000" w:themeColor="text1"/>
          <w:lang w:eastAsia="en-US"/>
        </w:rPr>
        <w:t> </w:t>
      </w:r>
      <w:r w:rsidRPr="00F27F68">
        <w:rPr>
          <w:rFonts w:ascii="PT Astra Serif" w:eastAsiaTheme="minorHAnsi" w:hAnsi="PT Astra Serif"/>
          <w:color w:val="000000" w:themeColor="text1"/>
          <w:lang w:eastAsia="en-US"/>
        </w:rPr>
        <w:t>отсутствие у участника закупки ограничений для участия в закупках, установленных законодательством Российской Федерации;</w:t>
      </w:r>
    </w:p>
    <w:p w14:paraId="7E823E90" w14:textId="4E527BFA" w:rsidR="009F6BB0" w:rsidRPr="00F27F68" w:rsidRDefault="00F3630D" w:rsidP="00F27F68">
      <w:pPr>
        <w:autoSpaceDE w:val="0"/>
        <w:autoSpaceDN w:val="0"/>
        <w:adjustRightInd w:val="0"/>
        <w:ind w:firstLine="709"/>
        <w:jc w:val="both"/>
        <w:rPr>
          <w:rFonts w:ascii="PT Astra Serif" w:eastAsiaTheme="minorHAnsi" w:hAnsi="PT Astra Serif"/>
          <w:color w:val="000000" w:themeColor="text1"/>
          <w:lang w:eastAsia="en-US"/>
        </w:rPr>
      </w:pPr>
      <w:r w:rsidRPr="00F27F68">
        <w:rPr>
          <w:rFonts w:ascii="PT Astra Serif" w:eastAsiaTheme="minorHAnsi" w:hAnsi="PT Astra Serif"/>
          <w:color w:val="000000" w:themeColor="text1"/>
          <w:lang w:eastAsia="en-US"/>
        </w:rPr>
        <w:t>11)</w:t>
      </w:r>
      <w:r w:rsidRPr="00F27F68">
        <w:rPr>
          <w:rFonts w:ascii="PT Astra Serif" w:eastAsiaTheme="minorHAnsi" w:hAnsi="PT Astra Serif"/>
          <w:color w:val="000000" w:themeColor="text1"/>
          <w:lang w:eastAsia="en-US"/>
        </w:rPr>
        <w:t> </w:t>
      </w:r>
      <w:r w:rsidR="009F6BB0" w:rsidRPr="00F27F68">
        <w:rPr>
          <w:rFonts w:ascii="PT Astra Serif" w:eastAsiaTheme="minorHAnsi" w:hAnsi="PT Astra Serif"/>
          <w:color w:val="000000" w:themeColor="text1"/>
          <w:lang w:eastAsia="en-US"/>
        </w:rPr>
        <w:t>участник закупки не является иностранным агентом</w:t>
      </w:r>
      <w:r w:rsidR="00404F6D" w:rsidRPr="00F27F68">
        <w:rPr>
          <w:rFonts w:ascii="PT Astra Serif" w:eastAsiaTheme="minorHAnsi" w:hAnsi="PT Astra Serif"/>
          <w:color w:val="000000" w:themeColor="text1"/>
          <w:lang w:eastAsia="en-US"/>
        </w:rPr>
        <w:t>.</w:t>
      </w:r>
    </w:p>
    <w:p w14:paraId="65A71C50" w14:textId="7C085F87" w:rsidR="009F6BB0" w:rsidRPr="00F27F68" w:rsidRDefault="009E75FE" w:rsidP="00F27F68">
      <w:pPr>
        <w:autoSpaceDE w:val="0"/>
        <w:autoSpaceDN w:val="0"/>
        <w:adjustRightInd w:val="0"/>
        <w:ind w:firstLine="709"/>
        <w:jc w:val="both"/>
        <w:rPr>
          <w:rFonts w:ascii="PT Astra Serif" w:eastAsiaTheme="minorHAnsi" w:hAnsi="PT Astra Serif"/>
          <w:color w:val="000000" w:themeColor="text1"/>
          <w:lang w:eastAsia="en-US"/>
        </w:rPr>
      </w:pPr>
      <w:r w:rsidRPr="00F27F68">
        <w:rPr>
          <w:rFonts w:ascii="PT Astra Serif" w:eastAsiaTheme="minorHAnsi" w:hAnsi="PT Astra Serif"/>
          <w:color w:val="000000" w:themeColor="text1"/>
          <w:lang w:eastAsia="en-US"/>
        </w:rPr>
        <w:t>12)</w:t>
      </w:r>
      <w:r w:rsidR="00F3630D" w:rsidRPr="00F27F68">
        <w:rPr>
          <w:rFonts w:ascii="PT Astra Serif" w:eastAsiaTheme="minorHAnsi" w:hAnsi="PT Astra Serif"/>
          <w:color w:val="000000" w:themeColor="text1"/>
          <w:lang w:eastAsia="en-US"/>
        </w:rPr>
        <w:t> </w:t>
      </w:r>
      <w:r w:rsidRPr="00F27F68">
        <w:rPr>
          <w:rFonts w:ascii="PT Astra Serif" w:eastAsiaTheme="minorHAnsi" w:hAnsi="PT Astra Serif"/>
          <w:color w:val="000000" w:themeColor="text1"/>
          <w:lang w:eastAsia="en-US"/>
        </w:rPr>
        <w:t>в случае проведения закупок товаров, работ, услуг, включенных в Перечень отдельных видов товаров, работ, услуг, включающий дополнительные требования к участникам закупки, а также перечень документов, подтверждающих соответствие участников закупки указанным дополнительным требованиям, установленный в Приложении 1 к настоящему Положению о закупке (далее – Перечень 1), заказчик вправе установить в документации о закупке, извещении о проведении запроса котировок дополнительные требования к участникам закупок, предусмотренные Перечнем 1.</w:t>
      </w:r>
    </w:p>
    <w:p w14:paraId="08FAB2F2" w14:textId="37775536" w:rsidR="009E75FE" w:rsidRPr="00F27F68" w:rsidRDefault="00F3630D" w:rsidP="00F27F68">
      <w:pPr>
        <w:autoSpaceDE w:val="0"/>
        <w:autoSpaceDN w:val="0"/>
        <w:adjustRightInd w:val="0"/>
        <w:ind w:firstLine="709"/>
        <w:jc w:val="both"/>
        <w:rPr>
          <w:rFonts w:ascii="PT Astra Serif" w:hAnsi="PT Astra Serif"/>
        </w:rPr>
      </w:pPr>
      <w:r w:rsidRPr="00F27F68">
        <w:rPr>
          <w:rFonts w:ascii="PT Astra Serif" w:hAnsi="PT Astra Serif"/>
          <w:highlight w:val="yellow"/>
        </w:rPr>
        <w:t>34-1.</w:t>
      </w:r>
      <w:r w:rsidRPr="00F27F68">
        <w:rPr>
          <w:rFonts w:ascii="PT Astra Serif" w:hAnsi="PT Astra Serif"/>
          <w:highlight w:val="yellow"/>
        </w:rPr>
        <w:t> </w:t>
      </w:r>
      <w:r w:rsidRPr="00F27F68">
        <w:rPr>
          <w:rFonts w:ascii="PT Astra Serif" w:hAnsi="PT Astra Serif"/>
          <w:highlight w:val="yellow"/>
        </w:rPr>
        <w:t>Заказчик вправе установить при осуществлении конкурентной закупки в документации о закупке, извещении о проведении запроса котировок, при осуществлении закупки у единственного поставщика (исполнителя, подрядчика)</w:t>
      </w:r>
      <w:r w:rsidR="003B1DFB" w:rsidRPr="00F27F68">
        <w:rPr>
          <w:rFonts w:ascii="PT Astra Serif" w:hAnsi="PT Astra Serif"/>
          <w:highlight w:val="yellow"/>
        </w:rPr>
        <w:t>, в том числе при осуществлении закупки у единственного поставщика (исполнителя, подрядчика)</w:t>
      </w:r>
      <w:r w:rsidRPr="00F27F68">
        <w:rPr>
          <w:rFonts w:ascii="PT Astra Serif" w:hAnsi="PT Astra Serif"/>
          <w:highlight w:val="yellow"/>
        </w:rPr>
        <w:t xml:space="preserve"> в электронной форме, неконкурентной закупки в электронной форме, участниками которой являются только СМСП, требование об отсутствии информации об участнике закупки в реестре недобросовестных поставщиков, </w:t>
      </w:r>
      <w:r w:rsidRPr="00F27F68">
        <w:rPr>
          <w:rFonts w:ascii="PT Astra Serif" w:hAnsi="PT Astra Serif"/>
          <w:highlight w:val="yellow"/>
        </w:rPr>
        <w:lastRenderedPageBreak/>
        <w:t>предусмотренном статьей 5 Федерального закона № 223-ФЗ, и (или) в реестре недобросовестных поставщиков, предусмотренном Федеральным законом № 44-ФЗ.</w:t>
      </w:r>
    </w:p>
    <w:p w14:paraId="75F69278" w14:textId="77777777" w:rsidR="00F3630D" w:rsidRPr="00F27F68" w:rsidRDefault="00F3630D" w:rsidP="00F27F68">
      <w:pPr>
        <w:autoSpaceDE w:val="0"/>
        <w:autoSpaceDN w:val="0"/>
        <w:adjustRightInd w:val="0"/>
        <w:ind w:firstLine="709"/>
        <w:jc w:val="both"/>
        <w:rPr>
          <w:rFonts w:ascii="PT Astra Serif" w:eastAsiaTheme="minorHAnsi" w:hAnsi="PT Astra Serif"/>
          <w:color w:val="000000" w:themeColor="text1"/>
          <w:lang w:eastAsia="en-US"/>
        </w:rPr>
      </w:pPr>
    </w:p>
    <w:p w14:paraId="37B49FC3" w14:textId="77777777" w:rsidR="009F6BB0" w:rsidRPr="00F27F68" w:rsidRDefault="009F6BB0" w:rsidP="00F27F68">
      <w:pPr>
        <w:autoSpaceDE w:val="0"/>
        <w:autoSpaceDN w:val="0"/>
        <w:adjustRightInd w:val="0"/>
        <w:ind w:firstLine="709"/>
        <w:jc w:val="center"/>
        <w:rPr>
          <w:rFonts w:ascii="PT Astra Serif" w:hAnsi="PT Astra Serif"/>
          <w:bCs/>
          <w:color w:val="000000" w:themeColor="text1"/>
        </w:rPr>
      </w:pPr>
      <w:r w:rsidRPr="00F27F68">
        <w:rPr>
          <w:rFonts w:ascii="PT Astra Serif" w:hAnsi="PT Astra Serif"/>
          <w:bCs/>
          <w:color w:val="000000" w:themeColor="text1"/>
        </w:rPr>
        <w:t xml:space="preserve">Комиссия </w:t>
      </w:r>
      <w:r w:rsidRPr="00F27F68">
        <w:rPr>
          <w:rFonts w:ascii="PT Astra Serif" w:eastAsia="Calibri" w:hAnsi="PT Astra Serif"/>
          <w:color w:val="000000" w:themeColor="text1"/>
        </w:rPr>
        <w:t>по осуществлению конкурентной закупки</w:t>
      </w:r>
    </w:p>
    <w:p w14:paraId="2761CEF0" w14:textId="77777777" w:rsidR="009F6BB0" w:rsidRPr="00F27F68" w:rsidRDefault="009F6BB0" w:rsidP="00F27F68">
      <w:pPr>
        <w:autoSpaceDE w:val="0"/>
        <w:autoSpaceDN w:val="0"/>
        <w:adjustRightInd w:val="0"/>
        <w:ind w:firstLine="709"/>
        <w:jc w:val="center"/>
        <w:rPr>
          <w:rFonts w:ascii="PT Astra Serif" w:hAnsi="PT Astra Serif"/>
          <w:bCs/>
          <w:color w:val="000000" w:themeColor="text1"/>
        </w:rPr>
      </w:pPr>
    </w:p>
    <w:p w14:paraId="6E4C9185" w14:textId="2CC09476" w:rsidR="009F6BB0" w:rsidRPr="00F27F68" w:rsidRDefault="009A385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35.</w:t>
      </w:r>
      <w:r w:rsidRPr="00F27F68">
        <w:rPr>
          <w:rFonts w:ascii="PT Astra Serif" w:hAnsi="PT Astra Serif"/>
          <w:color w:val="000000" w:themeColor="text1"/>
        </w:rPr>
        <w:t> </w:t>
      </w:r>
      <w:r w:rsidR="009F6BB0" w:rsidRPr="00F27F68">
        <w:rPr>
          <w:rFonts w:ascii="PT Astra Serif" w:eastAsia="Calibri" w:hAnsi="PT Astra Serif"/>
          <w:color w:val="000000" w:themeColor="text1"/>
        </w:rPr>
        <w:t xml:space="preserve">Для определения поставщика (исполнителя, подрядчика) по результатам проведения конкурентной закупки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 создает комиссию.</w:t>
      </w:r>
      <w:r w:rsidR="008B1FE0" w:rsidRPr="00F27F68">
        <w:rPr>
          <w:rFonts w:ascii="PT Astra Serif" w:eastAsia="Calibri" w:hAnsi="PT Astra Serif"/>
          <w:color w:val="000000" w:themeColor="text1"/>
        </w:rPr>
        <w:t xml:space="preserve"> Порядок работы комиссии определяется Положением о комиссии по осуществлению конкурентной закупки товаров, работ, услуг, утвержденным заказчиком.</w:t>
      </w:r>
    </w:p>
    <w:p w14:paraId="0A778E56" w14:textId="10C14EC1" w:rsidR="009F6BB0" w:rsidRPr="00F27F68" w:rsidRDefault="009A385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36.</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Руководитель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а, член комиссии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 273-ФЗ «О противодействии коррупции» (далее – Федеральный закон № 273-ФЗ).</w:t>
      </w:r>
    </w:p>
    <w:p w14:paraId="279C25D4" w14:textId="4850E4FB" w:rsidR="009F6BB0" w:rsidRPr="00F27F68" w:rsidRDefault="009A385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spacing w:val="2"/>
        </w:rPr>
        <w:t>37.</w:t>
      </w:r>
      <w:r w:rsidRPr="00F27F68">
        <w:rPr>
          <w:rFonts w:ascii="PT Astra Serif" w:hAnsi="PT Astra Serif"/>
          <w:color w:val="000000" w:themeColor="text1"/>
          <w:spacing w:val="2"/>
        </w:rPr>
        <w:t> </w:t>
      </w:r>
      <w:r w:rsidR="009F6BB0" w:rsidRPr="00F27F68">
        <w:rPr>
          <w:rFonts w:ascii="PT Astra Serif" w:eastAsia="Calibri" w:hAnsi="PT Astra Serif"/>
          <w:color w:val="000000" w:themeColor="text1"/>
        </w:rPr>
        <w:t xml:space="preserve">Членами комиссии не могут быть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 273-ФЗ,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 </w:t>
      </w:r>
    </w:p>
    <w:p w14:paraId="2C63EC6A" w14:textId="3743F303" w:rsidR="009F6BB0" w:rsidRPr="00F27F68" w:rsidRDefault="009A3850" w:rsidP="00F27F68">
      <w:pPr>
        <w:autoSpaceDE w:val="0"/>
        <w:autoSpaceDN w:val="0"/>
        <w:adjustRightInd w:val="0"/>
        <w:ind w:firstLine="709"/>
        <w:jc w:val="both"/>
        <w:rPr>
          <w:rFonts w:ascii="PT Astra Serif" w:eastAsiaTheme="minorHAnsi" w:hAnsi="PT Astra Serif" w:cstheme="minorBidi"/>
          <w:lang w:eastAsia="en-US"/>
        </w:rPr>
      </w:pPr>
      <w:r w:rsidRPr="00F27F68">
        <w:rPr>
          <w:rFonts w:ascii="PT Astra Serif" w:eastAsia="Calibri" w:hAnsi="PT Astra Serif"/>
          <w:color w:val="000000" w:themeColor="text1"/>
        </w:rPr>
        <w:t>38.</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При выявлении в составе комиссии</w:t>
      </w:r>
      <w:r w:rsidR="009F6BB0" w:rsidRPr="00F27F68">
        <w:rPr>
          <w:rFonts w:ascii="PT Astra Serif" w:eastAsiaTheme="minorHAnsi" w:hAnsi="PT Astra Serif" w:cstheme="minorBidi"/>
          <w:lang w:eastAsia="en-US"/>
        </w:rPr>
        <w:t xml:space="preserve"> </w:t>
      </w:r>
      <w:r w:rsidR="009F6BB0" w:rsidRPr="00F27F68">
        <w:rPr>
          <w:rFonts w:ascii="PT Astra Serif" w:eastAsia="Calibri" w:hAnsi="PT Astra Serif"/>
          <w:color w:val="000000" w:themeColor="text1"/>
        </w:rPr>
        <w:t xml:space="preserve">физических лиц, указанных в пункте 37 настоящего Положения о закупке,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принявший решение о создании комиссии, обязан</w:t>
      </w:r>
      <w:r w:rsidR="009F6BB0" w:rsidRPr="00F27F68">
        <w:rPr>
          <w:rFonts w:ascii="PT Astra Serif" w:eastAsiaTheme="minorHAnsi" w:hAnsi="PT Astra Serif" w:cstheme="minorBidi"/>
          <w:lang w:eastAsia="en-US"/>
        </w:rPr>
        <w:t xml:space="preserve"> </w:t>
      </w:r>
      <w:r w:rsidR="009F6BB0" w:rsidRPr="00F27F68">
        <w:rPr>
          <w:rFonts w:ascii="PT Astra Serif" w:eastAsia="Calibri" w:hAnsi="PT Astra Serif"/>
          <w:color w:val="000000" w:themeColor="text1"/>
        </w:rPr>
        <w:t>незамедлительно их заменить другими физическими лицами, соответствующими требованиям, предусмотренными пунктом 37 настоящего Положения о закупке.</w:t>
      </w:r>
      <w:r w:rsidR="009F6BB0" w:rsidRPr="00F27F68">
        <w:rPr>
          <w:rFonts w:ascii="PT Astra Serif" w:eastAsiaTheme="minorHAnsi" w:hAnsi="PT Astra Serif" w:cstheme="minorBidi"/>
          <w:lang w:eastAsia="en-US"/>
        </w:rPr>
        <w:t xml:space="preserve"> </w:t>
      </w:r>
    </w:p>
    <w:p w14:paraId="10717368" w14:textId="4184405C" w:rsidR="009F6BB0" w:rsidRPr="00F27F68" w:rsidRDefault="009A3850" w:rsidP="00F27F68">
      <w:pPr>
        <w:autoSpaceDE w:val="0"/>
        <w:autoSpaceDN w:val="0"/>
        <w:adjustRightInd w:val="0"/>
        <w:ind w:firstLine="709"/>
        <w:jc w:val="both"/>
        <w:rPr>
          <w:rFonts w:ascii="PT Astra Serif" w:hAnsi="PT Astra Serif"/>
          <w:color w:val="000000" w:themeColor="text1"/>
        </w:rPr>
      </w:pPr>
      <w:r w:rsidRPr="00F27F68">
        <w:rPr>
          <w:rFonts w:ascii="PT Astra Serif" w:eastAsia="Calibri" w:hAnsi="PT Astra Serif"/>
          <w:color w:val="000000" w:themeColor="text1"/>
        </w:rPr>
        <w:t>39.</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Член комиссии </w:t>
      </w:r>
      <w:r w:rsidR="009F6BB0" w:rsidRPr="00F27F68">
        <w:rPr>
          <w:rFonts w:ascii="PT Astra Serif" w:hAnsi="PT Astra Serif"/>
          <w:color w:val="000000" w:themeColor="text1"/>
        </w:rPr>
        <w:t xml:space="preserve">обязан незамедлительно сообщить </w:t>
      </w:r>
      <w:r w:rsidR="00317462" w:rsidRPr="00F27F68">
        <w:rPr>
          <w:rFonts w:ascii="PT Astra Serif" w:hAnsi="PT Astra Serif"/>
          <w:color w:val="000000" w:themeColor="text1"/>
        </w:rPr>
        <w:t>Заказчик</w:t>
      </w:r>
      <w:r w:rsidR="009F6BB0" w:rsidRPr="00F27F68">
        <w:rPr>
          <w:rFonts w:ascii="PT Astra Serif" w:hAnsi="PT Astra Serif"/>
          <w:color w:val="000000" w:themeColor="text1"/>
        </w:rPr>
        <w:t xml:space="preserve">у, принявшему решение о создании комиссии, о возникновении обстоятельств, указанных в пункте 37 настоящего Положения о закупке. </w:t>
      </w:r>
    </w:p>
    <w:p w14:paraId="6B650889"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p>
    <w:p w14:paraId="1E0572F9"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определения и обоснования цены единицы товара, работы, услуги и определения максимального значения цены договора</w:t>
      </w:r>
    </w:p>
    <w:p w14:paraId="52187008"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0E8EB7E1" w14:textId="3D93416D" w:rsidR="009F6BB0" w:rsidRPr="00F27F68" w:rsidRDefault="009A385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40.</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При осуществлении закупок определение и обоснование НМЦД производится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в соответствии с настоящим Положением о закупке.</w:t>
      </w:r>
    </w:p>
    <w:p w14:paraId="1430E578" w14:textId="54BA9F7C" w:rsidR="009F6BB0" w:rsidRPr="00F27F68" w:rsidRDefault="009A385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Определение и обоснование НМЦД осуществляется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путем определения и обоснования начальной (максимальной) цены единицы каждого товара, работы, услуги, являющихся предметом закупки, в случае если предмет (объем) закупки состоит из нескольких видов товаров, работ, услуг.</w:t>
      </w:r>
    </w:p>
    <w:p w14:paraId="32DFDEF2" w14:textId="00B9B2E6" w:rsidR="009F6BB0" w:rsidRPr="00F27F68" w:rsidRDefault="009A385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НМЦД должна включать в себя расходы на перевозку, страхование, уплату таможенных пошлин, налогов и других обязательных платежей.</w:t>
      </w:r>
    </w:p>
    <w:p w14:paraId="5178C626" w14:textId="0FB21950" w:rsidR="009F6BB0" w:rsidRPr="00F27F68" w:rsidRDefault="009A385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Определение и обоснование НМЦД осуществляется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на стадии планирования, до размещения извещения о закупке в единой информационной системе, а при заключении договора с единственным поставщиком (исполнителем, подрядчиком) – до даты заключения договора.</w:t>
      </w:r>
    </w:p>
    <w:p w14:paraId="215690A6" w14:textId="12815C72" w:rsidR="009F6BB0" w:rsidRPr="00F27F68" w:rsidRDefault="009A385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случае если в рамках одной закупки планируется закупка технологически и функционально связанных товаров, работ, услуг, то НМЦД может быть рассчитана на основании информации о цене всего предмета закупки либо как сумма цен всех включенных в предмет закупки товаров, работ, услуг. При этом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 обязан подробно описать объем, этапы и технические (функциональные) характеристики предмета закупки, входящих в объем закупки товаров, работ, услуг.</w:t>
      </w:r>
    </w:p>
    <w:p w14:paraId="10F7F8EA" w14:textId="2CD3DDFB" w:rsidR="009F6BB0" w:rsidRPr="00F27F68" w:rsidRDefault="009A3850" w:rsidP="00F27F68">
      <w:pPr>
        <w:autoSpaceDE w:val="0"/>
        <w:autoSpaceDN w:val="0"/>
        <w:adjustRightInd w:val="0"/>
        <w:ind w:firstLine="709"/>
        <w:jc w:val="both"/>
        <w:rPr>
          <w:rFonts w:ascii="PT Astra Serif" w:eastAsia="Calibri" w:hAnsi="PT Astra Serif"/>
          <w:color w:val="000000" w:themeColor="text1"/>
          <w:vertAlign w:val="superscript"/>
        </w:rPr>
      </w:pPr>
      <w:r w:rsidRPr="00F27F68">
        <w:rPr>
          <w:rFonts w:ascii="PT Astra Serif" w:eastAsia="Calibri" w:hAnsi="PT Astra Serif"/>
          <w:color w:val="000000" w:themeColor="text1"/>
        </w:rPr>
        <w:t>45.</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НМЦД определяется и обосновывается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посредством применения следующего метода или нескольких следующих методов:</w:t>
      </w:r>
    </w:p>
    <w:p w14:paraId="1414DCDC" w14:textId="6A4D135D" w:rsidR="009F6BB0" w:rsidRPr="00F27F68" w:rsidRDefault="009A385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lastRenderedPageBreak/>
        <w:t>1)</w:t>
      </w:r>
      <w:r w:rsidRPr="00F27F68">
        <w:rPr>
          <w:rFonts w:ascii="PT Astra Serif" w:hAnsi="PT Astra Serif"/>
          <w:color w:val="000000" w:themeColor="text1"/>
        </w:rPr>
        <w:t> </w:t>
      </w:r>
      <w:r w:rsidR="009F6BB0" w:rsidRPr="00F27F68">
        <w:rPr>
          <w:rFonts w:ascii="PT Astra Serif" w:hAnsi="PT Astra Serif"/>
          <w:color w:val="000000" w:themeColor="text1"/>
        </w:rPr>
        <w:t>метод сопоставимых рыночных цен (анализа рынка);</w:t>
      </w:r>
    </w:p>
    <w:p w14:paraId="7F69B212" w14:textId="1ABC006C" w:rsidR="009F6BB0" w:rsidRPr="00F27F68" w:rsidRDefault="009A385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2)</w:t>
      </w:r>
      <w:r w:rsidRPr="00F27F68">
        <w:rPr>
          <w:rFonts w:ascii="PT Astra Serif" w:hAnsi="PT Astra Serif"/>
          <w:color w:val="000000" w:themeColor="text1"/>
        </w:rPr>
        <w:t> </w:t>
      </w:r>
      <w:r w:rsidR="009F6BB0" w:rsidRPr="00F27F68">
        <w:rPr>
          <w:rFonts w:ascii="PT Astra Serif" w:hAnsi="PT Astra Serif"/>
          <w:color w:val="000000" w:themeColor="text1"/>
        </w:rPr>
        <w:t>нормативный метод;</w:t>
      </w:r>
    </w:p>
    <w:p w14:paraId="14E147B1" w14:textId="1935A83C" w:rsidR="009F6BB0" w:rsidRPr="00F27F68" w:rsidRDefault="009A385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3)</w:t>
      </w:r>
      <w:r w:rsidRPr="00F27F68">
        <w:rPr>
          <w:rFonts w:ascii="PT Astra Serif" w:hAnsi="PT Astra Serif"/>
          <w:color w:val="000000" w:themeColor="text1"/>
        </w:rPr>
        <w:t> </w:t>
      </w:r>
      <w:r w:rsidR="009F6BB0" w:rsidRPr="00F27F68">
        <w:rPr>
          <w:rFonts w:ascii="PT Astra Serif" w:hAnsi="PT Astra Serif"/>
          <w:color w:val="000000" w:themeColor="text1"/>
        </w:rPr>
        <w:t>тарифный метод;</w:t>
      </w:r>
    </w:p>
    <w:p w14:paraId="2187FB30" w14:textId="7ECE0FF7" w:rsidR="009F6BB0" w:rsidRPr="00F27F68" w:rsidRDefault="009A385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4)</w:t>
      </w:r>
      <w:r w:rsidRPr="00F27F68">
        <w:rPr>
          <w:rFonts w:ascii="PT Astra Serif" w:hAnsi="PT Astra Serif"/>
          <w:color w:val="000000" w:themeColor="text1"/>
        </w:rPr>
        <w:t> </w:t>
      </w:r>
      <w:r w:rsidR="009F6BB0" w:rsidRPr="00F27F68">
        <w:rPr>
          <w:rFonts w:ascii="PT Astra Serif" w:hAnsi="PT Astra Serif"/>
          <w:color w:val="000000" w:themeColor="text1"/>
        </w:rPr>
        <w:t>проектно-сметный метод;</w:t>
      </w:r>
    </w:p>
    <w:p w14:paraId="78BC2884" w14:textId="5FA6641E" w:rsidR="009F6BB0" w:rsidRPr="00F27F68" w:rsidRDefault="009A385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5)</w:t>
      </w:r>
      <w:r w:rsidRPr="00F27F68">
        <w:rPr>
          <w:rFonts w:ascii="PT Astra Serif" w:hAnsi="PT Astra Serif"/>
          <w:color w:val="000000" w:themeColor="text1"/>
        </w:rPr>
        <w:t> </w:t>
      </w:r>
      <w:r w:rsidR="009F6BB0" w:rsidRPr="00F27F68">
        <w:rPr>
          <w:rFonts w:ascii="PT Astra Serif" w:hAnsi="PT Astra Serif"/>
          <w:color w:val="000000" w:themeColor="text1"/>
        </w:rPr>
        <w:t>затратный метод.</w:t>
      </w:r>
    </w:p>
    <w:p w14:paraId="656B461D" w14:textId="41E3AB55"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45.1.</w:t>
      </w:r>
      <w:r w:rsidR="009A3850" w:rsidRPr="00F27F68">
        <w:rPr>
          <w:rFonts w:ascii="PT Astra Serif" w:hAnsi="PT Astra Serif"/>
          <w:color w:val="000000" w:themeColor="text1"/>
        </w:rPr>
        <w:t> </w:t>
      </w:r>
      <w:r w:rsidRPr="00F27F68">
        <w:rPr>
          <w:rFonts w:ascii="PT Astra Serif" w:hAnsi="PT Astra Serif"/>
          <w:color w:val="000000" w:themeColor="text1"/>
        </w:rPr>
        <w:t>Метод сопоставимых рыночных цен (анализа рынка) заключается в установлении НМЦД на основании информации о рыночных ценах товаров, работ, услуг, планируемых к закупкам.</w:t>
      </w:r>
    </w:p>
    <w:p w14:paraId="5F6DB19B"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14:paraId="0E4376CE" w14:textId="6269A82E"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 xml:space="preserve">При применении метода сопоставимых рыночных цен (анализа рынка) </w:t>
      </w:r>
      <w:r w:rsidR="00317462" w:rsidRPr="00F27F68">
        <w:rPr>
          <w:rFonts w:ascii="PT Astra Serif" w:hAnsi="PT Astra Serif"/>
          <w:color w:val="000000" w:themeColor="text1"/>
        </w:rPr>
        <w:t>Заказчик</w:t>
      </w:r>
      <w:r w:rsidRPr="00F27F68">
        <w:rPr>
          <w:rFonts w:ascii="PT Astra Serif" w:hAnsi="PT Astra Serif"/>
          <w:color w:val="000000" w:themeColor="text1"/>
        </w:rPr>
        <w:t xml:space="preserve">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4D317B1A" w14:textId="02082CA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 xml:space="preserve">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информация о ценах товаров, работ, услуг, полученная по запросу </w:t>
      </w:r>
      <w:r w:rsidR="00317462" w:rsidRPr="00F27F68">
        <w:rPr>
          <w:rFonts w:ascii="PT Astra Serif" w:hAnsi="PT Astra Serif"/>
          <w:color w:val="000000" w:themeColor="text1"/>
        </w:rPr>
        <w:t>Заказчик</w:t>
      </w:r>
      <w:r w:rsidRPr="00F27F68">
        <w:rPr>
          <w:rFonts w:ascii="PT Astra Serif" w:hAnsi="PT Astra Serif"/>
          <w:color w:val="000000" w:themeColor="text1"/>
        </w:rPr>
        <w:t>а у поставщиков (исполнителей, подрядчиков), а также информация, полученная в результате размещения запросов цен товаров, работ, услуг в единой информационной системе.</w:t>
      </w:r>
    </w:p>
    <w:p w14:paraId="7E4C6C1C"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К общедоступной информации о ценах товаров, работ, услуг относятся:</w:t>
      </w:r>
    </w:p>
    <w:p w14:paraId="54DC5BF1" w14:textId="5731FC08"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1)</w:t>
      </w:r>
      <w:r w:rsidR="009A3850" w:rsidRPr="00F27F68">
        <w:rPr>
          <w:rFonts w:ascii="PT Astra Serif" w:hAnsi="PT Astra Serif"/>
          <w:color w:val="000000" w:themeColor="text1"/>
        </w:rPr>
        <w:t> </w:t>
      </w:r>
      <w:r w:rsidRPr="00F27F68">
        <w:rPr>
          <w:rFonts w:ascii="PT Astra Serif" w:hAnsi="PT Astra Serif"/>
          <w:color w:val="000000" w:themeColor="text1"/>
        </w:rPr>
        <w:t>информация о ценах товаров, работ, услуг, содержащаяся в договорах (контрактах),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договорами (контрактами);</w:t>
      </w:r>
    </w:p>
    <w:p w14:paraId="24C00A70" w14:textId="4E823BAB" w:rsidR="009F6BB0" w:rsidRPr="00F27F68" w:rsidRDefault="009A385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2)</w:t>
      </w:r>
      <w:r w:rsidRPr="00F27F68">
        <w:rPr>
          <w:rFonts w:ascii="PT Astra Serif" w:hAnsi="PT Astra Serif"/>
          <w:color w:val="000000" w:themeColor="text1"/>
        </w:rPr>
        <w:t> </w:t>
      </w:r>
      <w:r w:rsidR="009F6BB0" w:rsidRPr="00F27F68">
        <w:rPr>
          <w:rFonts w:ascii="PT Astra Serif" w:hAnsi="PT Astra Serif"/>
          <w:color w:val="000000" w:themeColor="text1"/>
        </w:rPr>
        <w:t>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14:paraId="765D3503" w14:textId="4FE34674" w:rsidR="009F6BB0" w:rsidRPr="00F27F68" w:rsidRDefault="009A385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3)</w:t>
      </w:r>
      <w:r w:rsidRPr="00F27F68">
        <w:rPr>
          <w:rFonts w:ascii="PT Astra Serif" w:hAnsi="PT Astra Serif"/>
          <w:color w:val="000000" w:themeColor="text1"/>
        </w:rPr>
        <w:t> </w:t>
      </w:r>
      <w:r w:rsidR="009F6BB0" w:rsidRPr="00F27F68">
        <w:rPr>
          <w:rFonts w:ascii="PT Astra Serif" w:hAnsi="PT Astra Serif"/>
          <w:color w:val="000000" w:themeColor="text1"/>
        </w:rPr>
        <w:t>информация о котировках на российских биржах и иностранных биржах;</w:t>
      </w:r>
    </w:p>
    <w:p w14:paraId="70C7BB7C" w14:textId="5866BFAC" w:rsidR="009F6BB0" w:rsidRPr="00F27F68" w:rsidRDefault="009A385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4)</w:t>
      </w:r>
      <w:r w:rsidRPr="00F27F68">
        <w:rPr>
          <w:rFonts w:ascii="PT Astra Serif" w:hAnsi="PT Astra Serif"/>
          <w:color w:val="000000" w:themeColor="text1"/>
        </w:rPr>
        <w:t> </w:t>
      </w:r>
      <w:r w:rsidR="009F6BB0" w:rsidRPr="00F27F68">
        <w:rPr>
          <w:rFonts w:ascii="PT Astra Serif" w:hAnsi="PT Astra Serif"/>
          <w:color w:val="000000" w:themeColor="text1"/>
        </w:rPr>
        <w:t>информация о котировках на электронных площадках;</w:t>
      </w:r>
    </w:p>
    <w:p w14:paraId="39706694" w14:textId="6EF4854B" w:rsidR="009F6BB0" w:rsidRPr="00F27F68" w:rsidRDefault="009A385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5)</w:t>
      </w:r>
      <w:r w:rsidRPr="00F27F68">
        <w:rPr>
          <w:rFonts w:ascii="PT Astra Serif" w:hAnsi="PT Astra Serif"/>
          <w:color w:val="000000" w:themeColor="text1"/>
        </w:rPr>
        <w:t> </w:t>
      </w:r>
      <w:r w:rsidR="009F6BB0" w:rsidRPr="00F27F68">
        <w:rPr>
          <w:rFonts w:ascii="PT Astra Serif" w:hAnsi="PT Astra Serif"/>
          <w:color w:val="000000" w:themeColor="text1"/>
        </w:rPr>
        <w:t>данные государственной статистической отчетности о ценах товаров, работ, услуг;</w:t>
      </w:r>
    </w:p>
    <w:p w14:paraId="281C1036" w14:textId="677D2A5F" w:rsidR="009F6BB0" w:rsidRPr="00F27F68" w:rsidRDefault="009A385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6)</w:t>
      </w:r>
      <w:r w:rsidRPr="00F27F68">
        <w:rPr>
          <w:rFonts w:ascii="PT Astra Serif" w:hAnsi="PT Astra Serif"/>
          <w:color w:val="000000" w:themeColor="text1"/>
        </w:rPr>
        <w:t> </w:t>
      </w:r>
      <w:r w:rsidR="009F6BB0" w:rsidRPr="00F27F68">
        <w:rPr>
          <w:rFonts w:ascii="PT Astra Serif" w:hAnsi="PT Astra Serif"/>
          <w:color w:val="000000" w:themeColor="text1"/>
        </w:rPr>
        <w:t>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57A6B64A" w14:textId="59E25F3F" w:rsidR="009F6BB0" w:rsidRPr="00F27F68" w:rsidRDefault="009A385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7)</w:t>
      </w:r>
      <w:r w:rsidRPr="00F27F68">
        <w:rPr>
          <w:rFonts w:ascii="PT Astra Serif" w:hAnsi="PT Astra Serif"/>
          <w:color w:val="000000" w:themeColor="text1"/>
        </w:rPr>
        <w:t> </w:t>
      </w:r>
      <w:r w:rsidR="009F6BB0" w:rsidRPr="00F27F68">
        <w:rPr>
          <w:rFonts w:ascii="PT Astra Serif" w:hAnsi="PT Astra Serif"/>
          <w:color w:val="000000" w:themeColor="text1"/>
        </w:rPr>
        <w:t>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14:paraId="34E53108" w14:textId="03EDD647" w:rsidR="009F6BB0" w:rsidRPr="00F27F68" w:rsidRDefault="009A385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8)</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информация информационно-ценовых агентств, общедоступные результаты изучения рынка, а также результаты изучения рынка, проведенного по инициативе </w:t>
      </w:r>
      <w:r w:rsidR="00317462" w:rsidRPr="00F27F68">
        <w:rPr>
          <w:rFonts w:ascii="PT Astra Serif" w:hAnsi="PT Astra Serif"/>
          <w:color w:val="000000" w:themeColor="text1"/>
        </w:rPr>
        <w:t>Заказчик</w:t>
      </w:r>
      <w:r w:rsidR="009F6BB0" w:rsidRPr="00F27F68">
        <w:rPr>
          <w:rFonts w:ascii="PT Astra Serif" w:hAnsi="PT Astra Serif"/>
          <w:color w:val="000000" w:themeColor="text1"/>
        </w:rPr>
        <w:t>а, в том числе на основании договора, при условии раскрытия методологии расчета</w:t>
      </w:r>
      <w:r w:rsidR="00553747" w:rsidRPr="00F27F68">
        <w:rPr>
          <w:rFonts w:ascii="PT Astra Serif" w:hAnsi="PT Astra Serif"/>
          <w:color w:val="000000" w:themeColor="text1"/>
        </w:rPr>
        <w:t>.</w:t>
      </w:r>
    </w:p>
    <w:p w14:paraId="5796BCAC"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Если Правительством Российской Федерации для отдельных видов, групп товаров, работ, услуг установлен исчерпывающий перечень источников информации, которые могут быть использованы для целей определения НМЦД, применяется указанный исчерпывающий перечень.</w:t>
      </w:r>
    </w:p>
    <w:p w14:paraId="47D02E1B" w14:textId="69B76462" w:rsidR="006D396F" w:rsidRPr="00F27F68" w:rsidRDefault="006D396F"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 xml:space="preserve">Заказчик вправе определять </w:t>
      </w:r>
      <w:r w:rsidR="009F6BB0" w:rsidRPr="00F27F68">
        <w:rPr>
          <w:rFonts w:ascii="PT Astra Serif" w:hAnsi="PT Astra Serif"/>
          <w:color w:val="000000" w:themeColor="text1"/>
        </w:rPr>
        <w:t>НМЦД методом сопоставимых рыночных цен (анализа рынка)</w:t>
      </w:r>
      <w:r w:rsidRPr="00F27F68">
        <w:rPr>
          <w:rFonts w:ascii="PT Astra Serif" w:hAnsi="PT Astra Serif"/>
          <w:color w:val="000000" w:themeColor="text1"/>
        </w:rPr>
        <w:t xml:space="preserve"> одним из следующих двух способов:</w:t>
      </w:r>
      <w:r w:rsidR="009F6BB0" w:rsidRPr="00F27F68">
        <w:rPr>
          <w:rFonts w:ascii="PT Astra Serif" w:hAnsi="PT Astra Serif"/>
          <w:color w:val="000000" w:themeColor="text1"/>
        </w:rPr>
        <w:t xml:space="preserve"> </w:t>
      </w:r>
    </w:p>
    <w:p w14:paraId="4CD0F83D" w14:textId="04A1B4D9" w:rsidR="009F6BB0" w:rsidRPr="00F27F68" w:rsidRDefault="009F6BB0" w:rsidP="00F27F68">
      <w:pPr>
        <w:pStyle w:val="afe"/>
        <w:numPr>
          <w:ilvl w:val="0"/>
          <w:numId w:val="42"/>
        </w:numPr>
        <w:autoSpaceDE w:val="0"/>
        <w:autoSpaceDN w:val="0"/>
        <w:adjustRightInd w:val="0"/>
        <w:jc w:val="both"/>
        <w:rPr>
          <w:rFonts w:ascii="PT Astra Serif" w:hAnsi="PT Astra Serif"/>
          <w:color w:val="000000" w:themeColor="text1"/>
        </w:rPr>
      </w:pPr>
      <w:r w:rsidRPr="00F27F68">
        <w:rPr>
          <w:rFonts w:ascii="PT Astra Serif" w:hAnsi="PT Astra Serif"/>
          <w:color w:val="000000" w:themeColor="text1"/>
        </w:rPr>
        <w:t>по формуле:</w:t>
      </w:r>
    </w:p>
    <w:p w14:paraId="07D00944"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m:oMath>
        <m:r>
          <w:rPr>
            <w:rFonts w:ascii="Cambria Math" w:hAnsi="Cambria Math"/>
            <w:color w:val="000000"/>
            <w:lang w:eastAsia="en-US"/>
          </w:rPr>
          <m:t xml:space="preserve">НМЦД= </m:t>
        </m:r>
        <m:f>
          <m:fPr>
            <m:ctrlPr>
              <w:rPr>
                <w:rFonts w:ascii="Cambria Math" w:hAnsi="Cambria Math"/>
                <w:i/>
                <w:color w:val="000000"/>
                <w:lang w:eastAsia="en-US"/>
              </w:rPr>
            </m:ctrlPr>
          </m:fPr>
          <m:num>
            <m:r>
              <w:rPr>
                <w:rFonts w:ascii="Cambria Math" w:hAnsi="Cambria Math"/>
                <w:color w:val="000000"/>
                <w:lang w:val="en-US" w:eastAsia="en-US"/>
              </w:rPr>
              <m:t>v</m:t>
            </m:r>
          </m:num>
          <m:den>
            <m:r>
              <w:rPr>
                <w:rFonts w:ascii="Cambria Math" w:hAnsi="Cambria Math"/>
                <w:color w:val="000000"/>
                <w:lang w:eastAsia="en-US"/>
              </w:rPr>
              <m:t>n</m:t>
            </m:r>
          </m:den>
        </m:f>
        <m:r>
          <w:rPr>
            <w:rFonts w:ascii="Cambria Math" w:hAnsi="Cambria Math"/>
            <w:color w:val="000000"/>
            <w:lang w:eastAsia="en-US"/>
          </w:rPr>
          <m:t>*</m:t>
        </m:r>
        <m:nary>
          <m:naryPr>
            <m:chr m:val="∑"/>
            <m:limLoc m:val="undOvr"/>
            <m:ctrlPr>
              <w:rPr>
                <w:rFonts w:ascii="Cambria Math" w:hAnsi="Cambria Math"/>
                <w:i/>
                <w:color w:val="000000"/>
                <w:lang w:eastAsia="en-US"/>
              </w:rPr>
            </m:ctrlPr>
          </m:naryPr>
          <m:sub>
            <m:r>
              <w:rPr>
                <w:rFonts w:ascii="Cambria Math" w:hAnsi="Cambria Math"/>
                <w:color w:val="000000"/>
                <w:lang w:eastAsia="en-US"/>
              </w:rPr>
              <m:t>i=1</m:t>
            </m:r>
          </m:sub>
          <m:sup>
            <m:r>
              <w:rPr>
                <w:rFonts w:ascii="Cambria Math" w:hAnsi="Cambria Math"/>
                <w:color w:val="000000"/>
                <w:lang w:eastAsia="en-US"/>
              </w:rPr>
              <m:t>n</m:t>
            </m:r>
          </m:sup>
          <m:e>
            <m:sSub>
              <m:sSubPr>
                <m:ctrlPr>
                  <w:rPr>
                    <w:rFonts w:ascii="Cambria Math" w:hAnsi="Cambria Math"/>
                    <w:i/>
                    <w:color w:val="000000"/>
                    <w:lang w:eastAsia="en-US"/>
                  </w:rPr>
                </m:ctrlPr>
              </m:sSubPr>
              <m:e>
                <m:r>
                  <w:rPr>
                    <w:rFonts w:ascii="Cambria Math" w:hAnsi="Cambria Math"/>
                    <w:color w:val="000000"/>
                    <w:lang w:eastAsia="en-US"/>
                  </w:rPr>
                  <m:t>Ц</m:t>
                </m:r>
              </m:e>
              <m:sub>
                <m:r>
                  <w:rPr>
                    <w:rFonts w:ascii="Cambria Math" w:hAnsi="Cambria Math"/>
                    <w:color w:val="000000"/>
                    <w:lang w:val="en-US" w:eastAsia="en-US"/>
                  </w:rPr>
                  <m:t>i</m:t>
                </m:r>
              </m:sub>
            </m:sSub>
          </m:e>
        </m:nary>
        <m:r>
          <w:rPr>
            <w:rFonts w:ascii="Cambria Math" w:hAnsi="Cambria Math"/>
            <w:color w:val="000000"/>
            <w:lang w:eastAsia="en-US"/>
          </w:rPr>
          <m:t xml:space="preserve">  ,</m:t>
        </m:r>
      </m:oMath>
      <w:r w:rsidRPr="00F27F68">
        <w:rPr>
          <w:rFonts w:ascii="PT Astra Serif" w:hAnsi="PT Astra Serif"/>
          <w:color w:val="000000" w:themeColor="text1"/>
        </w:rPr>
        <w:t xml:space="preserve">   </w:t>
      </w:r>
    </w:p>
    <w:p w14:paraId="530025A8"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где:</w:t>
      </w:r>
    </w:p>
    <w:p w14:paraId="47B18176"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i/>
          <w:color w:val="000000" w:themeColor="text1"/>
        </w:rPr>
        <w:t>v</w:t>
      </w:r>
      <w:r w:rsidRPr="00F27F68">
        <w:rPr>
          <w:rFonts w:ascii="PT Astra Serif" w:hAnsi="PT Astra Serif"/>
          <w:color w:val="000000" w:themeColor="text1"/>
        </w:rPr>
        <w:t xml:space="preserve"> - количество (объем) закупаемого товара (работы, услуги);</w:t>
      </w:r>
    </w:p>
    <w:p w14:paraId="7FC06720"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i/>
          <w:color w:val="000000" w:themeColor="text1"/>
        </w:rPr>
        <w:t>n</w:t>
      </w:r>
      <w:r w:rsidRPr="00F27F68">
        <w:rPr>
          <w:rFonts w:ascii="PT Astra Serif" w:hAnsi="PT Astra Serif"/>
          <w:color w:val="000000" w:themeColor="text1"/>
        </w:rPr>
        <w:t xml:space="preserve"> - количество источников ценовой информации, используемых в расчете;</w:t>
      </w:r>
    </w:p>
    <w:p w14:paraId="13413FF9"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i/>
          <w:color w:val="000000" w:themeColor="text1"/>
        </w:rPr>
        <w:t>i</w:t>
      </w:r>
      <w:r w:rsidRPr="00F27F68">
        <w:rPr>
          <w:rFonts w:ascii="PT Astra Serif" w:hAnsi="PT Astra Serif"/>
          <w:color w:val="000000" w:themeColor="text1"/>
        </w:rPr>
        <w:t xml:space="preserve"> - номер источника ценовой информации;</w:t>
      </w:r>
    </w:p>
    <w:p w14:paraId="493FE4FC" w14:textId="16CA7C30"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lastRenderedPageBreak/>
        <w:t>Ц</w:t>
      </w:r>
      <w:r w:rsidRPr="00F27F68">
        <w:rPr>
          <w:rFonts w:ascii="PT Astra Serif" w:hAnsi="PT Astra Serif"/>
          <w:i/>
          <w:color w:val="000000" w:themeColor="text1"/>
        </w:rPr>
        <w:t>i</w:t>
      </w:r>
      <w:r w:rsidRPr="00F27F68">
        <w:rPr>
          <w:rFonts w:ascii="PT Astra Serif" w:hAnsi="PT Astra Serif"/>
          <w:color w:val="000000" w:themeColor="text1"/>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710AF7F4" w14:textId="62576F20" w:rsidR="006D396F" w:rsidRPr="00F27F68" w:rsidRDefault="006D396F" w:rsidP="00F27F68">
      <w:pPr>
        <w:pStyle w:val="afe"/>
        <w:numPr>
          <w:ilvl w:val="0"/>
          <w:numId w:val="42"/>
        </w:numPr>
        <w:autoSpaceDE w:val="0"/>
        <w:autoSpaceDN w:val="0"/>
        <w:adjustRightInd w:val="0"/>
        <w:jc w:val="both"/>
        <w:rPr>
          <w:rFonts w:ascii="PT Astra Serif" w:hAnsi="PT Astra Serif"/>
          <w:color w:val="000000" w:themeColor="text1"/>
        </w:rPr>
      </w:pPr>
      <w:r w:rsidRPr="00F27F68">
        <w:rPr>
          <w:rFonts w:ascii="PT Astra Serif" w:hAnsi="PT Astra Serif"/>
          <w:color w:val="000000" w:themeColor="text1"/>
        </w:rPr>
        <w:t xml:space="preserve">по </w:t>
      </w:r>
      <w:r w:rsidRPr="00F27F68">
        <w:rPr>
          <w:rFonts w:ascii="PT Astra Serif" w:hAnsi="PT Astra Serif"/>
        </w:rPr>
        <w:t>наименьшим ценам за единицу товара, работы, услуги.</w:t>
      </w:r>
    </w:p>
    <w:p w14:paraId="334073DC" w14:textId="410E600A"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 xml:space="preserve">При расчете должно быть использовано не менее трех источников ценовой информации. В случае невозможности получения ценовой информации не менее чем из трех источников, </w:t>
      </w:r>
      <w:r w:rsidR="00317462" w:rsidRPr="00F27F68">
        <w:rPr>
          <w:rFonts w:ascii="PT Astra Serif" w:hAnsi="PT Astra Serif"/>
          <w:color w:val="000000" w:themeColor="text1"/>
        </w:rPr>
        <w:t>Заказчик</w:t>
      </w:r>
      <w:r w:rsidRPr="00F27F68">
        <w:rPr>
          <w:rFonts w:ascii="PT Astra Serif" w:hAnsi="PT Astra Serif"/>
          <w:color w:val="000000" w:themeColor="text1"/>
        </w:rPr>
        <w:t xml:space="preserve"> вправе произвести расчет с использованием меньшего количества источников с обоснованием отсутствия такой возможности.</w:t>
      </w:r>
    </w:p>
    <w:p w14:paraId="6D4CB83F" w14:textId="77777777" w:rsidR="00F3630D" w:rsidRPr="00F27F68" w:rsidRDefault="00F3630D" w:rsidP="00F27F68">
      <w:pPr>
        <w:ind w:firstLine="709"/>
        <w:jc w:val="both"/>
        <w:rPr>
          <w:rFonts w:ascii="PT Astra Serif" w:hAnsi="PT Astra Serif"/>
          <w:color w:val="000000" w:themeColor="text1"/>
        </w:rPr>
      </w:pPr>
      <w:r w:rsidRPr="00F27F68">
        <w:rPr>
          <w:rFonts w:ascii="PT Astra Serif" w:hAnsi="PT Astra Serif"/>
          <w:color w:val="000000" w:themeColor="text1"/>
          <w:highlight w:val="yellow"/>
        </w:rPr>
        <w:t>В случае осуществления закупки у единственного поставщика (исполнителя, подрядчика) через подотчетное лицо, заказчик вправе определять и обосновывать цену такого договора на основании первичного учетного документа, предоставленного подотчетным лицом. При этом договор с единственным поставщиком (исполнителем, подрядчиком), в том числе из числа СМСП, заключается на сумму, не превышающую 20 (двадцати) тысяч рублей.</w:t>
      </w:r>
    </w:p>
    <w:p w14:paraId="4AA9905E" w14:textId="08B6FA62"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 xml:space="preserve">НМЦД, указываемая </w:t>
      </w:r>
      <w:r w:rsidR="00317462" w:rsidRPr="00F27F68">
        <w:rPr>
          <w:rFonts w:ascii="PT Astra Serif" w:hAnsi="PT Astra Serif"/>
          <w:color w:val="000000" w:themeColor="text1"/>
        </w:rPr>
        <w:t>Заказчик</w:t>
      </w:r>
      <w:r w:rsidRPr="00F27F68">
        <w:rPr>
          <w:rFonts w:ascii="PT Astra Serif" w:hAnsi="PT Astra Serif"/>
          <w:color w:val="000000" w:themeColor="text1"/>
        </w:rPr>
        <w:t xml:space="preserve">ом в извещении об осуществлении закупки и (или) документации о конкурентной закупке, не должна превышать НМЦД, рассчитанную </w:t>
      </w:r>
      <w:r w:rsidR="006D396F" w:rsidRPr="00F27F68">
        <w:rPr>
          <w:rFonts w:ascii="PT Astra Serif" w:hAnsi="PT Astra Serif"/>
          <w:color w:val="000000" w:themeColor="text1"/>
        </w:rPr>
        <w:t>одним из</w:t>
      </w:r>
      <w:r w:rsidRPr="00F27F68">
        <w:rPr>
          <w:rFonts w:ascii="PT Astra Serif" w:hAnsi="PT Astra Serif"/>
          <w:color w:val="000000" w:themeColor="text1"/>
        </w:rPr>
        <w:t xml:space="preserve"> указанн</w:t>
      </w:r>
      <w:r w:rsidR="006D396F" w:rsidRPr="00F27F68">
        <w:rPr>
          <w:rFonts w:ascii="PT Astra Serif" w:hAnsi="PT Astra Serif"/>
          <w:color w:val="000000" w:themeColor="text1"/>
        </w:rPr>
        <w:t>ых</w:t>
      </w:r>
      <w:r w:rsidRPr="00F27F68">
        <w:rPr>
          <w:rFonts w:ascii="PT Astra Serif" w:hAnsi="PT Astra Serif"/>
          <w:color w:val="000000" w:themeColor="text1"/>
        </w:rPr>
        <w:t xml:space="preserve"> в настоящем пункте </w:t>
      </w:r>
      <w:r w:rsidR="006D396F" w:rsidRPr="00F27F68">
        <w:rPr>
          <w:rFonts w:ascii="PT Astra Serif" w:hAnsi="PT Astra Serif"/>
          <w:color w:val="000000" w:themeColor="text1"/>
        </w:rPr>
        <w:t>способов</w:t>
      </w:r>
      <w:r w:rsidRPr="00F27F68">
        <w:rPr>
          <w:rFonts w:ascii="PT Astra Serif" w:hAnsi="PT Astra Serif"/>
          <w:color w:val="000000" w:themeColor="text1"/>
        </w:rPr>
        <w:t>.</w:t>
      </w:r>
    </w:p>
    <w:p w14:paraId="661450FF"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Цена договора, заключаемая с единственным поставщиком (исполнителем, подрядчиком), должна соответствовать наименьшему ценовому предложению с учетом положений настоящего пункта.</w:t>
      </w:r>
    </w:p>
    <w:p w14:paraId="3474213A" w14:textId="5F61A31F" w:rsidR="009F6BB0" w:rsidRPr="00F27F68" w:rsidRDefault="00553747"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45.2.</w:t>
      </w:r>
      <w:r w:rsidRPr="00F27F68">
        <w:rPr>
          <w:rFonts w:ascii="PT Astra Serif" w:hAnsi="PT Astra Serif"/>
          <w:color w:val="000000" w:themeColor="text1"/>
        </w:rPr>
        <w:t> </w:t>
      </w:r>
      <w:r w:rsidR="009F6BB0" w:rsidRPr="00F27F68">
        <w:rPr>
          <w:rFonts w:ascii="PT Astra Serif" w:hAnsi="PT Astra Serif"/>
          <w:color w:val="000000" w:themeColor="text1"/>
        </w:rPr>
        <w:t>Нормативный метод заключается в расчете НМЦД на основе требований к закупаемым товарам, работам, услугам, установленных в соответствии с законодательством Российской Федерации, если такие требования предусматривают установление предельных цен товаров, работ, услуг.</w:t>
      </w:r>
    </w:p>
    <w:p w14:paraId="662B78B2"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При определении НМЦД нормативным методом используется информация о предельных ценах товара, работы, услуги, установленная нормативом в соответствии с правовым актом.</w:t>
      </w:r>
    </w:p>
    <w:p w14:paraId="2CC24192"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 xml:space="preserve">Определение НМЦД нормативным методом осуществляется </w:t>
      </w:r>
    </w:p>
    <w:p w14:paraId="335A5003"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по формуле:</w:t>
      </w:r>
    </w:p>
    <w:p w14:paraId="15A23B04"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noProof/>
          <w:color w:val="000000"/>
        </w:rPr>
        <mc:AlternateContent>
          <mc:Choice Requires="wps">
            <w:drawing>
              <wp:anchor distT="0" distB="0" distL="114300" distR="114300" simplePos="0" relativeHeight="251659264" behindDoc="0" locked="0" layoutInCell="1" allowOverlap="1" wp14:anchorId="71640A7D" wp14:editId="25F34989">
                <wp:simplePos x="0" y="0"/>
                <wp:positionH relativeFrom="column">
                  <wp:posOffset>4070985</wp:posOffset>
                </wp:positionH>
                <wp:positionV relativeFrom="paragraph">
                  <wp:posOffset>12700</wp:posOffset>
                </wp:positionV>
                <wp:extent cx="152400" cy="292735"/>
                <wp:effectExtent l="0" t="0" r="0" b="0"/>
                <wp:wrapNone/>
                <wp:docPr id="12" name="Прямоугольник 12"/>
                <wp:cNvGraphicFramePr/>
                <a:graphic xmlns:a="http://schemas.openxmlformats.org/drawingml/2006/main">
                  <a:graphicData uri="http://schemas.microsoft.com/office/word/2010/wordprocessingShape">
                    <wps:wsp>
                      <wps:cNvSpPr/>
                      <wps:spPr>
                        <a:xfrm>
                          <a:off x="0" y="0"/>
                          <a:ext cx="152400" cy="292735"/>
                        </a:xfrm>
                        <a:prstGeom prst="rect">
                          <a:avLst/>
                        </a:prstGeom>
                        <a:noFill/>
                        <a:ln w="12700" cap="flat" cmpd="sng" algn="ctr">
                          <a:noFill/>
                          <a:prstDash val="solid"/>
                          <a:miter lim="800000"/>
                        </a:ln>
                        <a:effectLst/>
                      </wps:spPr>
                      <wps:txbx>
                        <w:txbxContent>
                          <w:p w14:paraId="1FFFF535" w14:textId="77777777" w:rsidR="009A63F3" w:rsidRPr="004C6834" w:rsidRDefault="009A63F3" w:rsidP="009F6BB0">
                            <w:pPr>
                              <w:jc w:val="center"/>
                              <w:rPr>
                                <w:rFonts w:ascii="PT Astra Serif" w:hAnsi="PT Astra Serif"/>
                              </w:rPr>
                            </w:pPr>
                            <w:r w:rsidRPr="004C6834">
                              <w:rPr>
                                <w:rFonts w:ascii="PT Astra Serif" w:hAnsi="PT Astra Seri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640A7D" id="Прямоугольник 12" o:spid="_x0000_s1026" style="position:absolute;left:0;text-align:left;margin-left:320.55pt;margin-top:1pt;width:12pt;height:2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" filled="f" stroked="f" strokeweight="1pt">
                <v:textbox>
                  <w:txbxContent>
                    <w:p w14:paraId="1FFFF535" w14:textId="77777777" w:rsidR="009A63F3" w:rsidRPr="004C6834" w:rsidRDefault="009A63F3" w:rsidP="009F6BB0">
                      <w:pPr>
                        <w:jc w:val="center"/>
                        <w:rPr>
                          <w:rFonts w:ascii="PT Astra Serif" w:hAnsi="PT Astra Serif"/>
                        </w:rPr>
                      </w:pPr>
                      <w:r w:rsidRPr="004C6834">
                        <w:rPr>
                          <w:rFonts w:ascii="PT Astra Serif" w:hAnsi="PT Astra Serif"/>
                        </w:rPr>
                        <w:t>,</w:t>
                      </w:r>
                    </w:p>
                  </w:txbxContent>
                </v:textbox>
              </v:rect>
            </w:pict>
          </mc:Fallback>
        </mc:AlternateContent>
      </w:r>
      <w:r w:rsidRPr="00F27F68">
        <w:rPr>
          <w:rFonts w:ascii="PT Astra Serif" w:hAnsi="PT Astra Serif"/>
          <w:noProof/>
          <w:color w:val="000000"/>
        </w:rPr>
        <mc:AlternateContent>
          <mc:Choice Requires="wpc">
            <w:drawing>
              <wp:inline distT="0" distB="0" distL="0" distR="0" wp14:anchorId="0158C472" wp14:editId="5E5D67EC">
                <wp:extent cx="1440815" cy="338259"/>
                <wp:effectExtent l="0" t="0" r="6985" b="5080"/>
                <wp:docPr id="16" name="Полотно 2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Rectangle 22"/>
                        <wps:cNvSpPr>
                          <a:spLocks noChangeArrowheads="1"/>
                        </wps:cNvSpPr>
                        <wps:spPr bwMode="auto">
                          <a:xfrm>
                            <a:off x="4249" y="0"/>
                            <a:ext cx="140589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 name="Rectangle 23"/>
                        <wps:cNvSpPr>
                          <a:spLocks noChangeArrowheads="1"/>
                        </wps:cNvSpPr>
                        <wps:spPr bwMode="auto">
                          <a:xfrm>
                            <a:off x="545904" y="19050"/>
                            <a:ext cx="27559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2022D7" w14:textId="77777777" w:rsidR="009A63F3" w:rsidRDefault="009A63F3" w:rsidP="009F6BB0">
                              <w:r>
                                <w:rPr>
                                  <w:color w:val="000000"/>
                                  <w:sz w:val="20"/>
                                  <w:szCs w:val="20"/>
                                  <w:lang w:val="en-US"/>
                                </w:rPr>
                                <w:t>норм</w:t>
                              </w:r>
                            </w:p>
                          </w:txbxContent>
                        </wps:txbx>
                        <wps:bodyPr rot="0" vert="horz" wrap="none" lIns="0" tIns="0" rIns="0" bIns="0" anchor="t" anchorCtr="0" upright="1">
                          <a:spAutoFit/>
                        </wps:bodyPr>
                      </wps:wsp>
                      <wps:wsp>
                        <wps:cNvPr id="3" name="Rectangle 24"/>
                        <wps:cNvSpPr>
                          <a:spLocks noChangeArrowheads="1"/>
                        </wps:cNvSpPr>
                        <wps:spPr bwMode="auto">
                          <a:xfrm>
                            <a:off x="16949" y="51435"/>
                            <a:ext cx="53657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FD0B77" w14:textId="77777777" w:rsidR="009A63F3" w:rsidRPr="00CB75AE" w:rsidRDefault="009A63F3" w:rsidP="009F6BB0">
                              <w:r>
                                <w:rPr>
                                  <w:color w:val="000000"/>
                                  <w:sz w:val="28"/>
                                  <w:szCs w:val="28"/>
                                  <w:lang w:val="en-US"/>
                                </w:rPr>
                                <w:t>НМЦ</w:t>
                              </w:r>
                              <w:r>
                                <w:rPr>
                                  <w:color w:val="000000"/>
                                  <w:sz w:val="28"/>
                                  <w:szCs w:val="28"/>
                                </w:rPr>
                                <w:t>Д</w:t>
                              </w:r>
                            </w:p>
                          </w:txbxContent>
                        </wps:txbx>
                        <wps:bodyPr rot="0" vert="horz" wrap="none" lIns="0" tIns="0" rIns="0" bIns="0" anchor="t" anchorCtr="0" upright="1">
                          <a:spAutoFit/>
                        </wps:bodyPr>
                      </wps:wsp>
                      <wps:wsp>
                        <wps:cNvPr id="5" name="Rectangle 25"/>
                        <wps:cNvSpPr>
                          <a:spLocks noChangeArrowheads="1"/>
                        </wps:cNvSpPr>
                        <wps:spPr bwMode="auto">
                          <a:xfrm>
                            <a:off x="842449" y="51435"/>
                            <a:ext cx="10033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3F07CE" w14:textId="77777777" w:rsidR="009A63F3" w:rsidRDefault="009A63F3" w:rsidP="009F6BB0">
                              <w:r>
                                <w:rPr>
                                  <w:color w:val="000000"/>
                                  <w:sz w:val="28"/>
                                  <w:szCs w:val="28"/>
                                  <w:lang w:val="en-US"/>
                                </w:rPr>
                                <w:t>=</w:t>
                              </w:r>
                            </w:p>
                          </w:txbxContent>
                        </wps:txbx>
                        <wps:bodyPr rot="0" vert="horz" wrap="none" lIns="0" tIns="0" rIns="0" bIns="0" anchor="t" anchorCtr="0" upright="1">
                          <a:spAutoFit/>
                        </wps:bodyPr>
                      </wps:wsp>
                      <wps:wsp>
                        <wps:cNvPr id="6" name="Rectangle 26"/>
                        <wps:cNvSpPr>
                          <a:spLocks noChangeArrowheads="1"/>
                        </wps:cNvSpPr>
                        <wps:spPr bwMode="auto">
                          <a:xfrm>
                            <a:off x="958654" y="49598"/>
                            <a:ext cx="16827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89B85E" w14:textId="77777777" w:rsidR="009A63F3" w:rsidRDefault="009A63F3" w:rsidP="009F6BB0">
                              <w:r>
                                <w:rPr>
                                  <w:i/>
                                  <w:iCs/>
                                  <w:color w:val="000000"/>
                                  <w:sz w:val="28"/>
                                  <w:szCs w:val="28"/>
                                  <w:lang w:val="en-US"/>
                                </w:rPr>
                                <w:t>vц</w:t>
                              </w:r>
                            </w:p>
                          </w:txbxContent>
                        </wps:txbx>
                        <wps:bodyPr rot="0" vert="horz" wrap="none" lIns="0" tIns="0" rIns="0" bIns="0" anchor="t" anchorCtr="0" upright="1">
                          <a:spAutoFit/>
                        </wps:bodyPr>
                      </wps:wsp>
                      <wps:wsp>
                        <wps:cNvPr id="7" name="Rectangle 27"/>
                        <wps:cNvSpPr>
                          <a:spLocks noChangeArrowheads="1"/>
                        </wps:cNvSpPr>
                        <wps:spPr bwMode="auto">
                          <a:xfrm>
                            <a:off x="1100259" y="147955"/>
                            <a:ext cx="25273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0EDB2" w14:textId="77777777" w:rsidR="009A63F3" w:rsidRDefault="009A63F3" w:rsidP="009F6BB0">
                              <w:r>
                                <w:rPr>
                                  <w:color w:val="000000"/>
                                  <w:sz w:val="20"/>
                                  <w:szCs w:val="20"/>
                                  <w:lang w:val="en-US"/>
                                </w:rPr>
                                <w:t>пред</w:t>
                              </w:r>
                            </w:p>
                          </w:txbxContent>
                        </wps:txbx>
                        <wps:bodyPr rot="0" vert="horz" wrap="none" lIns="0" tIns="0" rIns="0" bIns="0" anchor="t" anchorCtr="0" upright="1">
                          <a:spAutoFit/>
                        </wps:bodyPr>
                      </wps:wsp>
                    </wpc:wpc>
                  </a:graphicData>
                </a:graphic>
              </wp:inline>
            </w:drawing>
          </mc:Choice>
          <mc:Fallback>
            <w:pict>
              <v:group w14:anchorId="0158C472" id="Полотно 20" o:spid="_x0000_s1027" editas="canvas" style="width:113.45pt;height:26.65pt;mso-position-horizontal-relative:char;mso-position-vertical-relative:line" coordsize="14408,3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14408;height:3378;visibility:visible;mso-wrap-style:square">
                  <v:fill o:detectmouseclick="t"/>
                  <v:path o:connecttype="none"/>
                </v:shape>
                <v:rect id="Rectangle 22" o:spid="_x0000_s1029" style="position:absolute;left:42;width:14059;height:3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" filled="f" stroked="f"/>
                <v:rect id="Rectangle 23" o:spid="_x0000_s1030" style="position:absolute;left:5459;top:190;width:2755;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" filled="f" stroked="f">
                  <v:textbox style="mso-fit-shape-to-text:t" inset="0,0,0,0">
                    <w:txbxContent>
                      <w:p w14:paraId="682022D7" w14:textId="77777777" w:rsidR="009A63F3" w:rsidRDefault="009A63F3" w:rsidP="009F6BB0">
                        <w:r>
                          <w:rPr>
                            <w:color w:val="000000"/>
                            <w:sz w:val="20"/>
                            <w:szCs w:val="20"/>
                            <w:lang w:val="en-US"/>
                          </w:rPr>
                          <w:t>норм</w:t>
                        </w:r>
                      </w:p>
                    </w:txbxContent>
                  </v:textbox>
                </v:rect>
                <v:rect id="Rectangle 24" o:spid="_x0000_s1031" style="position:absolute;left:169;top:514;width:5366;height:20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ZXBwQAAANoAAAAPAAAAZHJzL2Rvd25yZXYueG1sRI/NasMw&#10;EITvhb6D2EJutVwH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J95lcHBAAAA2gAAAA8AAAAA&#10;AAAAAAAAAAAABwIAAGRycy9kb3ducmV2LnhtbFBLBQYAAAAAAwADALcAAAD1AgAAAAA=&#10;" filled="f" stroked="f">
                  <v:textbox style="mso-fit-shape-to-text:t" inset="0,0,0,0">
                    <w:txbxContent>
                      <w:p w14:paraId="06FD0B77" w14:textId="77777777" w:rsidR="009A63F3" w:rsidRPr="00CB75AE" w:rsidRDefault="009A63F3" w:rsidP="009F6BB0">
                        <w:r>
                          <w:rPr>
                            <w:color w:val="000000"/>
                            <w:sz w:val="28"/>
                            <w:szCs w:val="28"/>
                            <w:lang w:val="en-US"/>
                          </w:rPr>
                          <w:t>НМЦ</w:t>
                        </w:r>
                        <w:r>
                          <w:rPr>
                            <w:color w:val="000000"/>
                            <w:sz w:val="28"/>
                            <w:szCs w:val="28"/>
                          </w:rPr>
                          <w:t>Д</w:t>
                        </w:r>
                      </w:p>
                    </w:txbxContent>
                  </v:textbox>
                </v:rect>
                <v:rect id="Rectangle 25" o:spid="_x0000_s1032" style="position:absolute;left:8424;top:514;width:1003;height:20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guwQAAANoAAAAPAAAAZHJzL2Rvd25yZXYueG1sRI/NasMw&#10;EITvhb6D2EJutVxD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H/cqC7BAAAA2gAAAA8AAAAA&#10;AAAAAAAAAAAABwIAAGRycy9kb3ducmV2LnhtbFBLBQYAAAAAAwADALcAAAD1AgAAAAA=&#10;" filled="f" stroked="f">
                  <v:textbox style="mso-fit-shape-to-text:t" inset="0,0,0,0">
                    <w:txbxContent>
                      <w:p w14:paraId="7F3F07CE" w14:textId="77777777" w:rsidR="009A63F3" w:rsidRDefault="009A63F3" w:rsidP="009F6BB0">
                        <w:r>
                          <w:rPr>
                            <w:color w:val="000000"/>
                            <w:sz w:val="28"/>
                            <w:szCs w:val="28"/>
                            <w:lang w:val="en-US"/>
                          </w:rPr>
                          <w:t>=</w:t>
                        </w:r>
                      </w:p>
                    </w:txbxContent>
                  </v:textbox>
                </v:rect>
                <v:rect id="Rectangle 26" o:spid="_x0000_s1033" style="position:absolute;left:9586;top:495;width:1683;height:20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14:paraId="2389B85E" w14:textId="77777777" w:rsidR="009A63F3" w:rsidRDefault="009A63F3" w:rsidP="009F6BB0">
                        <w:r>
                          <w:rPr>
                            <w:i/>
                            <w:iCs/>
                            <w:color w:val="000000"/>
                            <w:sz w:val="28"/>
                            <w:szCs w:val="28"/>
                            <w:lang w:val="en-US"/>
                          </w:rPr>
                          <w:t>vц</w:t>
                        </w:r>
                      </w:p>
                    </w:txbxContent>
                  </v:textbox>
                </v:rect>
                <v:rect id="Rectangle 27" o:spid="_x0000_s1034" style="position:absolute;left:11002;top:1479;width:2527;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" filled="f" stroked="f">
                  <v:textbox style="mso-fit-shape-to-text:t" inset="0,0,0,0">
                    <w:txbxContent>
                      <w:p w14:paraId="4ED0EDB2" w14:textId="77777777" w:rsidR="009A63F3" w:rsidRDefault="009A63F3" w:rsidP="009F6BB0">
                        <w:r>
                          <w:rPr>
                            <w:color w:val="000000"/>
                            <w:sz w:val="20"/>
                            <w:szCs w:val="20"/>
                            <w:lang w:val="en-US"/>
                          </w:rPr>
                          <w:t>пред</w:t>
                        </w:r>
                      </w:p>
                    </w:txbxContent>
                  </v:textbox>
                </v:rect>
                <w10:anchorlock/>
              </v:group>
            </w:pict>
          </mc:Fallback>
        </mc:AlternateContent>
      </w:r>
    </w:p>
    <w:p w14:paraId="0BBED5B5"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где:</w:t>
      </w:r>
    </w:p>
    <w:p w14:paraId="33193EA5"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НМЦД</w:t>
      </w:r>
      <w:r w:rsidRPr="00F27F68">
        <w:rPr>
          <w:rFonts w:ascii="PT Astra Serif" w:hAnsi="PT Astra Serif"/>
          <w:color w:val="000000" w:themeColor="text1"/>
          <w:vertAlign w:val="superscript"/>
        </w:rPr>
        <w:t>норм</w:t>
      </w:r>
      <w:r w:rsidRPr="00F27F68">
        <w:rPr>
          <w:rFonts w:ascii="PT Astra Serif" w:hAnsi="PT Astra Serif"/>
          <w:color w:val="000000" w:themeColor="text1"/>
        </w:rPr>
        <w:t xml:space="preserve"> - НМЦД, определяемая нормативным методом;</w:t>
      </w:r>
    </w:p>
    <w:p w14:paraId="6A851B20"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i/>
          <w:color w:val="000000" w:themeColor="text1"/>
        </w:rPr>
        <w:t>v</w:t>
      </w:r>
      <w:r w:rsidRPr="00F27F68">
        <w:rPr>
          <w:rFonts w:ascii="PT Astra Serif" w:hAnsi="PT Astra Serif"/>
          <w:color w:val="000000" w:themeColor="text1"/>
        </w:rPr>
        <w:t xml:space="preserve"> - количество (объем) закупаемого товара (работы, услуги);</w:t>
      </w:r>
    </w:p>
    <w:p w14:paraId="0F6E9D01"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i/>
          <w:color w:val="000000" w:themeColor="text1"/>
        </w:rPr>
        <w:t>ц</w:t>
      </w:r>
      <w:r w:rsidRPr="00F27F68">
        <w:rPr>
          <w:rFonts w:ascii="PT Astra Serif" w:hAnsi="PT Astra Serif"/>
          <w:color w:val="000000" w:themeColor="text1"/>
          <w:vertAlign w:val="subscript"/>
        </w:rPr>
        <w:t>пред</w:t>
      </w:r>
      <w:r w:rsidRPr="00F27F68">
        <w:rPr>
          <w:rFonts w:ascii="PT Astra Serif" w:hAnsi="PT Astra Serif"/>
          <w:color w:val="000000" w:themeColor="text1"/>
        </w:rPr>
        <w:t>- предельная цена единицы товара, работы, услуги, установленная нормативом в соответствии с правовым актом.</w:t>
      </w:r>
    </w:p>
    <w:p w14:paraId="2189E4F0" w14:textId="7003EBDD" w:rsidR="009F6BB0" w:rsidRPr="00F27F68" w:rsidRDefault="00553747"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45.3.</w:t>
      </w:r>
      <w:r w:rsidRPr="00F27F68">
        <w:rPr>
          <w:rFonts w:ascii="PT Astra Serif" w:hAnsi="PT Astra Serif"/>
          <w:color w:val="000000" w:themeColor="text1"/>
        </w:rPr>
        <w:t> </w:t>
      </w:r>
      <w:r w:rsidR="009F6BB0" w:rsidRPr="00F27F68">
        <w:rPr>
          <w:rFonts w:ascii="PT Astra Serif" w:hAnsi="PT Astra Serif"/>
          <w:color w:val="000000" w:themeColor="text1"/>
        </w:rPr>
        <w:t xml:space="preserve">Тарифный метод применяется </w:t>
      </w:r>
      <w:r w:rsidR="00317462" w:rsidRPr="00F27F68">
        <w:rPr>
          <w:rFonts w:ascii="PT Astra Serif" w:hAnsi="PT Astra Serif"/>
          <w:color w:val="000000" w:themeColor="text1"/>
        </w:rPr>
        <w:t>Заказчик</w:t>
      </w:r>
      <w:r w:rsidR="009F6BB0" w:rsidRPr="00F27F68">
        <w:rPr>
          <w:rFonts w:ascii="PT Astra Serif" w:hAnsi="PT Astra Serif"/>
          <w:color w:val="000000" w:themeColor="text1"/>
        </w:rPr>
        <w:t>ом, если в соответствии с законодательством Российской Федерации цены закупаемых товаров, работ, услуг подлежат государственному регулированию. В этом случае НМЦД определяется по регулируемым ценам (тарифам) на товары, работы, услуги.</w:t>
      </w:r>
    </w:p>
    <w:p w14:paraId="4220A028"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Определение НМЦД тарифным методом определяется по формуле:</w:t>
      </w:r>
    </w:p>
    <w:p w14:paraId="78ACF79E"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p>
    <w:p w14:paraId="1EA4677B"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noProof/>
          <w:color w:val="000000"/>
        </w:rPr>
        <mc:AlternateContent>
          <mc:Choice Requires="wpc">
            <w:drawing>
              <wp:inline distT="0" distB="0" distL="0" distR="0" wp14:anchorId="33DA2B38" wp14:editId="000B555B">
                <wp:extent cx="1714500" cy="408940"/>
                <wp:effectExtent l="0" t="0" r="0" b="0"/>
                <wp:docPr id="17" name="Полотно 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8" name="Rectangle 9"/>
                        <wps:cNvSpPr>
                          <a:spLocks noChangeArrowheads="1"/>
                        </wps:cNvSpPr>
                        <wps:spPr bwMode="auto">
                          <a:xfrm>
                            <a:off x="0" y="0"/>
                            <a:ext cx="15341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10"/>
                        <wps:cNvSpPr>
                          <a:spLocks noChangeArrowheads="1"/>
                        </wps:cNvSpPr>
                        <wps:spPr bwMode="auto">
                          <a:xfrm>
                            <a:off x="541655" y="19050"/>
                            <a:ext cx="32575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CD7043" w14:textId="77777777" w:rsidR="009A63F3" w:rsidRDefault="009A63F3" w:rsidP="009F6BB0">
                              <w:r>
                                <w:rPr>
                                  <w:color w:val="000000"/>
                                  <w:sz w:val="20"/>
                                  <w:szCs w:val="20"/>
                                  <w:lang w:val="en-US"/>
                                </w:rPr>
                                <w:t>тариф</w:t>
                              </w:r>
                            </w:p>
                          </w:txbxContent>
                        </wps:txbx>
                        <wps:bodyPr rot="0" vert="horz" wrap="none" lIns="0" tIns="0" rIns="0" bIns="0" anchor="t" anchorCtr="0" upright="1">
                          <a:spAutoFit/>
                        </wps:bodyPr>
                      </wps:wsp>
                      <wps:wsp>
                        <wps:cNvPr id="10" name="Rectangle 11"/>
                        <wps:cNvSpPr>
                          <a:spLocks noChangeArrowheads="1"/>
                        </wps:cNvSpPr>
                        <wps:spPr bwMode="auto">
                          <a:xfrm>
                            <a:off x="12700" y="51435"/>
                            <a:ext cx="53657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6D694" w14:textId="77777777" w:rsidR="009A63F3" w:rsidRPr="00CB75AE" w:rsidRDefault="009A63F3" w:rsidP="009F6BB0">
                              <w:r>
                                <w:rPr>
                                  <w:color w:val="000000"/>
                                  <w:sz w:val="28"/>
                                  <w:szCs w:val="28"/>
                                  <w:lang w:val="en-US"/>
                                </w:rPr>
                                <w:t>НМЦ</w:t>
                              </w:r>
                              <w:r>
                                <w:rPr>
                                  <w:color w:val="000000"/>
                                  <w:sz w:val="28"/>
                                  <w:szCs w:val="28"/>
                                </w:rPr>
                                <w:t>Д</w:t>
                              </w:r>
                            </w:p>
                          </w:txbxContent>
                        </wps:txbx>
                        <wps:bodyPr rot="0" vert="horz" wrap="none" lIns="0" tIns="0" rIns="0" bIns="0" anchor="t" anchorCtr="0" upright="1">
                          <a:spAutoFit/>
                        </wps:bodyPr>
                      </wps:wsp>
                      <wps:wsp>
                        <wps:cNvPr id="11" name="Rectangle 12"/>
                        <wps:cNvSpPr>
                          <a:spLocks noChangeArrowheads="1"/>
                        </wps:cNvSpPr>
                        <wps:spPr bwMode="auto">
                          <a:xfrm>
                            <a:off x="889635" y="51435"/>
                            <a:ext cx="10033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9C44C" w14:textId="77777777" w:rsidR="009A63F3" w:rsidRDefault="009A63F3" w:rsidP="009F6BB0">
                              <w:r>
                                <w:rPr>
                                  <w:color w:val="000000"/>
                                  <w:sz w:val="28"/>
                                  <w:szCs w:val="28"/>
                                  <w:lang w:val="en-US"/>
                                </w:rPr>
                                <w:t>=</w:t>
                              </w:r>
                            </w:p>
                          </w:txbxContent>
                        </wps:txbx>
                        <wps:bodyPr rot="0" vert="horz" wrap="none" lIns="0" tIns="0" rIns="0" bIns="0" anchor="t" anchorCtr="0" upright="1">
                          <a:spAutoFit/>
                        </wps:bodyPr>
                      </wps:wsp>
                      <wps:wsp>
                        <wps:cNvPr id="13" name="Rectangle 13"/>
                        <wps:cNvSpPr>
                          <a:spLocks noChangeArrowheads="1"/>
                        </wps:cNvSpPr>
                        <wps:spPr bwMode="auto">
                          <a:xfrm>
                            <a:off x="1005840" y="51435"/>
                            <a:ext cx="16827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63B1BB" w14:textId="77777777" w:rsidR="009A63F3" w:rsidRDefault="009A63F3" w:rsidP="009F6BB0">
                              <w:r>
                                <w:rPr>
                                  <w:i/>
                                  <w:iCs/>
                                  <w:color w:val="000000"/>
                                  <w:sz w:val="28"/>
                                  <w:szCs w:val="28"/>
                                  <w:lang w:val="en-US"/>
                                </w:rPr>
                                <w:t>vц</w:t>
                              </w:r>
                            </w:p>
                          </w:txbxContent>
                        </wps:txbx>
                        <wps:bodyPr rot="0" vert="horz" wrap="none" lIns="0" tIns="0" rIns="0" bIns="0" anchor="t" anchorCtr="0" upright="1">
                          <a:spAutoFit/>
                        </wps:bodyPr>
                      </wps:wsp>
                      <wps:wsp>
                        <wps:cNvPr id="14" name="Rectangle 14"/>
                        <wps:cNvSpPr>
                          <a:spLocks noChangeArrowheads="1"/>
                        </wps:cNvSpPr>
                        <wps:spPr bwMode="auto">
                          <a:xfrm>
                            <a:off x="1147445" y="147955"/>
                            <a:ext cx="32575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2DE659" w14:textId="77777777" w:rsidR="009A63F3" w:rsidRDefault="009A63F3" w:rsidP="009F6BB0">
                              <w:r>
                                <w:rPr>
                                  <w:color w:val="000000"/>
                                  <w:sz w:val="20"/>
                                  <w:szCs w:val="20"/>
                                  <w:lang w:val="en-US"/>
                                </w:rPr>
                                <w:t>тариф</w:t>
                              </w:r>
                            </w:p>
                          </w:txbxContent>
                        </wps:txbx>
                        <wps:bodyPr rot="0" vert="horz" wrap="none" lIns="0" tIns="0" rIns="0" bIns="0" anchor="t" anchorCtr="0" upright="1">
                          <a:spAutoFit/>
                        </wps:bodyPr>
                      </wps:wsp>
                      <wps:wsp>
                        <wps:cNvPr id="15" name="Прямоугольник 15"/>
                        <wps:cNvSpPr/>
                        <wps:spPr>
                          <a:xfrm>
                            <a:off x="1533754" y="80645"/>
                            <a:ext cx="91415" cy="292735"/>
                          </a:xfrm>
                          <a:prstGeom prst="rect">
                            <a:avLst/>
                          </a:prstGeom>
                          <a:noFill/>
                          <a:ln w="12700" cap="flat" cmpd="sng" algn="ctr">
                            <a:noFill/>
                            <a:prstDash val="solid"/>
                            <a:miter lim="800000"/>
                          </a:ln>
                          <a:effectLst/>
                        </wps:spPr>
                        <wps:txbx>
                          <w:txbxContent>
                            <w:p w14:paraId="7C74654F" w14:textId="77777777" w:rsidR="009A63F3" w:rsidRDefault="009A63F3" w:rsidP="009F6BB0">
                              <w:pPr>
                                <w:pStyle w:val="aff0"/>
                                <w:spacing w:before="0" w:beforeAutospacing="0" w:after="160" w:afterAutospacing="0" w:line="256" w:lineRule="auto"/>
                                <w:jc w:val="center"/>
                              </w:pPr>
                              <w:r>
                                <w:rPr>
                                  <w:rFonts w:ascii="PT Astra Serif" w:eastAsia="Calibri" w:hAnsi="PT Astra Serif"/>
                                  <w:sz w:val="22"/>
                                  <w:szCs w:val="22"/>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33DA2B38" id="Полотно 7" o:spid="_x0000_s1035" editas="canvas" style="width:135pt;height:32.2pt;mso-position-horizontal-relative:char;mso-position-vertical-relative:line" coordsize="17145,4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">
                <v:shape id="_x0000_s1036" type="#_x0000_t75" style="position:absolute;width:17145;height:4089;visibility:visible;mso-wrap-style:square">
                  <v:fill o:detectmouseclick="t"/>
                  <v:path o:connecttype="none"/>
                </v:shape>
                <v:rect id="Rectangle 9" o:spid="_x0000_s1037" style="position:absolute;width:15341;height:3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" filled="f" stroked="f"/>
                <v:rect id="Rectangle 10" o:spid="_x0000_s1038" style="position:absolute;left:5416;top:190;width:3258;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14:paraId="49CD7043" w14:textId="77777777" w:rsidR="009A63F3" w:rsidRDefault="009A63F3" w:rsidP="009F6BB0">
                        <w:r>
                          <w:rPr>
                            <w:color w:val="000000"/>
                            <w:sz w:val="20"/>
                            <w:szCs w:val="20"/>
                            <w:lang w:val="en-US"/>
                          </w:rPr>
                          <w:t>тариф</w:t>
                        </w:r>
                      </w:p>
                    </w:txbxContent>
                  </v:textbox>
                </v:rect>
                <v:rect id="Rectangle 11" o:spid="_x0000_s1039" style="position:absolute;left:127;top:514;width:5365;height:20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" filled="f" stroked="f">
                  <v:textbox style="mso-fit-shape-to-text:t" inset="0,0,0,0">
                    <w:txbxContent>
                      <w:p w14:paraId="03C6D694" w14:textId="77777777" w:rsidR="009A63F3" w:rsidRPr="00CB75AE" w:rsidRDefault="009A63F3" w:rsidP="009F6BB0">
                        <w:r>
                          <w:rPr>
                            <w:color w:val="000000"/>
                            <w:sz w:val="28"/>
                            <w:szCs w:val="28"/>
                            <w:lang w:val="en-US"/>
                          </w:rPr>
                          <w:t>НМЦ</w:t>
                        </w:r>
                        <w:r>
                          <w:rPr>
                            <w:color w:val="000000"/>
                            <w:sz w:val="28"/>
                            <w:szCs w:val="28"/>
                          </w:rPr>
                          <w:t>Д</w:t>
                        </w:r>
                      </w:p>
                    </w:txbxContent>
                  </v:textbox>
                </v:rect>
                <v:rect id="Rectangle 12" o:spid="_x0000_s1040" style="position:absolute;left:8896;top:514;width:1003;height:20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14:paraId="1399C44C" w14:textId="77777777" w:rsidR="009A63F3" w:rsidRDefault="009A63F3" w:rsidP="009F6BB0">
                        <w:r>
                          <w:rPr>
                            <w:color w:val="000000"/>
                            <w:sz w:val="28"/>
                            <w:szCs w:val="28"/>
                            <w:lang w:val="en-US"/>
                          </w:rPr>
                          <w:t>=</w:t>
                        </w:r>
                      </w:p>
                    </w:txbxContent>
                  </v:textbox>
                </v:rect>
                <v:rect id="Rectangle 13" o:spid="_x0000_s1041" style="position:absolute;left:10058;top:514;width:1683;height:20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14:paraId="2F63B1BB" w14:textId="77777777" w:rsidR="009A63F3" w:rsidRDefault="009A63F3" w:rsidP="009F6BB0">
                        <w:r>
                          <w:rPr>
                            <w:i/>
                            <w:iCs/>
                            <w:color w:val="000000"/>
                            <w:sz w:val="28"/>
                            <w:szCs w:val="28"/>
                            <w:lang w:val="en-US"/>
                          </w:rPr>
                          <w:t>vц</w:t>
                        </w:r>
                      </w:p>
                    </w:txbxContent>
                  </v:textbox>
                </v:rect>
                <v:rect id="Rectangle 14" o:spid="_x0000_s1042" style="position:absolute;left:11474;top:1479;width:3258;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14:paraId="642DE659" w14:textId="77777777" w:rsidR="009A63F3" w:rsidRDefault="009A63F3" w:rsidP="009F6BB0">
                        <w:r>
                          <w:rPr>
                            <w:color w:val="000000"/>
                            <w:sz w:val="20"/>
                            <w:szCs w:val="20"/>
                            <w:lang w:val="en-US"/>
                          </w:rPr>
                          <w:t>тариф</w:t>
                        </w:r>
                      </w:p>
                    </w:txbxContent>
                  </v:textbox>
                </v:rect>
                <v:rect id="Прямоугольник 15" o:spid="_x0000_s1043" style="position:absolute;left:15337;top:806;width:914;height:29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" filled="f" stroked="f" strokeweight="1pt">
                  <v:textbox>
                    <w:txbxContent>
                      <w:p w14:paraId="7C74654F" w14:textId="77777777" w:rsidR="009A63F3" w:rsidRDefault="009A63F3" w:rsidP="009F6BB0">
                        <w:pPr>
                          <w:pStyle w:val="aff0"/>
                          <w:spacing w:before="0" w:beforeAutospacing="0" w:after="160" w:afterAutospacing="0" w:line="256" w:lineRule="auto"/>
                          <w:jc w:val="center"/>
                        </w:pPr>
                        <w:r>
                          <w:rPr>
                            <w:rFonts w:ascii="PT Astra Serif" w:eastAsia="Calibri" w:hAnsi="PT Astra Serif"/>
                            <w:sz w:val="22"/>
                            <w:szCs w:val="22"/>
                          </w:rPr>
                          <w:t>,</w:t>
                        </w:r>
                      </w:p>
                    </w:txbxContent>
                  </v:textbox>
                </v:rect>
                <w10:anchorlock/>
              </v:group>
            </w:pict>
          </mc:Fallback>
        </mc:AlternateContent>
      </w:r>
    </w:p>
    <w:p w14:paraId="24228F8F"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где:</w:t>
      </w:r>
    </w:p>
    <w:p w14:paraId="5CEA2B6D"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НМЦД</w:t>
      </w:r>
      <w:r w:rsidRPr="00F27F68">
        <w:rPr>
          <w:rFonts w:ascii="PT Astra Serif" w:hAnsi="PT Astra Serif"/>
          <w:color w:val="000000" w:themeColor="text1"/>
          <w:vertAlign w:val="superscript"/>
        </w:rPr>
        <w:t>тариф</w:t>
      </w:r>
      <w:r w:rsidRPr="00F27F68">
        <w:rPr>
          <w:rFonts w:ascii="PT Astra Serif" w:hAnsi="PT Astra Serif"/>
          <w:color w:val="000000" w:themeColor="text1"/>
        </w:rPr>
        <w:t xml:space="preserve"> - НМЦД, определяемая тарифным методом;</w:t>
      </w:r>
    </w:p>
    <w:p w14:paraId="1E90E392"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i/>
          <w:color w:val="000000" w:themeColor="text1"/>
        </w:rPr>
        <w:t>v</w:t>
      </w:r>
      <w:r w:rsidRPr="00F27F68">
        <w:rPr>
          <w:rFonts w:ascii="PT Astra Serif" w:hAnsi="PT Astra Serif"/>
          <w:color w:val="000000" w:themeColor="text1"/>
        </w:rPr>
        <w:t xml:space="preserve"> - количество (объем) закупаемого товара (работы, услуги);</w:t>
      </w:r>
    </w:p>
    <w:p w14:paraId="37770BE4"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 xml:space="preserve"> </w:t>
      </w:r>
      <w:r w:rsidRPr="00F27F68">
        <w:rPr>
          <w:rFonts w:ascii="PT Astra Serif" w:hAnsi="PT Astra Serif"/>
          <w:noProof/>
          <w:color w:val="000000"/>
        </w:rPr>
        <w:drawing>
          <wp:inline distT="0" distB="0" distL="0" distR="0" wp14:anchorId="73698401" wp14:editId="31FA1F5D">
            <wp:extent cx="466725" cy="264795"/>
            <wp:effectExtent l="0" t="0" r="0" b="190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srcRect/>
                    <a:stretch>
                      <a:fillRect/>
                    </a:stretch>
                  </pic:blipFill>
                  <pic:spPr bwMode="auto">
                    <a:xfrm>
                      <a:off x="0" y="0"/>
                      <a:ext cx="466725" cy="264795"/>
                    </a:xfrm>
                    <a:prstGeom prst="rect">
                      <a:avLst/>
                    </a:prstGeom>
                    <a:noFill/>
                    <a:ln w="9525">
                      <a:noFill/>
                      <a:miter lim="800000"/>
                      <a:headEnd/>
                      <a:tailEnd/>
                    </a:ln>
                  </pic:spPr>
                </pic:pic>
              </a:graphicData>
            </a:graphic>
          </wp:inline>
        </w:drawing>
      </w:r>
      <w:r w:rsidRPr="00F27F68">
        <w:rPr>
          <w:rFonts w:ascii="PT Astra Serif" w:hAnsi="PT Astra Serif"/>
          <w:color w:val="000000" w:themeColor="text1"/>
        </w:rPr>
        <w:t xml:space="preserve"> - цена (тариф) единицы товара, работы, услуги, установленная в рамках государственного регулирования цен (тарифов) или установленная муниципальным правовым актом.</w:t>
      </w:r>
    </w:p>
    <w:p w14:paraId="6D0FF7FA" w14:textId="47540FC1" w:rsidR="009F6BB0" w:rsidRPr="00F27F68" w:rsidRDefault="00553747"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45.4.</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Проектно-сметный метод заключается в определении НМЦД на работы по строительству, реконструкции, капитальному ремонту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w:t>
      </w:r>
      <w:r w:rsidR="009F6BB0" w:rsidRPr="00F27F68">
        <w:rPr>
          <w:rFonts w:ascii="PT Astra Serif" w:hAnsi="PT Astra Serif"/>
          <w:color w:val="000000" w:themeColor="text1"/>
        </w:rPr>
        <w:lastRenderedPageBreak/>
        <w:t>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14:paraId="18A91CF8" w14:textId="0861F032"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Проектно-сметный метод может применяться при определении и обосновании НМЦД на текущий ремонт зданий, строений, сооружений, помещений.</w:t>
      </w:r>
      <w:r w:rsidR="008B1FE0" w:rsidRPr="00F27F68">
        <w:rPr>
          <w:rFonts w:ascii="PT Astra Serif" w:hAnsi="PT Astra Serif"/>
          <w:color w:val="000000" w:themeColor="text1"/>
        </w:rPr>
        <w:t xml:space="preserve"> Заказчик вправе применять индексы изменения сметной стоимости на дату определения НМЦД в соответствии с приказом Минстроя России от 04.08.2020 № 421/пр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или приказом Минстроя России от 23.12.2019 № 841/пр «Об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и Методики составления сметы контракта, предметом которого являются строительство, реконструкция объектов капитального строительства» или иными правовыми актами, применяемыми при определении сметной стоимости в сфере градостроительной деятельности.</w:t>
      </w:r>
    </w:p>
    <w:p w14:paraId="2AC92658" w14:textId="7F03E04C" w:rsidR="009F6BB0" w:rsidRPr="00F27F68" w:rsidRDefault="00553747"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45.5.</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Затратный метод применяется в случае невозможности применения иных методов, предусмотренных настоящим Положением о закупке, включая дополнительные методы, предусмотренные </w:t>
      </w:r>
      <w:r w:rsidR="00317462" w:rsidRPr="00F27F68">
        <w:rPr>
          <w:rFonts w:ascii="PT Astra Serif" w:hAnsi="PT Astra Serif"/>
          <w:color w:val="000000" w:themeColor="text1"/>
        </w:rPr>
        <w:t>Заказчик</w:t>
      </w:r>
      <w:r w:rsidR="009F6BB0" w:rsidRPr="00F27F68">
        <w:rPr>
          <w:rFonts w:ascii="PT Astra Serif" w:hAnsi="PT Astra Serif"/>
          <w:color w:val="000000" w:themeColor="text1"/>
        </w:rPr>
        <w:t>ом. Данный метод заключается в определении НМЦД как суммы произведенных затрат и обычной для определенной сферы деятельности прибыли. При этом учитываются прямые и косвенные затраты на производство или приобретение и (или) реализацию товаров, работ, услуг, затраты на перевозку, страхование, уплату таможенных пошлин, налогов и других обязательных платежей.</w:t>
      </w:r>
    </w:p>
    <w:p w14:paraId="01D0C60E" w14:textId="16B81BE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 xml:space="preserve">Информация об обычной прибыли для определенной сферы деятельности может быть получена </w:t>
      </w:r>
      <w:r w:rsidR="00317462" w:rsidRPr="00F27F68">
        <w:rPr>
          <w:rFonts w:ascii="PT Astra Serif" w:hAnsi="PT Astra Serif"/>
          <w:color w:val="000000" w:themeColor="text1"/>
        </w:rPr>
        <w:t>Заказчик</w:t>
      </w:r>
      <w:r w:rsidRPr="00F27F68">
        <w:rPr>
          <w:rFonts w:ascii="PT Astra Serif" w:hAnsi="PT Astra Serif"/>
          <w:color w:val="000000" w:themeColor="text1"/>
        </w:rPr>
        <w:t xml:space="preserve">ом исходя из анализа договоров, размещенных в единой информационной системе,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w:t>
      </w:r>
      <w:r w:rsidR="00317462" w:rsidRPr="00F27F68">
        <w:rPr>
          <w:rFonts w:ascii="PT Astra Serif" w:hAnsi="PT Astra Serif"/>
          <w:color w:val="000000" w:themeColor="text1"/>
        </w:rPr>
        <w:t>Заказчик</w:t>
      </w:r>
      <w:r w:rsidRPr="00F27F68">
        <w:rPr>
          <w:rFonts w:ascii="PT Astra Serif" w:hAnsi="PT Astra Serif"/>
          <w:color w:val="000000" w:themeColor="text1"/>
        </w:rPr>
        <w:t>а.</w:t>
      </w:r>
    </w:p>
    <w:p w14:paraId="414AB086" w14:textId="6EDE399C" w:rsidR="009F6BB0" w:rsidRPr="00F27F68" w:rsidRDefault="00553747"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45.6.</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В случае невозможности применения для определения НМЦД методов, указанных в настоящем разделе, </w:t>
      </w:r>
      <w:r w:rsidR="00317462" w:rsidRPr="00F27F68">
        <w:rPr>
          <w:rFonts w:ascii="PT Astra Serif" w:hAnsi="PT Astra Serif"/>
          <w:color w:val="000000" w:themeColor="text1"/>
        </w:rPr>
        <w:t>Заказчик</w:t>
      </w:r>
      <w:r w:rsidR="009F6BB0" w:rsidRPr="00F27F68">
        <w:rPr>
          <w:rFonts w:ascii="PT Astra Serif" w:hAnsi="PT Astra Serif"/>
          <w:color w:val="000000" w:themeColor="text1"/>
        </w:rPr>
        <w:t xml:space="preserve"> вправе применить иные методы. В этом случае в обоснование НМЦД </w:t>
      </w:r>
      <w:r w:rsidR="00317462" w:rsidRPr="00F27F68">
        <w:rPr>
          <w:rFonts w:ascii="PT Astra Serif" w:hAnsi="PT Astra Serif"/>
          <w:color w:val="000000" w:themeColor="text1"/>
        </w:rPr>
        <w:t>Заказчик</w:t>
      </w:r>
      <w:r w:rsidR="009F6BB0" w:rsidRPr="00F27F68">
        <w:rPr>
          <w:rFonts w:ascii="PT Astra Serif" w:hAnsi="PT Astra Serif"/>
          <w:color w:val="000000" w:themeColor="text1"/>
        </w:rPr>
        <w:t xml:space="preserve"> обязан включить обоснование невозможности применения указанных методов. </w:t>
      </w:r>
    </w:p>
    <w:p w14:paraId="6962C950" w14:textId="61A612BF" w:rsidR="009F6BB0" w:rsidRPr="00F27F68" w:rsidRDefault="00553747"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46.</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В случае, если количество поставляемых товаров, объем подлежащих выполнению работ, оказанию услуг невозможно определить, </w:t>
      </w:r>
      <w:r w:rsidR="00317462" w:rsidRPr="00F27F68">
        <w:rPr>
          <w:rFonts w:ascii="PT Astra Serif" w:hAnsi="PT Astra Serif"/>
          <w:color w:val="000000" w:themeColor="text1"/>
        </w:rPr>
        <w:t>Заказчик</w:t>
      </w:r>
      <w:r w:rsidR="009F6BB0" w:rsidRPr="00F27F68">
        <w:rPr>
          <w:rFonts w:ascii="PT Astra Serif" w:hAnsi="PT Astra Serif"/>
          <w:color w:val="000000" w:themeColor="text1"/>
        </w:rPr>
        <w:t xml:space="preserve"> определяет</w:t>
      </w:r>
      <w:r w:rsidR="009F6BB0" w:rsidRPr="00F27F68">
        <w:rPr>
          <w:rFonts w:ascii="PT Astra Serif" w:eastAsiaTheme="minorHAnsi" w:hAnsi="PT Astra Serif" w:cstheme="minorBidi"/>
          <w:lang w:eastAsia="en-US"/>
        </w:rPr>
        <w:t xml:space="preserve"> </w:t>
      </w:r>
      <w:r w:rsidR="009F6BB0" w:rsidRPr="00F27F68">
        <w:rPr>
          <w:rFonts w:ascii="PT Astra Serif" w:hAnsi="PT Astra Serif"/>
          <w:color w:val="000000" w:themeColor="text1"/>
        </w:rPr>
        <w:t xml:space="preserve">и обосновывает начальную (максимальную) цену единицы товара, работы, услуги и определяет сумму цен единиц товара, работы, услуги, максимальное значение цены договора, либо определяет формулу цены и максимальное значение цены договора. </w:t>
      </w:r>
      <w:r w:rsidR="006F4925" w:rsidRPr="00F27F68">
        <w:rPr>
          <w:rFonts w:ascii="PT Astra Serif" w:hAnsi="PT Astra Serif"/>
        </w:rPr>
        <w:t xml:space="preserve">В случае осуществления закупки с применением формулы цены </w:t>
      </w:r>
      <w:r w:rsidR="00317462" w:rsidRPr="00F27F68">
        <w:rPr>
          <w:rFonts w:ascii="PT Astra Serif" w:hAnsi="PT Astra Serif"/>
        </w:rPr>
        <w:t>Заказчик</w:t>
      </w:r>
      <w:r w:rsidR="006F4925" w:rsidRPr="00F27F68">
        <w:rPr>
          <w:rFonts w:ascii="PT Astra Serif" w:hAnsi="PT Astra Serif"/>
        </w:rPr>
        <w:t xml:space="preserve"> указывает такую формулу и максимальное значение договора в документации о закупке, извещении о проведение запроса котировок, проекте договора.</w:t>
      </w:r>
    </w:p>
    <w:p w14:paraId="0DD20198"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 xml:space="preserve">Обоснование цены единицы товара, работы, услуги осуществляется в порядке, установленном настоящим разделом. </w:t>
      </w:r>
    </w:p>
    <w:p w14:paraId="4C93DD8A" w14:textId="38E41364"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47.</w:t>
      </w:r>
      <w:r w:rsidR="00553747" w:rsidRPr="00F27F68">
        <w:rPr>
          <w:rFonts w:ascii="PT Astra Serif" w:hAnsi="PT Astra Serif"/>
          <w:color w:val="000000" w:themeColor="text1"/>
        </w:rPr>
        <w:t> </w:t>
      </w:r>
      <w:r w:rsidRPr="00F27F68">
        <w:rPr>
          <w:rFonts w:ascii="PT Astra Serif" w:hAnsi="PT Astra Serif"/>
          <w:color w:val="000000" w:themeColor="text1"/>
        </w:rPr>
        <w:t>Обоснование НМЦД оформляется в письменной форме и должно содержать в том числе:</w:t>
      </w:r>
    </w:p>
    <w:p w14:paraId="5FA6CF3F" w14:textId="626B8A31" w:rsidR="009F6BB0" w:rsidRPr="00F27F68" w:rsidRDefault="006F4925" w:rsidP="00F27F68">
      <w:pPr>
        <w:numPr>
          <w:ilvl w:val="0"/>
          <w:numId w:val="40"/>
        </w:numPr>
        <w:autoSpaceDE w:val="0"/>
        <w:autoSpaceDN w:val="0"/>
        <w:adjustRightInd w:val="0"/>
        <w:jc w:val="both"/>
        <w:rPr>
          <w:rFonts w:ascii="PT Astra Serif" w:hAnsi="PT Astra Serif"/>
          <w:color w:val="000000" w:themeColor="text1"/>
        </w:rPr>
      </w:pPr>
      <w:r w:rsidRPr="00F27F68">
        <w:rPr>
          <w:rFonts w:ascii="PT Astra Serif" w:hAnsi="PT Astra Serif"/>
          <w:color w:val="000000" w:themeColor="text1"/>
        </w:rPr>
        <w:t> </w:t>
      </w:r>
      <w:r w:rsidR="009F6BB0" w:rsidRPr="00F27F68">
        <w:rPr>
          <w:rFonts w:ascii="PT Astra Serif" w:hAnsi="PT Astra Serif"/>
          <w:color w:val="000000" w:themeColor="text1"/>
        </w:rPr>
        <w:t>информацию о методе определения и обоснования НМЦД;</w:t>
      </w:r>
    </w:p>
    <w:p w14:paraId="1D69951B" w14:textId="06140FFB" w:rsidR="009F6BB0" w:rsidRPr="00F27F68" w:rsidRDefault="006F4925" w:rsidP="00F27F68">
      <w:pPr>
        <w:numPr>
          <w:ilvl w:val="0"/>
          <w:numId w:val="40"/>
        </w:numPr>
        <w:autoSpaceDE w:val="0"/>
        <w:autoSpaceDN w:val="0"/>
        <w:adjustRightInd w:val="0"/>
        <w:jc w:val="both"/>
        <w:rPr>
          <w:rFonts w:ascii="PT Astra Serif" w:hAnsi="PT Astra Serif"/>
          <w:color w:val="000000" w:themeColor="text1"/>
        </w:rPr>
      </w:pPr>
      <w:r w:rsidRPr="00F27F68">
        <w:rPr>
          <w:rFonts w:ascii="PT Astra Serif" w:hAnsi="PT Astra Serif"/>
          <w:color w:val="000000" w:themeColor="text1"/>
        </w:rPr>
        <w:t> </w:t>
      </w:r>
      <w:r w:rsidR="009F6BB0" w:rsidRPr="00F27F68">
        <w:rPr>
          <w:rFonts w:ascii="PT Astra Serif" w:hAnsi="PT Astra Serif"/>
          <w:color w:val="000000" w:themeColor="text1"/>
        </w:rPr>
        <w:t>реквизиты полученных от поставщиков (исполнителей, подрядчиков) ответов на запросы информации о ценах, если источником информации о ценах на товары (работы, услуги) являются полученные от поставщиков (исполнителей, подрядчиков) сведения о ценах;</w:t>
      </w:r>
    </w:p>
    <w:p w14:paraId="7689F1E4" w14:textId="593024BF" w:rsidR="009F6BB0" w:rsidRPr="00F27F68" w:rsidRDefault="006F4925" w:rsidP="00F27F68">
      <w:pPr>
        <w:numPr>
          <w:ilvl w:val="0"/>
          <w:numId w:val="40"/>
        </w:numPr>
        <w:autoSpaceDE w:val="0"/>
        <w:autoSpaceDN w:val="0"/>
        <w:adjustRightInd w:val="0"/>
        <w:jc w:val="both"/>
        <w:rPr>
          <w:rFonts w:ascii="PT Astra Serif" w:hAnsi="PT Astra Serif"/>
          <w:color w:val="000000" w:themeColor="text1"/>
        </w:rPr>
      </w:pPr>
      <w:r w:rsidRPr="00F27F68">
        <w:rPr>
          <w:rFonts w:ascii="PT Astra Serif" w:hAnsi="PT Astra Serif"/>
          <w:color w:val="000000" w:themeColor="text1"/>
        </w:rPr>
        <w:t> </w:t>
      </w:r>
      <w:r w:rsidR="009F6BB0" w:rsidRPr="00F27F68">
        <w:rPr>
          <w:rFonts w:ascii="PT Astra Serif" w:hAnsi="PT Astra Serif"/>
          <w:color w:val="000000" w:themeColor="text1"/>
        </w:rPr>
        <w:t xml:space="preserve">реквизиты договора в случае выбора </w:t>
      </w:r>
      <w:r w:rsidR="00317462" w:rsidRPr="00F27F68">
        <w:rPr>
          <w:rFonts w:ascii="PT Astra Serif" w:hAnsi="PT Astra Serif"/>
          <w:color w:val="000000" w:themeColor="text1"/>
        </w:rPr>
        <w:t>Заказчик</w:t>
      </w:r>
      <w:r w:rsidR="009F6BB0" w:rsidRPr="00F27F68">
        <w:rPr>
          <w:rFonts w:ascii="PT Astra Serif" w:hAnsi="PT Astra Serif"/>
          <w:color w:val="000000" w:themeColor="text1"/>
        </w:rPr>
        <w:t xml:space="preserve">ом в качестве источника информации о ценах товаров, работ, услуг ранее заключенного </w:t>
      </w:r>
      <w:r w:rsidR="00317462" w:rsidRPr="00F27F68">
        <w:rPr>
          <w:rFonts w:ascii="PT Astra Serif" w:hAnsi="PT Astra Serif"/>
          <w:color w:val="000000" w:themeColor="text1"/>
        </w:rPr>
        <w:t>Заказчик</w:t>
      </w:r>
      <w:r w:rsidR="009F6BB0" w:rsidRPr="00F27F68">
        <w:rPr>
          <w:rFonts w:ascii="PT Astra Serif" w:hAnsi="PT Astra Serif"/>
          <w:color w:val="000000" w:themeColor="text1"/>
        </w:rPr>
        <w:t>ом договора;</w:t>
      </w:r>
    </w:p>
    <w:p w14:paraId="2511A3CD" w14:textId="2472ABA7" w:rsidR="009F6BB0" w:rsidRPr="00F27F68" w:rsidRDefault="006F4925" w:rsidP="00F27F68">
      <w:pPr>
        <w:numPr>
          <w:ilvl w:val="0"/>
          <w:numId w:val="40"/>
        </w:numPr>
        <w:autoSpaceDE w:val="0"/>
        <w:autoSpaceDN w:val="0"/>
        <w:adjustRightInd w:val="0"/>
        <w:jc w:val="both"/>
        <w:rPr>
          <w:rFonts w:ascii="PT Astra Serif" w:hAnsi="PT Astra Serif"/>
          <w:color w:val="000000" w:themeColor="text1"/>
        </w:rPr>
      </w:pPr>
      <w:r w:rsidRPr="00F27F68">
        <w:rPr>
          <w:rFonts w:ascii="PT Astra Serif" w:hAnsi="PT Astra Serif"/>
          <w:color w:val="000000" w:themeColor="text1"/>
        </w:rPr>
        <w:t> </w:t>
      </w:r>
      <w:r w:rsidR="009F6BB0" w:rsidRPr="00F27F68">
        <w:rPr>
          <w:rFonts w:ascii="PT Astra Serif" w:hAnsi="PT Astra Serif"/>
          <w:color w:val="000000" w:themeColor="text1"/>
        </w:rPr>
        <w:t>адрес страницы в информационно-телекоммуникационной сети «Интернет», если источником информации о ценах являются данные из сети «Интернет» (снимок страницы в информационно-телекоммуникационной сети «Интернет»);</w:t>
      </w:r>
    </w:p>
    <w:p w14:paraId="30C5BF92" w14:textId="6BA5B078" w:rsidR="009F6BB0" w:rsidRPr="00F27F68" w:rsidRDefault="006F4925" w:rsidP="00F27F68">
      <w:pPr>
        <w:numPr>
          <w:ilvl w:val="0"/>
          <w:numId w:val="40"/>
        </w:numPr>
        <w:autoSpaceDE w:val="0"/>
        <w:autoSpaceDN w:val="0"/>
        <w:adjustRightInd w:val="0"/>
        <w:jc w:val="both"/>
        <w:rPr>
          <w:rFonts w:ascii="PT Astra Serif" w:hAnsi="PT Astra Serif"/>
          <w:color w:val="000000" w:themeColor="text1"/>
        </w:rPr>
      </w:pPr>
      <w:r w:rsidRPr="00F27F68">
        <w:rPr>
          <w:rFonts w:ascii="PT Astra Serif" w:hAnsi="PT Astra Serif"/>
          <w:color w:val="000000" w:themeColor="text1"/>
        </w:rPr>
        <w:t> </w:t>
      </w:r>
      <w:r w:rsidR="009F6BB0" w:rsidRPr="00F27F68">
        <w:rPr>
          <w:rFonts w:ascii="PT Astra Serif" w:hAnsi="PT Astra Serif"/>
          <w:color w:val="000000" w:themeColor="text1"/>
        </w:rPr>
        <w:t xml:space="preserve">расчет НМЦД, если </w:t>
      </w:r>
      <w:r w:rsidR="00317462" w:rsidRPr="00F27F68">
        <w:rPr>
          <w:rFonts w:ascii="PT Astra Serif" w:hAnsi="PT Astra Serif"/>
          <w:color w:val="000000" w:themeColor="text1"/>
        </w:rPr>
        <w:t>Заказчик</w:t>
      </w:r>
      <w:r w:rsidR="009F6BB0" w:rsidRPr="00F27F68">
        <w:rPr>
          <w:rFonts w:ascii="PT Astra Serif" w:hAnsi="PT Astra Serif"/>
          <w:color w:val="000000" w:themeColor="text1"/>
        </w:rPr>
        <w:t xml:space="preserve"> осуществляет расчет НМЦД.</w:t>
      </w:r>
    </w:p>
    <w:p w14:paraId="4E6FD7DD" w14:textId="414B1AA2" w:rsidR="000076A7" w:rsidRPr="00F27F68" w:rsidRDefault="000076A7"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При осуществлении закупки у единственного постав</w:t>
      </w:r>
      <w:r w:rsidR="00AC2897" w:rsidRPr="00F27F68">
        <w:rPr>
          <w:rFonts w:ascii="PT Astra Serif" w:hAnsi="PT Astra Serif"/>
          <w:color w:val="000000" w:themeColor="text1"/>
        </w:rPr>
        <w:t>щика (исполнителя, подрядчика) З</w:t>
      </w:r>
      <w:r w:rsidRPr="00F27F68">
        <w:rPr>
          <w:rFonts w:ascii="PT Astra Serif" w:hAnsi="PT Astra Serif"/>
          <w:color w:val="000000" w:themeColor="text1"/>
        </w:rPr>
        <w:t>аказчик вправе не оформлять НМЦД в письменной форме.</w:t>
      </w:r>
    </w:p>
    <w:p w14:paraId="2D53248C" w14:textId="06240525"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lastRenderedPageBreak/>
        <w:t>48.</w:t>
      </w:r>
      <w:r w:rsidR="006F4925" w:rsidRPr="00F27F68">
        <w:rPr>
          <w:rFonts w:ascii="PT Astra Serif" w:hAnsi="PT Astra Serif"/>
          <w:color w:val="000000" w:themeColor="text1"/>
        </w:rPr>
        <w:t> </w:t>
      </w:r>
      <w:r w:rsidRPr="00F27F68">
        <w:rPr>
          <w:rFonts w:ascii="PT Astra Serif" w:hAnsi="PT Astra Serif"/>
          <w:color w:val="000000" w:themeColor="text1"/>
        </w:rPr>
        <w:t>Информация и документы, используемые при определении и обосновании НМЦД, в том числе полученные от поставщиков (исполнителей, подрядчиков) ответы, графические изображения снимков экрана («скриншот» страницы в информационно-телекоммуникационной сети «Интернет») хранятся вместе с документацией о закупке,</w:t>
      </w:r>
      <w:r w:rsidRPr="00F27F68">
        <w:rPr>
          <w:rFonts w:ascii="PT Astra Serif" w:eastAsiaTheme="minorHAnsi" w:hAnsi="PT Astra Serif" w:cstheme="minorBidi"/>
          <w:lang w:eastAsia="en-US"/>
        </w:rPr>
        <w:t xml:space="preserve"> </w:t>
      </w:r>
      <w:r w:rsidRPr="00F27F68">
        <w:rPr>
          <w:rFonts w:ascii="PT Astra Serif" w:hAnsi="PT Astra Serif"/>
          <w:color w:val="000000" w:themeColor="text1"/>
        </w:rPr>
        <w:t>извещением о проведении запроса котировок не менее трех лет.</w:t>
      </w:r>
    </w:p>
    <w:p w14:paraId="69ADE6E6" w14:textId="008E34EA"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 xml:space="preserve"> 49.</w:t>
      </w:r>
      <w:r w:rsidR="006F4925" w:rsidRPr="00F27F68">
        <w:rPr>
          <w:rFonts w:ascii="PT Astra Serif" w:hAnsi="PT Astra Serif"/>
          <w:color w:val="000000" w:themeColor="text1"/>
        </w:rPr>
        <w:t> </w:t>
      </w:r>
      <w:r w:rsidRPr="00F27F68">
        <w:rPr>
          <w:rFonts w:ascii="PT Astra Serif" w:hAnsi="PT Astra Serif"/>
          <w:color w:val="000000" w:themeColor="text1"/>
        </w:rPr>
        <w:t>В случае закупки продукции, предоставление которой (включая выполнение работ, оказание услуг)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иными юридическими лицами,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цена договора устанавливается, исходя из цен, утвержденных для этих целей.</w:t>
      </w:r>
    </w:p>
    <w:p w14:paraId="4F7FEFCD" w14:textId="272424D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50</w:t>
      </w:r>
      <w:r w:rsidR="006F4925" w:rsidRPr="00F27F68">
        <w:rPr>
          <w:rFonts w:ascii="PT Astra Serif" w:hAnsi="PT Astra Serif"/>
          <w:color w:val="000000" w:themeColor="text1"/>
        </w:rPr>
        <w:t>.</w:t>
      </w:r>
      <w:r w:rsidR="006F4925" w:rsidRPr="00F27F68">
        <w:rPr>
          <w:rFonts w:ascii="PT Astra Serif" w:hAnsi="PT Astra Serif"/>
          <w:color w:val="000000" w:themeColor="text1"/>
        </w:rPr>
        <w:t> </w:t>
      </w:r>
      <w:r w:rsidRPr="00F27F68">
        <w:rPr>
          <w:rFonts w:ascii="PT Astra Serif" w:hAnsi="PT Astra Serif"/>
          <w:color w:val="000000" w:themeColor="text1"/>
        </w:rPr>
        <w:t>В случае закупки работ по строительству, реконструкции, капитальному ремонту объекта капитального строительства,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НМЦД определяется на основании проектной документации, разработанной и утвержденной в соответствии с законодательством Российской Федерации.</w:t>
      </w:r>
    </w:p>
    <w:p w14:paraId="7A1F7B0A" w14:textId="336E0A79"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51.</w:t>
      </w:r>
      <w:r w:rsidR="006F4925" w:rsidRPr="00F27F68">
        <w:rPr>
          <w:rFonts w:ascii="PT Astra Serif" w:hAnsi="PT Astra Serif"/>
          <w:color w:val="000000" w:themeColor="text1"/>
        </w:rPr>
        <w:t> </w:t>
      </w:r>
      <w:r w:rsidRPr="00F27F68">
        <w:rPr>
          <w:rFonts w:ascii="PT Astra Serif" w:hAnsi="PT Astra Serif"/>
          <w:color w:val="000000" w:themeColor="text1"/>
        </w:rPr>
        <w:t xml:space="preserve">В случае закупки работ по капитальному </w:t>
      </w:r>
      <w:r w:rsidR="00882828" w:rsidRPr="00F27F68">
        <w:rPr>
          <w:rFonts w:ascii="PT Astra Serif" w:hAnsi="PT Astra Serif"/>
          <w:color w:val="000000" w:themeColor="text1"/>
        </w:rPr>
        <w:t xml:space="preserve">или текущему </w:t>
      </w:r>
      <w:r w:rsidRPr="00F27F68">
        <w:rPr>
          <w:rFonts w:ascii="PT Astra Serif" w:hAnsi="PT Astra Serif"/>
          <w:color w:val="000000" w:themeColor="text1"/>
        </w:rPr>
        <w:t>ремонту объектов капитального строительства расчет НМЦД, за исключением случаев, установленных пунктом 49 настоящего раздела, производится на основании сметного расчета, выполненного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14:paraId="5B42D64D" w14:textId="3B5650E4" w:rsidR="00AC2897" w:rsidRPr="00F27F68" w:rsidRDefault="00AC2897" w:rsidP="00F27F68">
      <w:pPr>
        <w:pStyle w:val="aff0"/>
        <w:spacing w:before="0" w:beforeAutospacing="0" w:after="0" w:afterAutospacing="0"/>
        <w:ind w:firstLine="709"/>
        <w:jc w:val="both"/>
        <w:rPr>
          <w:rFonts w:ascii="PT Astra Serif" w:hAnsi="PT Astra Serif"/>
          <w:color w:val="000000" w:themeColor="text1"/>
        </w:rPr>
      </w:pPr>
      <w:r w:rsidRPr="00F27F68">
        <w:rPr>
          <w:rFonts w:ascii="PT Astra Serif" w:hAnsi="PT Astra Serif"/>
          <w:color w:val="000000" w:themeColor="text1"/>
        </w:rPr>
        <w:t>52.</w:t>
      </w:r>
      <w:r w:rsidRPr="00F27F68">
        <w:rPr>
          <w:rFonts w:ascii="PT Astra Serif" w:hAnsi="PT Astra Serif"/>
          <w:color w:val="000000" w:themeColor="text1"/>
        </w:rPr>
        <w:t> </w:t>
      </w:r>
      <w:r w:rsidRPr="00F27F68">
        <w:rPr>
          <w:rFonts w:ascii="PT Astra Serif" w:hAnsi="PT Astra Serif"/>
          <w:color w:val="000000" w:themeColor="text1"/>
        </w:rPr>
        <w:t>В целях определения</w:t>
      </w:r>
      <w:r w:rsidRPr="00F27F68">
        <w:rPr>
          <w:rFonts w:ascii="PT Astra Serif" w:hAnsi="PT Astra Serif"/>
        </w:rPr>
        <w:t xml:space="preserve"> </w:t>
      </w:r>
      <w:r w:rsidRPr="00F27F68">
        <w:rPr>
          <w:rFonts w:ascii="PT Astra Serif" w:hAnsi="PT Astra Serif"/>
          <w:color w:val="000000" w:themeColor="text1"/>
        </w:rPr>
        <w:t>НМЦД методом</w:t>
      </w:r>
      <w:r w:rsidRPr="00F27F68">
        <w:rPr>
          <w:rFonts w:ascii="PT Astra Serif" w:hAnsi="PT Astra Serif"/>
        </w:rPr>
        <w:t xml:space="preserve"> </w:t>
      </w:r>
      <w:r w:rsidRPr="00F27F68">
        <w:rPr>
          <w:rFonts w:ascii="PT Astra Serif" w:hAnsi="PT Astra Serif"/>
          <w:color w:val="000000" w:themeColor="text1"/>
        </w:rPr>
        <w:t>сопоставимых рыночных цен Заказчик вправе определить коэффициент вариации цены при превышении которого</w:t>
      </w:r>
      <w:r w:rsidRPr="00F27F68">
        <w:rPr>
          <w:rFonts w:ascii="PT Astra Serif" w:hAnsi="PT Astra Serif"/>
        </w:rPr>
        <w:t xml:space="preserve"> </w:t>
      </w:r>
      <w:r w:rsidRPr="00F27F68">
        <w:rPr>
          <w:rFonts w:ascii="PT Astra Serif" w:hAnsi="PT Astra Serif"/>
          <w:color w:val="000000" w:themeColor="text1"/>
        </w:rPr>
        <w:t>целесообразно провести дополнительные исследования рынка в целях увеличения количества ценовой информации, используемой в расчетах.</w:t>
      </w:r>
    </w:p>
    <w:p w14:paraId="796A1A6F" w14:textId="75D138C4" w:rsidR="00F3630D" w:rsidRPr="00F27F68" w:rsidRDefault="00F3630D" w:rsidP="00F27F68">
      <w:pPr>
        <w:pStyle w:val="aff0"/>
        <w:spacing w:before="0" w:beforeAutospacing="0" w:after="0" w:afterAutospacing="0"/>
        <w:ind w:firstLine="709"/>
        <w:jc w:val="both"/>
        <w:rPr>
          <w:rFonts w:ascii="PT Astra Serif" w:hAnsi="PT Astra Serif"/>
          <w:color w:val="000000" w:themeColor="text1"/>
        </w:rPr>
      </w:pPr>
      <w:r w:rsidRPr="00F27F68">
        <w:rPr>
          <w:rFonts w:ascii="PT Astra Serif" w:hAnsi="PT Astra Serif"/>
          <w:highlight w:val="yellow"/>
        </w:rPr>
        <w:t>52-1.</w:t>
      </w:r>
      <w:r w:rsidRPr="00F27F68">
        <w:rPr>
          <w:rFonts w:ascii="PT Astra Serif" w:hAnsi="PT Astra Serif"/>
          <w:highlight w:val="yellow"/>
        </w:rPr>
        <w:t> </w:t>
      </w:r>
      <w:r w:rsidRPr="00F27F68">
        <w:rPr>
          <w:rFonts w:ascii="PT Astra Serif" w:hAnsi="PT Astra Serif"/>
          <w:highlight w:val="yellow"/>
        </w:rPr>
        <w:t>Предложение участников закупки в части цены договора и цены единицы товара, работы, услуги не могут превышать соответственно НМЦД и начальную максимальную цену единицы товара, работы, услуги, которые определены и обоснованы заказчиком в извещении о закупке и документации о закупке. Заявки, содержащие предложения с превышением указанных цен, подлежат отклонению в соответствии с порядком, установленным настоящим Положением о закупке.</w:t>
      </w:r>
    </w:p>
    <w:p w14:paraId="24C01A3B"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78BB1CFA"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Обеспечение заявок на участие в закупках</w:t>
      </w:r>
    </w:p>
    <w:p w14:paraId="3D5390F7"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0123E5A4" w14:textId="287052F9" w:rsidR="00845365" w:rsidRPr="00F27F68" w:rsidRDefault="009F6BB0" w:rsidP="00F27F68">
      <w:pPr>
        <w:autoSpaceDE w:val="0"/>
        <w:autoSpaceDN w:val="0"/>
        <w:adjustRightInd w:val="0"/>
        <w:ind w:firstLine="709"/>
        <w:jc w:val="both"/>
        <w:rPr>
          <w:rFonts w:ascii="PT Astra Serif" w:hAnsi="PT Astra Serif"/>
          <w:color w:val="000000" w:themeColor="text1"/>
          <w:vertAlign w:val="superscript"/>
        </w:rPr>
      </w:pPr>
      <w:r w:rsidRPr="00F27F68">
        <w:rPr>
          <w:rFonts w:ascii="PT Astra Serif" w:hAnsi="PT Astra Serif"/>
          <w:color w:val="000000" w:themeColor="text1"/>
          <w:highlight w:val="yellow"/>
        </w:rPr>
        <w:t>53.</w:t>
      </w:r>
      <w:r w:rsidR="000417E9" w:rsidRPr="00F27F68">
        <w:rPr>
          <w:rFonts w:ascii="PT Astra Serif" w:hAnsi="PT Astra Serif"/>
          <w:color w:val="000000" w:themeColor="text1"/>
          <w:highlight w:val="yellow"/>
        </w:rPr>
        <w:t> </w:t>
      </w:r>
      <w:r w:rsidR="000417E9" w:rsidRPr="00F27F68">
        <w:rPr>
          <w:rFonts w:ascii="PT Astra Serif" w:hAnsi="PT Astra Serif"/>
          <w:highlight w:val="yellow"/>
        </w:rPr>
        <w:t>Настоящим Положением о закупке устанавливается требование обеспечения заявок на участие в закупках, осуществляемых способами, указанными в пункте 11 настоящего Положения о закупке.</w:t>
      </w:r>
    </w:p>
    <w:p w14:paraId="49ED2E2B" w14:textId="19F5720B" w:rsidR="009F6BB0" w:rsidRPr="00F27F68" w:rsidRDefault="00845365" w:rsidP="00F27F68">
      <w:pPr>
        <w:autoSpaceDE w:val="0"/>
        <w:autoSpaceDN w:val="0"/>
        <w:adjustRightInd w:val="0"/>
        <w:ind w:firstLine="709"/>
        <w:jc w:val="both"/>
        <w:rPr>
          <w:rFonts w:ascii="PT Astra Serif" w:eastAsia="Calibri" w:hAnsi="PT Astra Serif"/>
          <w:strike/>
        </w:rPr>
      </w:pPr>
      <w:r w:rsidRPr="00F27F68">
        <w:rPr>
          <w:rFonts w:ascii="PT Astra Serif" w:hAnsi="PT Astra Serif"/>
        </w:rPr>
        <w:t>При осуществлении закупок, указанных в пункт</w:t>
      </w:r>
      <w:r w:rsidR="000417E9" w:rsidRPr="00F27F68">
        <w:rPr>
          <w:rFonts w:ascii="PT Astra Serif" w:hAnsi="PT Astra Serif"/>
        </w:rPr>
        <w:t>е</w:t>
      </w:r>
      <w:r w:rsidRPr="00F27F68">
        <w:rPr>
          <w:rFonts w:ascii="PT Astra Serif" w:hAnsi="PT Astra Serif"/>
        </w:rPr>
        <w:t xml:space="preserve"> 11 настоящего Положения о закупке, участниками которых могут являться только субъекты малого и среднего предпринимательства, </w:t>
      </w:r>
      <w:r w:rsidR="00317462" w:rsidRPr="00F27F68">
        <w:rPr>
          <w:rFonts w:ascii="PT Astra Serif" w:hAnsi="PT Astra Serif"/>
        </w:rPr>
        <w:t>Заказчик</w:t>
      </w:r>
      <w:r w:rsidRPr="00F27F68">
        <w:rPr>
          <w:rFonts w:ascii="PT Astra Serif" w:hAnsi="PT Astra Serif"/>
        </w:rPr>
        <w:t xml:space="preserve"> вправе установить требование обеспечения заявок на участие в закупках.</w:t>
      </w:r>
    </w:p>
    <w:p w14:paraId="3FFDD525" w14:textId="42DC3F9C" w:rsidR="00845365"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54.</w:t>
      </w:r>
      <w:r w:rsidR="00845365" w:rsidRPr="00F27F68">
        <w:rPr>
          <w:rFonts w:ascii="PT Astra Serif" w:eastAsia="Calibri" w:hAnsi="PT Astra Serif"/>
          <w:color w:val="000000" w:themeColor="text1"/>
        </w:rPr>
        <w:t>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 устанавливает в извещении и документации о закупке требование </w:t>
      </w:r>
      <w:r w:rsidRPr="00F27F68">
        <w:rPr>
          <w:rFonts w:ascii="PT Astra Serif" w:eastAsia="Calibri" w:hAnsi="PT Astra Serif"/>
          <w:bCs/>
          <w:color w:val="000000" w:themeColor="text1"/>
        </w:rPr>
        <w:t>обеспечения заявок на участие в закупке,</w:t>
      </w:r>
      <w:r w:rsidRPr="00F27F68">
        <w:rPr>
          <w:rFonts w:ascii="PT Astra Serif" w:eastAsia="Calibri" w:hAnsi="PT Astra Serif"/>
          <w:color w:val="000000" w:themeColor="text1"/>
        </w:rPr>
        <w:t xml:space="preserve"> </w:t>
      </w:r>
      <w:r w:rsidRPr="00F27F68">
        <w:rPr>
          <w:rFonts w:ascii="PT Astra Serif" w:eastAsia="Calibri" w:hAnsi="PT Astra Serif"/>
          <w:bCs/>
          <w:color w:val="000000" w:themeColor="text1"/>
        </w:rPr>
        <w:t>в соответствии с условиями, установленными</w:t>
      </w:r>
      <w:r w:rsidRPr="00F27F68">
        <w:rPr>
          <w:rFonts w:ascii="PT Astra Serif" w:eastAsia="Calibri" w:hAnsi="PT Astra Serif"/>
          <w:color w:val="000000" w:themeColor="text1"/>
        </w:rPr>
        <w:t xml:space="preserve"> частями 25, 27 статьи 3</w:t>
      </w:r>
      <w:r w:rsidRPr="00F27F68">
        <w:rPr>
          <w:rFonts w:ascii="PT Astra Serif" w:eastAsia="Calibri" w:hAnsi="PT Astra Serif"/>
          <w:color w:val="000000" w:themeColor="text1"/>
          <w:vertAlign w:val="superscript"/>
        </w:rPr>
        <w:t>2</w:t>
      </w:r>
      <w:r w:rsidRPr="00F27F68">
        <w:rPr>
          <w:rFonts w:ascii="PT Astra Serif" w:eastAsia="Calibri" w:hAnsi="PT Astra Serif"/>
          <w:color w:val="000000" w:themeColor="text1"/>
        </w:rPr>
        <w:t>, пунктом 8</w:t>
      </w:r>
      <w:r w:rsidRPr="00F27F68">
        <w:rPr>
          <w:rFonts w:ascii="PT Astra Serif" w:eastAsia="Calibri" w:hAnsi="PT Astra Serif"/>
          <w:color w:val="000000" w:themeColor="text1"/>
          <w:vertAlign w:val="superscript"/>
        </w:rPr>
        <w:t xml:space="preserve">1 </w:t>
      </w:r>
      <w:r w:rsidRPr="00F27F68">
        <w:rPr>
          <w:rFonts w:ascii="PT Astra Serif" w:eastAsia="Calibri" w:hAnsi="PT Astra Serif"/>
          <w:color w:val="000000" w:themeColor="text1"/>
        </w:rPr>
        <w:t>части 9 и пунктом 15</w:t>
      </w:r>
      <w:r w:rsidRPr="00F27F68">
        <w:rPr>
          <w:rFonts w:ascii="PT Astra Serif" w:eastAsia="Calibri" w:hAnsi="PT Astra Serif"/>
          <w:color w:val="000000" w:themeColor="text1"/>
          <w:vertAlign w:val="superscript"/>
        </w:rPr>
        <w:t>1</w:t>
      </w:r>
      <w:r w:rsidRPr="00F27F68">
        <w:rPr>
          <w:rFonts w:ascii="PT Astra Serif" w:eastAsia="Calibri" w:hAnsi="PT Astra Serif"/>
          <w:color w:val="000000" w:themeColor="text1"/>
        </w:rPr>
        <w:t xml:space="preserve"> части 10 статьи 4 </w:t>
      </w:r>
      <w:r w:rsidRPr="00F27F68">
        <w:rPr>
          <w:rFonts w:ascii="PT Astra Serif" w:hAnsi="PT Astra Serif"/>
          <w:color w:val="000000" w:themeColor="text1"/>
        </w:rPr>
        <w:t>Федерального закона № 223-ФЗ</w:t>
      </w:r>
      <w:r w:rsidRPr="00F27F68">
        <w:rPr>
          <w:rFonts w:ascii="PT Astra Serif" w:eastAsia="Calibri" w:hAnsi="PT Astra Serif"/>
          <w:color w:val="000000" w:themeColor="text1"/>
        </w:rPr>
        <w:t>.</w:t>
      </w:r>
      <w:r w:rsidR="00845365" w:rsidRPr="00F27F68">
        <w:rPr>
          <w:rFonts w:ascii="PT Astra Serif" w:eastAsia="Calibri" w:hAnsi="PT Astra Serif"/>
          <w:color w:val="000000" w:themeColor="text1"/>
        </w:rPr>
        <w:t xml:space="preserve"> </w:t>
      </w:r>
    </w:p>
    <w:p w14:paraId="2B110AAE" w14:textId="6FEED7EF" w:rsidR="009F6BB0" w:rsidRPr="00F27F68" w:rsidRDefault="0084536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П</w:t>
      </w:r>
      <w:r w:rsidRPr="00F27F68">
        <w:rPr>
          <w:rFonts w:ascii="PT Astra Serif" w:hAnsi="PT Astra Serif"/>
          <w:color w:val="000000" w:themeColor="text1"/>
        </w:rPr>
        <w:t xml:space="preserve">ри осуществлении закупок только у субъектов малого и среднего предпринимательства </w:t>
      </w:r>
      <w:r w:rsidR="00317462" w:rsidRPr="00F27F68">
        <w:rPr>
          <w:rFonts w:ascii="PT Astra Serif" w:hAnsi="PT Astra Serif"/>
          <w:color w:val="000000" w:themeColor="text1"/>
        </w:rPr>
        <w:t>Заказчик</w:t>
      </w:r>
      <w:r w:rsidRPr="00F27F68">
        <w:rPr>
          <w:rFonts w:ascii="PT Astra Serif" w:hAnsi="PT Astra Serif"/>
          <w:color w:val="000000" w:themeColor="text1"/>
        </w:rPr>
        <w:t xml:space="preserve"> устанавливает в извещении о проведении закупки и документации о закупке требование </w:t>
      </w:r>
      <w:r w:rsidRPr="00F27F68">
        <w:rPr>
          <w:rFonts w:ascii="PT Astra Serif" w:eastAsia="Calibri" w:hAnsi="PT Astra Serif"/>
          <w:bCs/>
          <w:color w:val="000000" w:themeColor="text1"/>
        </w:rPr>
        <w:t xml:space="preserve">обеспечения заявок на участие в закупке с учетом </w:t>
      </w:r>
      <w:r w:rsidRPr="00F27F68">
        <w:rPr>
          <w:rFonts w:ascii="PT Astra Serif" w:eastAsia="Lucida Sans Unicode" w:hAnsi="PT Astra Serif"/>
          <w:color w:val="000000" w:themeColor="text1"/>
          <w:lang w:eastAsia="en-US"/>
        </w:rPr>
        <w:t>статьи 3</w:t>
      </w:r>
      <w:r w:rsidRPr="00F27F68">
        <w:rPr>
          <w:rFonts w:ascii="PT Astra Serif" w:eastAsia="Lucida Sans Unicode" w:hAnsi="PT Astra Serif"/>
          <w:color w:val="000000" w:themeColor="text1"/>
          <w:vertAlign w:val="superscript"/>
          <w:lang w:eastAsia="en-US"/>
        </w:rPr>
        <w:t xml:space="preserve">4 </w:t>
      </w:r>
      <w:r w:rsidRPr="00F27F68">
        <w:rPr>
          <w:rFonts w:ascii="PT Astra Serif" w:hAnsi="PT Astra Serif"/>
          <w:color w:val="000000" w:themeColor="text1"/>
        </w:rPr>
        <w:t>Федерального закона № 223-ФЗ.</w:t>
      </w:r>
    </w:p>
    <w:p w14:paraId="47D36DA2" w14:textId="77777777" w:rsidR="009F6BB0" w:rsidRPr="00F27F68" w:rsidRDefault="009F6BB0" w:rsidP="00F27F68">
      <w:pPr>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Обеспечение заявки на участие в закупке может предоставляться участником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 за исключением случая проведения закупки в соответствии со статьей 3</w:t>
      </w:r>
      <w:r w:rsidRPr="00F27F68">
        <w:rPr>
          <w:rFonts w:ascii="PT Astra Serif" w:eastAsia="Calibri" w:hAnsi="PT Astra Serif"/>
          <w:color w:val="000000" w:themeColor="text1"/>
          <w:vertAlign w:val="superscript"/>
        </w:rPr>
        <w:t>4</w:t>
      </w:r>
      <w:r w:rsidRPr="00F27F68">
        <w:rPr>
          <w:rFonts w:ascii="PT Astra Serif" w:eastAsia="Calibri" w:hAnsi="PT Astra Serif"/>
          <w:color w:val="000000" w:themeColor="text1"/>
        </w:rPr>
        <w:t xml:space="preserve"> Федерального закона № 223-ФЗ, при котором </w:t>
      </w:r>
      <w:r w:rsidRPr="00F27F68">
        <w:rPr>
          <w:rFonts w:ascii="PT Astra Serif" w:eastAsia="Calibri" w:hAnsi="PT Astra Serif"/>
          <w:color w:val="000000" w:themeColor="text1"/>
        </w:rPr>
        <w:lastRenderedPageBreak/>
        <w:t>обеспечение заявки на участие в такой закупке предоставляется в соответствии с частью 12 статьи 3</w:t>
      </w:r>
      <w:r w:rsidRPr="00F27F68">
        <w:rPr>
          <w:rFonts w:ascii="PT Astra Serif" w:eastAsia="Calibri" w:hAnsi="PT Astra Serif"/>
          <w:color w:val="000000" w:themeColor="text1"/>
          <w:vertAlign w:val="superscript"/>
        </w:rPr>
        <w:t>4</w:t>
      </w:r>
      <w:r w:rsidRPr="00F27F68">
        <w:rPr>
          <w:rFonts w:ascii="PT Astra Serif" w:eastAsia="Calibri" w:hAnsi="PT Astra Serif"/>
          <w:color w:val="000000" w:themeColor="text1"/>
        </w:rPr>
        <w:t xml:space="preserve"> Федерального закона № 223-ФЗ. </w:t>
      </w:r>
    </w:p>
    <w:p w14:paraId="1521B114" w14:textId="3F64F732"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 xml:space="preserve">Способ обеспечения заявки на участие в закупке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 устанавливает в извещении о закупке, документации о закупке. Выбор способа обеспечения заявки на участие в закупке из числа предусмотренных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ом в извещении о закупке, документации о закупке осуществляется участником закупки.</w:t>
      </w:r>
    </w:p>
    <w:p w14:paraId="4892FBD8" w14:textId="777777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При этом в извещении о закупке, документации о закупке должны быть указаны размер обеспечения заявки, порядок и срок его предоставления, в том числе условия независимой (банковской) гарантии.</w:t>
      </w:r>
    </w:p>
    <w:p w14:paraId="49D4746C" w14:textId="777777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Независимая гарантия, предоставляемая в качестве обеспечения заявки на участие в конкурентной закупке с участием СМСП, должна соответствовать требованиям части 14</w:t>
      </w:r>
      <w:r w:rsidRPr="00F27F68">
        <w:rPr>
          <w:rFonts w:ascii="PT Astra Serif" w:eastAsia="Calibri" w:hAnsi="PT Astra Serif"/>
          <w:color w:val="000000" w:themeColor="text1"/>
          <w:vertAlign w:val="superscript"/>
        </w:rPr>
        <w:t>1</w:t>
      </w:r>
      <w:r w:rsidRPr="00F27F68">
        <w:rPr>
          <w:rFonts w:ascii="PT Astra Serif" w:eastAsia="Calibri" w:hAnsi="PT Astra Serif"/>
          <w:color w:val="000000" w:themeColor="text1"/>
        </w:rPr>
        <w:t xml:space="preserve"> статьи 3</w:t>
      </w:r>
      <w:r w:rsidRPr="00F27F68">
        <w:rPr>
          <w:rFonts w:ascii="PT Astra Serif" w:eastAsia="Calibri" w:hAnsi="PT Astra Serif"/>
          <w:color w:val="000000" w:themeColor="text1"/>
          <w:vertAlign w:val="superscript"/>
        </w:rPr>
        <w:t>4</w:t>
      </w:r>
      <w:r w:rsidRPr="00F27F68">
        <w:rPr>
          <w:rFonts w:ascii="PT Astra Serif" w:eastAsia="Calibri" w:hAnsi="PT Astra Serif"/>
          <w:color w:val="000000" w:themeColor="text1"/>
        </w:rPr>
        <w:t xml:space="preserve"> Федерального закона № 223-ФЗ.</w:t>
      </w:r>
    </w:p>
    <w:p w14:paraId="76831CBC" w14:textId="2FA96AFE"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55.</w:t>
      </w:r>
      <w:r w:rsidR="00845365"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Денежные средства, внесенные в качестве обеспечения заявки на участие в закупке, возвращаются в порядке, установленном оператором электронной площадки в течение </w:t>
      </w:r>
      <w:r w:rsidR="00317462" w:rsidRPr="00F27F68">
        <w:rPr>
          <w:rFonts w:ascii="PT Astra Serif" w:eastAsia="Calibri" w:hAnsi="PT Astra Serif"/>
          <w:color w:val="000000" w:themeColor="text1"/>
        </w:rPr>
        <w:t>5</w:t>
      </w:r>
      <w:r w:rsidRPr="00F27F68">
        <w:rPr>
          <w:rFonts w:ascii="PT Astra Serif" w:eastAsia="Calibri" w:hAnsi="PT Astra Serif"/>
          <w:color w:val="000000" w:themeColor="text1"/>
        </w:rPr>
        <w:t xml:space="preserve"> рабочих дней с даты наступления одного из следующих случаев:</w:t>
      </w:r>
    </w:p>
    <w:p w14:paraId="1EF25FC5" w14:textId="292F2AC5"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00845365" w:rsidRPr="00F27F68">
        <w:rPr>
          <w:rFonts w:ascii="PT Astra Serif" w:eastAsia="Calibri" w:hAnsi="PT Astra Serif"/>
          <w:color w:val="000000" w:themeColor="text1"/>
        </w:rPr>
        <w:t> </w:t>
      </w:r>
      <w:r w:rsidRPr="00F27F68">
        <w:rPr>
          <w:rFonts w:ascii="PT Astra Serif" w:eastAsia="Calibri" w:hAnsi="PT Astra Serif"/>
          <w:color w:val="000000" w:themeColor="text1"/>
        </w:rPr>
        <w:t>размещения в единой информационной системе и на электронной площадке итогового протокола. При этом возврат осуществляется в отношении денежных средств всех участников закупки, за исключением победителя закупки, которому такие денежные средства возвращаются в случае заключения договора;</w:t>
      </w:r>
    </w:p>
    <w:p w14:paraId="5350CBA0" w14:textId="35C2B5B1"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00845365" w:rsidRPr="00F27F68">
        <w:rPr>
          <w:rFonts w:ascii="PT Astra Serif" w:eastAsia="Calibri" w:hAnsi="PT Astra Serif"/>
          <w:color w:val="000000" w:themeColor="text1"/>
        </w:rPr>
        <w:t> </w:t>
      </w:r>
      <w:r w:rsidRPr="00F27F68">
        <w:rPr>
          <w:rFonts w:ascii="PT Astra Serif" w:eastAsia="Calibri" w:hAnsi="PT Astra Serif"/>
          <w:color w:val="000000" w:themeColor="text1"/>
        </w:rPr>
        <w:t>отмены закупки;</w:t>
      </w:r>
    </w:p>
    <w:p w14:paraId="5DA0A8C4" w14:textId="69363BB8" w:rsidR="009F6BB0" w:rsidRPr="00F27F68" w:rsidRDefault="0084536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отклонения заявки участника закупки комиссией;</w:t>
      </w:r>
    </w:p>
    <w:p w14:paraId="777759C4" w14:textId="3F703DD6" w:rsidR="009F6BB0" w:rsidRPr="00F27F68" w:rsidRDefault="0084536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отзыва заявки участником закупки до окончания срока подачи заявок;</w:t>
      </w:r>
    </w:p>
    <w:p w14:paraId="1BA64602" w14:textId="0EA94FFB" w:rsidR="00317462" w:rsidRPr="00F27F68" w:rsidRDefault="00317462"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5)</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принятия Заказчиком в порядке, установленном положением о закупке, решения о том, что договор по результатам закупки не заключается.</w:t>
      </w:r>
    </w:p>
    <w:p w14:paraId="12753D6F" w14:textId="67E8580E"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56.</w:t>
      </w:r>
      <w:r w:rsidR="00317462"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Возврат независимой гарантии (банковской гарантии) в случаях, указанных в пункте 55 настоящего Положения о закупке,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ом лицу или гаранту, предоставившим независимую гарантию (банковскую гарантию), не осуществляется, взыскание по ней не производится.</w:t>
      </w:r>
    </w:p>
    <w:p w14:paraId="36C27BBB" w14:textId="7D9CBAE1" w:rsidR="009F6BB0" w:rsidRPr="00F27F68" w:rsidRDefault="009F6BB0" w:rsidP="00F27F68">
      <w:pPr>
        <w:autoSpaceDE w:val="0"/>
        <w:autoSpaceDN w:val="0"/>
        <w:adjustRightInd w:val="0"/>
        <w:ind w:firstLine="709"/>
        <w:jc w:val="both"/>
        <w:rPr>
          <w:rFonts w:ascii="PT Astra Serif" w:eastAsia="Calibri" w:hAnsi="PT Astra Serif"/>
          <w:color w:val="000000" w:themeColor="text1"/>
          <w:vertAlign w:val="superscript"/>
        </w:rPr>
      </w:pPr>
      <w:r w:rsidRPr="00F27F68">
        <w:rPr>
          <w:rFonts w:ascii="PT Astra Serif" w:eastAsia="Calibri" w:hAnsi="PT Astra Serif"/>
          <w:color w:val="000000" w:themeColor="text1"/>
        </w:rPr>
        <w:t>57.</w:t>
      </w:r>
      <w:r w:rsidR="00317462" w:rsidRPr="00F27F68">
        <w:rPr>
          <w:rFonts w:ascii="PT Astra Serif" w:eastAsia="Calibri" w:hAnsi="PT Astra Serif"/>
          <w:color w:val="000000" w:themeColor="text1"/>
        </w:rPr>
        <w:t> </w:t>
      </w:r>
      <w:r w:rsidRPr="00F27F68">
        <w:rPr>
          <w:rFonts w:ascii="PT Astra Serif" w:eastAsia="Calibri" w:hAnsi="PT Astra Serif"/>
          <w:color w:val="000000" w:themeColor="text1"/>
        </w:rPr>
        <w:t>Возврат участнику закупки обеспечения заявки на участие в закупке не производится в случаях, установленных частью 26 статьи 3</w:t>
      </w:r>
      <w:r w:rsidRPr="00F27F68">
        <w:rPr>
          <w:rFonts w:ascii="PT Astra Serif" w:eastAsia="Calibri" w:hAnsi="PT Astra Serif"/>
          <w:color w:val="000000" w:themeColor="text1"/>
          <w:vertAlign w:val="superscript"/>
        </w:rPr>
        <w:t>2</w:t>
      </w:r>
      <w:r w:rsidRPr="00F27F68">
        <w:rPr>
          <w:rFonts w:ascii="PT Astra Serif" w:eastAsia="Calibri" w:hAnsi="PT Astra Serif"/>
          <w:color w:val="000000" w:themeColor="text1"/>
        </w:rPr>
        <w:t xml:space="preserve"> </w:t>
      </w:r>
      <w:r w:rsidRPr="00F27F68">
        <w:rPr>
          <w:rFonts w:ascii="PT Astra Serif" w:hAnsi="PT Astra Serif"/>
          <w:color w:val="000000" w:themeColor="text1"/>
        </w:rPr>
        <w:t xml:space="preserve">Федерального закона </w:t>
      </w:r>
      <w:r w:rsidRPr="00F27F68">
        <w:rPr>
          <w:rFonts w:ascii="PT Astra Serif" w:hAnsi="PT Astra Serif"/>
          <w:color w:val="000000" w:themeColor="text1"/>
        </w:rPr>
        <w:br/>
        <w:t>№ 223-ФЗ</w:t>
      </w:r>
      <w:r w:rsidRPr="00F27F68">
        <w:rPr>
          <w:rFonts w:ascii="PT Astra Serif" w:eastAsia="Calibri" w:hAnsi="PT Astra Serif"/>
          <w:color w:val="000000" w:themeColor="text1"/>
        </w:rPr>
        <w:t>.</w:t>
      </w:r>
    </w:p>
    <w:p w14:paraId="5E117572"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5ED37F50"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 xml:space="preserve">Обеспечение исполнения договора </w:t>
      </w:r>
    </w:p>
    <w:p w14:paraId="72C8054A"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p>
    <w:p w14:paraId="7E7FD0EE" w14:textId="15C2AB68" w:rsidR="009F6BB0" w:rsidRPr="00F27F68" w:rsidRDefault="00317462"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58.</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Настоящим Положением о закупке </w:t>
      </w:r>
      <w:r w:rsidR="009F6BB0" w:rsidRPr="00F27F68">
        <w:rPr>
          <w:rFonts w:ascii="PT Astra Serif" w:eastAsia="Calibri" w:hAnsi="PT Astra Serif"/>
          <w:bCs/>
          <w:color w:val="000000" w:themeColor="text1"/>
        </w:rPr>
        <w:t xml:space="preserve">устанавливается требование обеспечения исполнения договора </w:t>
      </w:r>
      <w:r w:rsidR="009F6BB0" w:rsidRPr="00F27F68">
        <w:rPr>
          <w:rFonts w:ascii="PT Astra Serif" w:eastAsia="Calibri" w:hAnsi="PT Astra Serif"/>
          <w:color w:val="000000" w:themeColor="text1"/>
        </w:rPr>
        <w:t>п</w:t>
      </w:r>
      <w:r w:rsidR="009F6BB0" w:rsidRPr="00F27F68">
        <w:rPr>
          <w:rFonts w:ascii="PT Astra Serif" w:eastAsia="Calibri" w:hAnsi="PT Astra Serif"/>
          <w:bCs/>
          <w:color w:val="000000" w:themeColor="text1"/>
        </w:rPr>
        <w:t>ри осуществлении закупок способами, указанными в</w:t>
      </w:r>
      <w:r w:rsidR="009F6BB0" w:rsidRPr="00F27F68">
        <w:rPr>
          <w:rFonts w:ascii="PT Astra Serif" w:hAnsi="PT Astra Serif"/>
          <w:color w:val="000000" w:themeColor="text1"/>
        </w:rPr>
        <w:t xml:space="preserve"> подпунктах</w:t>
      </w:r>
      <w:r w:rsidR="009F6BB0" w:rsidRPr="00F27F68">
        <w:rPr>
          <w:rFonts w:ascii="PT Astra Serif" w:hAnsi="PT Astra Serif"/>
          <w:color w:val="000000" w:themeColor="text1"/>
        </w:rPr>
        <w:br/>
        <w:t>1 - 2 пункта 11 настоящего Положения о закупке</w:t>
      </w:r>
      <w:r w:rsidR="009F6BB0" w:rsidRPr="00F27F68">
        <w:rPr>
          <w:rFonts w:ascii="PT Astra Serif" w:eastAsia="Calibri" w:hAnsi="PT Astra Serif"/>
          <w:color w:val="000000" w:themeColor="text1"/>
        </w:rPr>
        <w:t>.</w:t>
      </w:r>
    </w:p>
    <w:p w14:paraId="70F3F608" w14:textId="71B80C2F" w:rsidR="00317462" w:rsidRPr="00F27F68" w:rsidRDefault="00317462" w:rsidP="00F27F68">
      <w:pPr>
        <w:autoSpaceDE w:val="0"/>
        <w:autoSpaceDN w:val="0"/>
        <w:adjustRightInd w:val="0"/>
        <w:ind w:firstLine="709"/>
        <w:jc w:val="both"/>
        <w:rPr>
          <w:rFonts w:ascii="PT Astra Serif" w:eastAsia="Lucida Sans Unicode" w:hAnsi="PT Astra Serif"/>
          <w:lang w:eastAsia="en-US"/>
        </w:rPr>
      </w:pPr>
      <w:r w:rsidRPr="00F27F68">
        <w:rPr>
          <w:rFonts w:ascii="PT Astra Serif" w:eastAsia="Calibri" w:hAnsi="PT Astra Serif"/>
        </w:rPr>
        <w:t xml:space="preserve">В случае осуществления закупки только для субъектов малого и среднего предпринимательства, Заказчик вправе устанавливать </w:t>
      </w:r>
      <w:r w:rsidRPr="00F27F68">
        <w:rPr>
          <w:rFonts w:ascii="PT Astra Serif" w:eastAsia="Calibri" w:hAnsi="PT Astra Serif"/>
          <w:bCs/>
        </w:rPr>
        <w:t xml:space="preserve">требование обеспечения исполнения договора </w:t>
      </w:r>
      <w:r w:rsidRPr="00F27F68">
        <w:rPr>
          <w:rFonts w:ascii="PT Astra Serif" w:eastAsia="Calibri" w:hAnsi="PT Astra Serif"/>
        </w:rPr>
        <w:t>п</w:t>
      </w:r>
      <w:r w:rsidRPr="00F27F68">
        <w:rPr>
          <w:rFonts w:ascii="PT Astra Serif" w:eastAsia="Calibri" w:hAnsi="PT Astra Serif"/>
          <w:bCs/>
        </w:rPr>
        <w:t>ри осуществлении закупок способами, указанными в</w:t>
      </w:r>
      <w:r w:rsidRPr="00F27F68">
        <w:rPr>
          <w:rFonts w:ascii="PT Astra Serif" w:hAnsi="PT Astra Serif"/>
        </w:rPr>
        <w:t xml:space="preserve"> подпунктах 1-4 пункта 11 настоящего Положения о закупке </w:t>
      </w:r>
      <w:r w:rsidRPr="00F27F68">
        <w:rPr>
          <w:rFonts w:ascii="PT Astra Serif" w:eastAsia="Calibri" w:hAnsi="PT Astra Serif"/>
        </w:rPr>
        <w:t xml:space="preserve">в размере в соответствии </w:t>
      </w:r>
      <w:r w:rsidRPr="00F27F68">
        <w:rPr>
          <w:rFonts w:ascii="PT Astra Serif" w:eastAsia="Calibri" w:hAnsi="PT Astra Serif"/>
          <w:lang w:eastAsia="en-US"/>
        </w:rPr>
        <w:t>с</w:t>
      </w:r>
      <w:r w:rsidRPr="00F27F68">
        <w:rPr>
          <w:rFonts w:ascii="PT Astra Serif" w:eastAsia="Lucida Sans Unicode" w:hAnsi="PT Astra Serif"/>
          <w:lang w:eastAsia="en-US"/>
        </w:rPr>
        <w:t xml:space="preserve"> Постановлением № 1352.</w:t>
      </w:r>
    </w:p>
    <w:p w14:paraId="087F2DC8" w14:textId="2FB0EAB9"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59.</w:t>
      </w:r>
      <w:r w:rsidR="00317462" w:rsidRPr="00F27F68">
        <w:rPr>
          <w:rFonts w:ascii="PT Astra Serif" w:eastAsia="Calibri" w:hAnsi="PT Astra Serif"/>
          <w:color w:val="000000" w:themeColor="text1"/>
        </w:rPr>
        <w:t>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 устанавливает в извещении о закупке и документации о закупке требование обеспечения исполнения договора в соответствии с условиями, установленными пунктом 8</w:t>
      </w:r>
      <w:r w:rsidRPr="00F27F68">
        <w:rPr>
          <w:rFonts w:ascii="PT Astra Serif" w:eastAsia="Calibri" w:hAnsi="PT Astra Serif"/>
          <w:color w:val="000000" w:themeColor="text1"/>
          <w:vertAlign w:val="superscript"/>
        </w:rPr>
        <w:t xml:space="preserve">2 </w:t>
      </w:r>
      <w:r w:rsidRPr="00F27F68">
        <w:rPr>
          <w:rFonts w:ascii="PT Astra Serif" w:eastAsia="Calibri" w:hAnsi="PT Astra Serif"/>
          <w:color w:val="000000" w:themeColor="text1"/>
        </w:rPr>
        <w:t>части 9 и пунктом 15</w:t>
      </w:r>
      <w:r w:rsidRPr="00F27F68">
        <w:rPr>
          <w:rFonts w:ascii="PT Astra Serif" w:eastAsia="Calibri" w:hAnsi="PT Astra Serif"/>
          <w:color w:val="000000" w:themeColor="text1"/>
          <w:vertAlign w:val="superscript"/>
        </w:rPr>
        <w:t>2</w:t>
      </w:r>
      <w:r w:rsidRPr="00F27F68">
        <w:rPr>
          <w:rFonts w:ascii="PT Astra Serif" w:eastAsia="Calibri" w:hAnsi="PT Astra Serif"/>
          <w:color w:val="000000" w:themeColor="text1"/>
        </w:rPr>
        <w:t xml:space="preserve"> части 10 статьи 4 Федерального закона № 223-ФЗ.</w:t>
      </w:r>
    </w:p>
    <w:p w14:paraId="74183165" w14:textId="7F0A65AA" w:rsidR="00317462" w:rsidRPr="00F27F68" w:rsidRDefault="00317462"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 xml:space="preserve">При осуществлении закупок только у субъектов малого и среднего предпринимательства Заказчик устанавливает в извещении о проведении закупки и документации о закупке требование </w:t>
      </w:r>
      <w:r w:rsidRPr="00F27F68">
        <w:rPr>
          <w:rFonts w:ascii="PT Astra Serif" w:eastAsia="Calibri" w:hAnsi="PT Astra Serif"/>
          <w:bCs/>
          <w:color w:val="000000" w:themeColor="text1"/>
        </w:rPr>
        <w:t>обеспечения исполнения договора с учетом тре</w:t>
      </w:r>
      <w:r w:rsidRPr="00F27F68">
        <w:rPr>
          <w:rFonts w:ascii="PT Astra Serif" w:eastAsia="Lucida Sans Unicode" w:hAnsi="PT Astra Serif"/>
          <w:color w:val="000000" w:themeColor="text1"/>
          <w:lang w:eastAsia="en-US"/>
        </w:rPr>
        <w:t>бований статьи 3</w:t>
      </w:r>
      <w:r w:rsidRPr="00F27F68">
        <w:rPr>
          <w:rFonts w:ascii="PT Astra Serif" w:eastAsia="Lucida Sans Unicode" w:hAnsi="PT Astra Serif"/>
          <w:color w:val="000000" w:themeColor="text1"/>
          <w:vertAlign w:val="superscript"/>
          <w:lang w:eastAsia="en-US"/>
        </w:rPr>
        <w:t>4</w:t>
      </w:r>
      <w:r w:rsidRPr="00F27F68">
        <w:rPr>
          <w:rFonts w:ascii="PT Astra Serif" w:eastAsia="Lucida Sans Unicode" w:hAnsi="PT Astra Serif"/>
          <w:color w:val="000000" w:themeColor="text1"/>
          <w:lang w:eastAsia="en-US"/>
        </w:rPr>
        <w:t xml:space="preserve"> </w:t>
      </w:r>
      <w:r w:rsidRPr="00F27F68">
        <w:rPr>
          <w:rFonts w:ascii="PT Astra Serif" w:hAnsi="PT Astra Serif"/>
          <w:color w:val="000000" w:themeColor="text1"/>
        </w:rPr>
        <w:t>Федерального закона № 223-ФЗ</w:t>
      </w:r>
      <w:r w:rsidRPr="00F27F68">
        <w:rPr>
          <w:rFonts w:ascii="PT Astra Serif" w:eastAsia="Lucida Sans Unicode" w:hAnsi="PT Astra Serif"/>
          <w:color w:val="000000" w:themeColor="text1"/>
          <w:lang w:eastAsia="en-US"/>
        </w:rPr>
        <w:t>.</w:t>
      </w:r>
    </w:p>
    <w:p w14:paraId="00A94F09" w14:textId="64C7F117" w:rsidR="00E02B0F" w:rsidRPr="00F27F68" w:rsidRDefault="00E02B0F"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60.</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Исполнение договора может обеспечиваться предоставлением независимой гарантии (банковской гарантии) или внесением денежных средств на указанный в документации о закупке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участником закупки, с которым заключается договор, самостоятельно, из числа предусмотренных заказчиком в извещении о закупке, документации о закупке. </w:t>
      </w:r>
    </w:p>
    <w:p w14:paraId="7A49C74F" w14:textId="77777777" w:rsidR="00E02B0F" w:rsidRPr="00F27F68" w:rsidRDefault="00E02B0F"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 xml:space="preserve">При этом в извещении о закупке, документации о закупке должны быть указаны размер обеспечения исполнения договора, порядок и срок его предоставления, а также основное </w:t>
      </w:r>
      <w:r w:rsidRPr="00F27F68">
        <w:rPr>
          <w:rFonts w:ascii="PT Astra Serif" w:eastAsia="Calibri" w:hAnsi="PT Astra Serif"/>
          <w:color w:val="000000" w:themeColor="text1"/>
        </w:rPr>
        <w:lastRenderedPageBreak/>
        <w:t>обязательство, исполнение которого обеспечивается, и срок его исполнения, в том числе условия независимой (банковской) гарантии.</w:t>
      </w:r>
    </w:p>
    <w:p w14:paraId="6F9CB7EF" w14:textId="5655AEA7" w:rsidR="009F6BB0" w:rsidRPr="00F27F68" w:rsidRDefault="00317462"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61.</w:t>
      </w:r>
      <w:r w:rsidRPr="00F27F68">
        <w:rPr>
          <w:rFonts w:ascii="PT Astra Serif" w:hAnsi="PT Astra Serif"/>
          <w:color w:val="000000" w:themeColor="text1"/>
        </w:rPr>
        <w:t> </w:t>
      </w:r>
      <w:r w:rsidRPr="00F27F68">
        <w:rPr>
          <w:rFonts w:ascii="PT Astra Serif" w:hAnsi="PT Astra Serif"/>
          <w:color w:val="000000" w:themeColor="text1"/>
        </w:rPr>
        <w:t>Заказчик</w:t>
      </w:r>
      <w:r w:rsidR="009F6BB0" w:rsidRPr="00F27F68">
        <w:rPr>
          <w:rFonts w:ascii="PT Astra Serif" w:hAnsi="PT Astra Serif"/>
          <w:color w:val="000000" w:themeColor="text1"/>
        </w:rPr>
        <w:t>ом</w:t>
      </w:r>
      <w:r w:rsidR="009F6BB0" w:rsidRPr="00F27F68">
        <w:rPr>
          <w:rFonts w:ascii="PT Astra Serif" w:eastAsia="Calibri" w:hAnsi="PT Astra Serif"/>
          <w:color w:val="000000" w:themeColor="text1"/>
        </w:rPr>
        <w:t xml:space="preserve"> включается в договор условие о сроках возврата поставщику (исполнителю, подрядчику) денежных средств, внесенных в качестве обеспечения исполнения договора.</w:t>
      </w:r>
    </w:p>
    <w:p w14:paraId="6A49364C" w14:textId="51A4D7E8" w:rsidR="009F6BB0" w:rsidRPr="00F27F68" w:rsidRDefault="00317462"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62.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Договор заключается после предоставления участником закупки, с которым заключается договор, обеспечения исполнения договора</w:t>
      </w:r>
      <w:r w:rsidR="009F6BB0" w:rsidRPr="00F27F68">
        <w:rPr>
          <w:rFonts w:ascii="PT Astra Serif" w:hAnsi="PT Astra Serif"/>
          <w:color w:val="000000" w:themeColor="text1"/>
        </w:rPr>
        <w:t xml:space="preserve"> в соответствии с требованиями настоящего Положения о закупке, извещения о закупке и документации о закупке</w:t>
      </w:r>
      <w:r w:rsidR="009F6BB0" w:rsidRPr="00F27F68">
        <w:rPr>
          <w:rFonts w:ascii="PT Astra Serif" w:eastAsia="Calibri" w:hAnsi="PT Astra Serif"/>
          <w:color w:val="000000" w:themeColor="text1"/>
        </w:rPr>
        <w:t>.</w:t>
      </w:r>
    </w:p>
    <w:p w14:paraId="15B4DFCC" w14:textId="428A524B" w:rsidR="009F6BB0" w:rsidRPr="00F27F68" w:rsidRDefault="00317462"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63.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закупки считается уклонившимся от заключения договора.</w:t>
      </w:r>
    </w:p>
    <w:p w14:paraId="56FA54F2" w14:textId="370FF25B" w:rsidR="009F6BB0" w:rsidRPr="00F27F68" w:rsidRDefault="00317462"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64.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ходе исполнения договора поставщик (исполнитель, подрядчик) вправе предоставить </w:t>
      </w:r>
      <w:r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5C99BED3" w14:textId="777777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p>
    <w:p w14:paraId="41455EAD" w14:textId="77777777" w:rsidR="0033398A" w:rsidRPr="00F27F68" w:rsidRDefault="0033398A" w:rsidP="00F27F68">
      <w:pPr>
        <w:autoSpaceDE w:val="0"/>
        <w:autoSpaceDN w:val="0"/>
        <w:adjustRightInd w:val="0"/>
        <w:ind w:firstLine="709"/>
        <w:jc w:val="center"/>
        <w:rPr>
          <w:rFonts w:ascii="PT Astra Serif" w:eastAsia="Calibri" w:hAnsi="PT Astra Serif"/>
          <w:color w:val="000000" w:themeColor="text1"/>
        </w:rPr>
      </w:pPr>
      <w:r w:rsidRPr="00F27F68">
        <w:rPr>
          <w:rFonts w:ascii="PT Astra Serif" w:eastAsia="Calibri" w:hAnsi="PT Astra Serif"/>
          <w:color w:val="000000" w:themeColor="text1"/>
        </w:rPr>
        <w:t>Предоставление национального режима при осуществлении закупок</w:t>
      </w:r>
    </w:p>
    <w:p w14:paraId="1D4DE44C" w14:textId="77777777" w:rsidR="0033398A" w:rsidRPr="00F27F68" w:rsidRDefault="0033398A" w:rsidP="00F27F68">
      <w:pPr>
        <w:autoSpaceDE w:val="0"/>
        <w:autoSpaceDN w:val="0"/>
        <w:adjustRightInd w:val="0"/>
        <w:ind w:firstLine="709"/>
        <w:jc w:val="center"/>
        <w:rPr>
          <w:rFonts w:ascii="PT Astra Serif" w:eastAsia="Calibri" w:hAnsi="PT Astra Serif"/>
          <w:strike/>
          <w:color w:val="000000" w:themeColor="text1"/>
        </w:rPr>
      </w:pPr>
    </w:p>
    <w:p w14:paraId="503BFC18" w14:textId="2B6AED71" w:rsidR="0033398A" w:rsidRPr="00F27F68" w:rsidRDefault="0033398A" w:rsidP="00F27F68">
      <w:pPr>
        <w:pStyle w:val="aff0"/>
        <w:spacing w:before="0" w:beforeAutospacing="0" w:after="0" w:afterAutospacing="0"/>
        <w:ind w:firstLine="540"/>
        <w:jc w:val="both"/>
        <w:rPr>
          <w:rFonts w:ascii="PT Astra Serif" w:hAnsi="PT Astra Serif"/>
        </w:rPr>
      </w:pPr>
      <w:r w:rsidRPr="00F27F68">
        <w:rPr>
          <w:rFonts w:ascii="PT Astra Serif" w:eastAsia="Calibri" w:hAnsi="PT Astra Serif"/>
          <w:color w:val="000000" w:themeColor="text1"/>
        </w:rPr>
        <w:t>65.</w:t>
      </w:r>
      <w:r w:rsidRPr="00F27F68">
        <w:rPr>
          <w:rFonts w:ascii="PT Astra Serif" w:eastAsia="Calibri" w:hAnsi="PT Astra Serif"/>
          <w:color w:val="000000" w:themeColor="text1"/>
        </w:rPr>
        <w:t> </w:t>
      </w:r>
      <w:r w:rsidRPr="00F27F68">
        <w:rPr>
          <w:rFonts w:ascii="PT Astra Serif" w:hAnsi="PT Astra Serif"/>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w:t>
      </w:r>
      <w:r w:rsidRPr="00F27F68">
        <w:rPr>
          <w:rFonts w:ascii="PT Astra Serif" w:hAnsi="PT Astra Serif"/>
          <w:vertAlign w:val="superscript"/>
        </w:rPr>
        <w:t xml:space="preserve">1-4 </w:t>
      </w:r>
      <w:r w:rsidRPr="00F27F68">
        <w:rPr>
          <w:rFonts w:ascii="PT Astra Serif" w:hAnsi="PT Astra Serif"/>
        </w:rPr>
        <w:t>Федерального закона № 223-ФЗ. Если иное не предусмотрено мерами, принятыми Правительством Российской Федерации в соответствии с пунктом 1 части 2 статьи 3</w:t>
      </w:r>
      <w:r w:rsidRPr="00F27F68">
        <w:rPr>
          <w:rFonts w:ascii="PT Astra Serif" w:hAnsi="PT Astra Serif"/>
          <w:vertAlign w:val="superscript"/>
        </w:rPr>
        <w:t xml:space="preserve">1-4 </w:t>
      </w:r>
      <w:r w:rsidRPr="00F27F68">
        <w:rPr>
          <w:rFonts w:ascii="PT Astra Serif" w:hAnsi="PT Astra Serif"/>
        </w:rPr>
        <w:t>Федерального закона № 223-ФЗ,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2842FF4F" w14:textId="5B2958D2" w:rsidR="0033398A" w:rsidRPr="00F27F68" w:rsidRDefault="0033398A" w:rsidP="00F27F68">
      <w:pPr>
        <w:autoSpaceDE w:val="0"/>
        <w:autoSpaceDN w:val="0"/>
        <w:adjustRightInd w:val="0"/>
        <w:ind w:firstLine="709"/>
        <w:jc w:val="both"/>
        <w:rPr>
          <w:rFonts w:ascii="PT Astra Serif" w:eastAsia="Calibri" w:hAnsi="PT Astra Serif"/>
          <w:strike/>
          <w:color w:val="000000" w:themeColor="text1"/>
        </w:rPr>
      </w:pPr>
      <w:r w:rsidRPr="00F27F68">
        <w:rPr>
          <w:rFonts w:ascii="PT Astra Serif" w:eastAsia="Calibri" w:hAnsi="PT Astra Serif"/>
          <w:color w:val="000000" w:themeColor="text1"/>
        </w:rPr>
        <w:t>65.1</w:t>
      </w:r>
      <w:r w:rsidRPr="00F27F68">
        <w:rPr>
          <w:rFonts w:ascii="PT Astra Serif" w:eastAsia="Calibri" w:hAnsi="PT Astra Serif"/>
          <w:color w:val="000000" w:themeColor="text1"/>
        </w:rPr>
        <w:t> </w:t>
      </w:r>
      <w:r w:rsidRPr="00F27F68">
        <w:rPr>
          <w:rFonts w:ascii="PT Astra Serif" w:hAnsi="PT Astra Serif"/>
          <w:color w:val="000000" w:themeColor="text1"/>
        </w:rPr>
        <w:t xml:space="preserve">исключен приказом Департамента государственного заказа Томской области </w:t>
      </w:r>
      <w:r w:rsidRPr="00F27F68">
        <w:rPr>
          <w:rFonts w:ascii="PT Astra Serif" w:hAnsi="PT Astra Serif"/>
          <w:color w:val="000000" w:themeColor="text1"/>
        </w:rPr>
        <w:br/>
        <w:t>от 25.11.2024 № 17-п</w:t>
      </w:r>
      <w:r w:rsidRPr="00F27F68">
        <w:rPr>
          <w:rFonts w:ascii="PT Astra Serif" w:eastAsia="Calibri" w:hAnsi="PT Astra Serif"/>
          <w:color w:val="000000" w:themeColor="text1"/>
        </w:rPr>
        <w:t>.</w:t>
      </w:r>
      <w:r w:rsidRPr="00F27F68">
        <w:rPr>
          <w:rFonts w:ascii="PT Astra Serif" w:eastAsia="Calibri" w:hAnsi="PT Astra Serif"/>
          <w:strike/>
          <w:color w:val="000000" w:themeColor="text1"/>
        </w:rPr>
        <w:t xml:space="preserve"> </w:t>
      </w:r>
    </w:p>
    <w:p w14:paraId="2D494454" w14:textId="25442A06" w:rsidR="0033398A" w:rsidRPr="00F27F68" w:rsidRDefault="0033398A" w:rsidP="00F27F68">
      <w:pPr>
        <w:autoSpaceDE w:val="0"/>
        <w:autoSpaceDN w:val="0"/>
        <w:adjustRightInd w:val="0"/>
        <w:ind w:firstLine="709"/>
        <w:jc w:val="both"/>
        <w:rPr>
          <w:rFonts w:ascii="PT Astra Serif" w:eastAsia="Calibri" w:hAnsi="PT Astra Serif"/>
          <w:strike/>
          <w:color w:val="000000" w:themeColor="text1"/>
        </w:rPr>
      </w:pPr>
      <w:r w:rsidRPr="00F27F68">
        <w:rPr>
          <w:rFonts w:ascii="PT Astra Serif" w:eastAsia="Calibri" w:hAnsi="PT Astra Serif"/>
          <w:color w:val="000000" w:themeColor="text1"/>
        </w:rPr>
        <w:t>65.2</w:t>
      </w:r>
      <w:r w:rsidRPr="00F27F68">
        <w:rPr>
          <w:rFonts w:ascii="PT Astra Serif" w:eastAsia="Calibri" w:hAnsi="PT Astra Serif"/>
          <w:color w:val="000000" w:themeColor="text1"/>
        </w:rPr>
        <w:t> </w:t>
      </w:r>
      <w:r w:rsidRPr="00F27F68">
        <w:rPr>
          <w:rFonts w:ascii="PT Astra Serif" w:hAnsi="PT Astra Serif"/>
          <w:color w:val="000000" w:themeColor="text1"/>
        </w:rPr>
        <w:t xml:space="preserve">исключен приказом Департамента государственного заказа Томской области </w:t>
      </w:r>
      <w:r w:rsidRPr="00F27F68">
        <w:rPr>
          <w:rFonts w:ascii="PT Astra Serif" w:hAnsi="PT Astra Serif"/>
          <w:color w:val="000000" w:themeColor="text1"/>
        </w:rPr>
        <w:br/>
        <w:t>от 25.11.2024 № 17-п.</w:t>
      </w:r>
    </w:p>
    <w:p w14:paraId="6ECF210E" w14:textId="52C4E289" w:rsidR="0033398A" w:rsidRPr="00F27F68" w:rsidRDefault="0033398A" w:rsidP="00F27F68">
      <w:pPr>
        <w:autoSpaceDE w:val="0"/>
        <w:autoSpaceDN w:val="0"/>
        <w:adjustRightInd w:val="0"/>
        <w:ind w:firstLine="709"/>
        <w:jc w:val="both"/>
        <w:rPr>
          <w:rFonts w:ascii="PT Astra Serif" w:eastAsia="Calibri" w:hAnsi="PT Astra Serif"/>
          <w:strike/>
          <w:color w:val="000000" w:themeColor="text1"/>
        </w:rPr>
      </w:pPr>
      <w:r w:rsidRPr="00F27F68">
        <w:rPr>
          <w:rFonts w:ascii="PT Astra Serif" w:eastAsia="Calibri" w:hAnsi="PT Astra Serif"/>
          <w:color w:val="000000" w:themeColor="text1"/>
        </w:rPr>
        <w:t>66.</w:t>
      </w:r>
      <w:r w:rsidRPr="00F27F68">
        <w:rPr>
          <w:rFonts w:ascii="PT Astra Serif" w:eastAsia="Calibri" w:hAnsi="PT Astra Serif"/>
          <w:color w:val="000000" w:themeColor="text1"/>
        </w:rPr>
        <w:t> </w:t>
      </w:r>
      <w:r w:rsidRPr="00F27F68">
        <w:rPr>
          <w:rFonts w:ascii="PT Astra Serif" w:hAnsi="PT Astra Serif"/>
          <w:color w:val="000000" w:themeColor="text1"/>
        </w:rPr>
        <w:t> </w:t>
      </w:r>
      <w:r w:rsidRPr="00F27F68">
        <w:rPr>
          <w:rFonts w:ascii="PT Astra Serif" w:hAnsi="PT Astra Serif"/>
          <w:color w:val="000000" w:themeColor="text1"/>
        </w:rPr>
        <w:t xml:space="preserve">исключен приказом Департамента государственного заказа Томской области </w:t>
      </w:r>
      <w:r w:rsidRPr="00F27F68">
        <w:rPr>
          <w:rFonts w:ascii="PT Astra Serif" w:hAnsi="PT Astra Serif"/>
          <w:color w:val="000000" w:themeColor="text1"/>
        </w:rPr>
        <w:br/>
        <w:t>от 25.11.2024 № 17-п.</w:t>
      </w:r>
    </w:p>
    <w:p w14:paraId="1B340E6C" w14:textId="4414C731" w:rsidR="0033398A" w:rsidRPr="00F27F68" w:rsidRDefault="0033398A" w:rsidP="00F27F68">
      <w:pPr>
        <w:autoSpaceDE w:val="0"/>
        <w:autoSpaceDN w:val="0"/>
        <w:adjustRightInd w:val="0"/>
        <w:ind w:firstLine="709"/>
        <w:jc w:val="both"/>
        <w:rPr>
          <w:rFonts w:ascii="PT Astra Serif" w:eastAsia="Calibri" w:hAnsi="PT Astra Serif"/>
          <w:strike/>
          <w:color w:val="000000" w:themeColor="text1"/>
        </w:rPr>
      </w:pPr>
      <w:r w:rsidRPr="00F27F68">
        <w:rPr>
          <w:rFonts w:ascii="PT Astra Serif" w:eastAsia="Calibri" w:hAnsi="PT Astra Serif"/>
          <w:color w:val="000000" w:themeColor="text1"/>
        </w:rPr>
        <w:t>67.</w:t>
      </w:r>
      <w:r w:rsidRPr="00F27F68">
        <w:rPr>
          <w:rFonts w:ascii="PT Astra Serif" w:eastAsia="Calibri" w:hAnsi="PT Astra Serif"/>
          <w:color w:val="000000" w:themeColor="text1"/>
        </w:rPr>
        <w:t> </w:t>
      </w:r>
      <w:r w:rsidRPr="00F27F68">
        <w:rPr>
          <w:rFonts w:ascii="PT Astra Serif" w:hAnsi="PT Astra Serif"/>
          <w:color w:val="000000" w:themeColor="text1"/>
        </w:rPr>
        <w:t xml:space="preserve">исключен приказом Департамента государственного заказа Томской области </w:t>
      </w:r>
      <w:r w:rsidRPr="00F27F68">
        <w:rPr>
          <w:rFonts w:ascii="PT Astra Serif" w:hAnsi="PT Astra Serif"/>
          <w:color w:val="000000" w:themeColor="text1"/>
        </w:rPr>
        <w:br/>
        <w:t>от 25.11.2024 № 17-п.</w:t>
      </w:r>
    </w:p>
    <w:p w14:paraId="30AF2C10" w14:textId="4D1FF5AB" w:rsidR="00FB40FA" w:rsidRPr="00F27F68" w:rsidRDefault="00FB40FA"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67-1.</w:t>
      </w:r>
      <w:r w:rsidRPr="00F27F68">
        <w:rPr>
          <w:rFonts w:ascii="PT Astra Serif" w:hAnsi="PT Astra Serif"/>
          <w:color w:val="000000" w:themeColor="text1"/>
        </w:rPr>
        <w:t> </w:t>
      </w:r>
      <w:r w:rsidRPr="00F27F68">
        <w:rPr>
          <w:rFonts w:ascii="PT Astra Serif" w:hAnsi="PT Astra Serif"/>
          <w:color w:val="000000" w:themeColor="text1"/>
        </w:rPr>
        <w:t>Если в соответствии с пунктом 1 части 2 статьи 3</w:t>
      </w:r>
      <w:r w:rsidRPr="00F27F68">
        <w:rPr>
          <w:rFonts w:ascii="PT Astra Serif" w:hAnsi="PT Astra Serif"/>
          <w:color w:val="000000" w:themeColor="text1"/>
          <w:vertAlign w:val="superscript"/>
        </w:rPr>
        <w:t>1-4</w:t>
      </w:r>
      <w:r w:rsidRPr="00F27F68">
        <w:rPr>
          <w:rFonts w:ascii="PT Astra Serif" w:hAnsi="PT Astra Serif"/>
          <w:color w:val="000000" w:themeColor="text1"/>
        </w:rPr>
        <w:t xml:space="preserve"> Федерального закона </w:t>
      </w:r>
      <w:r w:rsidRPr="00F27F68">
        <w:rPr>
          <w:rFonts w:ascii="PT Astra Serif" w:hAnsi="PT Astra Serif"/>
          <w:color w:val="000000" w:themeColor="text1"/>
        </w:rPr>
        <w:br/>
        <w:t>№ 223-ФЗ установлен запрет в отношении товара, работы, услуги, являющихся предметом закупки, то заявка на участие в закупке отклоняется в случае:</w:t>
      </w:r>
    </w:p>
    <w:p w14:paraId="4B3A3415" w14:textId="6DCEABC6" w:rsidR="00FB40FA" w:rsidRPr="00F27F68" w:rsidRDefault="00FB40FA" w:rsidP="00F27F68">
      <w:pPr>
        <w:pStyle w:val="afe"/>
        <w:autoSpaceDE w:val="0"/>
        <w:autoSpaceDN w:val="0"/>
        <w:adjustRightInd w:val="0"/>
        <w:ind w:left="0" w:firstLine="708"/>
        <w:jc w:val="both"/>
        <w:rPr>
          <w:rFonts w:ascii="PT Astra Serif" w:hAnsi="PT Astra Serif"/>
          <w:color w:val="000000" w:themeColor="text1"/>
        </w:rPr>
      </w:pPr>
      <w:r w:rsidRPr="00F27F68">
        <w:rPr>
          <w:rFonts w:ascii="PT Astra Serif" w:hAnsi="PT Astra Serif"/>
          <w:color w:val="000000" w:themeColor="text1"/>
        </w:rPr>
        <w:t>1)</w:t>
      </w:r>
      <w:r w:rsidRPr="00F27F68">
        <w:rPr>
          <w:rFonts w:ascii="PT Astra Serif" w:hAnsi="PT Astra Serif"/>
          <w:color w:val="000000" w:themeColor="text1"/>
        </w:rPr>
        <w:t> </w:t>
      </w:r>
      <w:r w:rsidRPr="00F27F68">
        <w:rPr>
          <w:rFonts w:ascii="PT Astra Serif" w:hAnsi="PT Astra Serif"/>
          <w:color w:val="000000" w:themeColor="text1"/>
        </w:rPr>
        <w:t>заявка на участие в закупке содержит предложение о поставке товара (в том числе поставляемого при выполнении закупаемых работ, оказании закупаемых услуг), происходящего из иностранного государства;</w:t>
      </w:r>
    </w:p>
    <w:p w14:paraId="12ECF468" w14:textId="45627D85" w:rsidR="00FB40FA" w:rsidRPr="00F27F68" w:rsidRDefault="00FB40FA" w:rsidP="00F27F68">
      <w:pPr>
        <w:pStyle w:val="afe"/>
        <w:autoSpaceDE w:val="0"/>
        <w:autoSpaceDN w:val="0"/>
        <w:adjustRightInd w:val="0"/>
        <w:ind w:left="0" w:firstLine="709"/>
        <w:jc w:val="both"/>
        <w:rPr>
          <w:rFonts w:ascii="PT Astra Serif" w:hAnsi="PT Astra Serif"/>
          <w:color w:val="000000" w:themeColor="text1"/>
        </w:rPr>
      </w:pPr>
      <w:r w:rsidRPr="00F27F68">
        <w:rPr>
          <w:rFonts w:ascii="PT Astra Serif" w:hAnsi="PT Astra Serif"/>
          <w:color w:val="000000" w:themeColor="text1"/>
        </w:rPr>
        <w:t>2)</w:t>
      </w:r>
      <w:r w:rsidRPr="00F27F68">
        <w:rPr>
          <w:rFonts w:ascii="PT Astra Serif" w:hAnsi="PT Astra Serif"/>
          <w:color w:val="000000" w:themeColor="text1"/>
        </w:rPr>
        <w:t> </w:t>
      </w:r>
      <w:r w:rsidRPr="00F27F68">
        <w:rPr>
          <w:rFonts w:ascii="PT Astra Serif" w:hAnsi="PT Astra Serif"/>
          <w:color w:val="000000" w:themeColor="text1"/>
        </w:rPr>
        <w:t xml:space="preserve">заявка на участие в закупке содержит предложение о работе, услуге, соответственно выполняемой, оказываемой иностранным лицом. </w:t>
      </w:r>
    </w:p>
    <w:p w14:paraId="2768E70A" w14:textId="21DBFCD0" w:rsidR="00FB40FA" w:rsidRPr="00F27F68" w:rsidRDefault="00FB40FA"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67-2. Если в соответствии с пунктом 1 части 2 статьи 3</w:t>
      </w:r>
      <w:r w:rsidRPr="00F27F68">
        <w:rPr>
          <w:rFonts w:ascii="PT Astra Serif" w:hAnsi="PT Astra Serif"/>
          <w:color w:val="000000" w:themeColor="text1"/>
          <w:vertAlign w:val="superscript"/>
        </w:rPr>
        <w:t xml:space="preserve">1-4 </w:t>
      </w:r>
      <w:r w:rsidRPr="00F27F68">
        <w:rPr>
          <w:rFonts w:ascii="PT Astra Serif" w:hAnsi="PT Astra Serif"/>
          <w:color w:val="000000" w:themeColor="text1"/>
        </w:rPr>
        <w:t xml:space="preserve">Федерального закона </w:t>
      </w:r>
      <w:r w:rsidRPr="00F27F68">
        <w:rPr>
          <w:rFonts w:ascii="PT Astra Serif" w:hAnsi="PT Astra Serif"/>
          <w:color w:val="000000" w:themeColor="text1"/>
        </w:rPr>
        <w:br/>
        <w:t>№ 223-ФЗ установлено ограничение в отношении товара, работы, услуги, являющихся предметом закупки и поданы заявки на участие в закупке, окончательн</w:t>
      </w:r>
      <w:r w:rsidR="00682ACB" w:rsidRPr="00F27F68">
        <w:rPr>
          <w:rFonts w:ascii="PT Astra Serif" w:hAnsi="PT Astra Serif"/>
          <w:color w:val="000000" w:themeColor="text1"/>
        </w:rPr>
        <w:t>ое</w:t>
      </w:r>
      <w:r w:rsidRPr="00F27F68">
        <w:rPr>
          <w:rFonts w:ascii="PT Astra Serif" w:hAnsi="PT Astra Serif"/>
          <w:color w:val="000000" w:themeColor="text1"/>
        </w:rPr>
        <w:t xml:space="preserve"> предложени</w:t>
      </w:r>
      <w:r w:rsidR="00682ACB" w:rsidRPr="00F27F68">
        <w:rPr>
          <w:rFonts w:ascii="PT Astra Serif" w:hAnsi="PT Astra Serif"/>
          <w:color w:val="000000" w:themeColor="text1"/>
        </w:rPr>
        <w:t>е</w:t>
      </w:r>
      <w:r w:rsidRPr="00F27F68">
        <w:rPr>
          <w:rFonts w:ascii="PT Astra Serif" w:hAnsi="PT Astra Serif"/>
          <w:color w:val="000000" w:themeColor="text1"/>
        </w:rPr>
        <w:t>, признанные по результатам их рассмотрения соответствующими требованиям настоящего Положения о закупке, документации о закупке, извещения о проведении запроса котировок, содержащие предложения о поставке товаров российского происхождения, предложения о работе, услуге, соответственно выполняемой, оказываемой российским лицом, то заявка на участие в закупке отклоняется в случае:</w:t>
      </w:r>
    </w:p>
    <w:p w14:paraId="7E743961" w14:textId="49D36092" w:rsidR="00FB40FA" w:rsidRPr="00F27F68" w:rsidRDefault="00FB40FA"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lastRenderedPageBreak/>
        <w:t>1)</w:t>
      </w:r>
      <w:r w:rsidRPr="00F27F68">
        <w:rPr>
          <w:rFonts w:ascii="PT Astra Serif" w:hAnsi="PT Astra Serif"/>
          <w:color w:val="000000" w:themeColor="text1"/>
        </w:rPr>
        <w:t> </w:t>
      </w:r>
      <w:r w:rsidRPr="00F27F68">
        <w:rPr>
          <w:rFonts w:ascii="PT Astra Serif" w:hAnsi="PT Astra Serif"/>
          <w:color w:val="000000" w:themeColor="text1"/>
        </w:rPr>
        <w:t>заявка на участие в закупке содержит предложение о поставке товара (в том числе поставляемого при выполнении закупаемых работ, оказании закупаемых услуг), происходящего из иностранного государства;</w:t>
      </w:r>
    </w:p>
    <w:p w14:paraId="4BCA3AC5" w14:textId="322F90A9" w:rsidR="00FB40FA" w:rsidRPr="00F27F68" w:rsidRDefault="00FB40FA"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2)</w:t>
      </w:r>
      <w:r w:rsidRPr="00F27F68">
        <w:rPr>
          <w:rFonts w:ascii="PT Astra Serif" w:hAnsi="PT Astra Serif"/>
          <w:color w:val="000000" w:themeColor="text1"/>
        </w:rPr>
        <w:t> </w:t>
      </w:r>
      <w:r w:rsidRPr="00F27F68">
        <w:rPr>
          <w:rFonts w:ascii="PT Astra Serif" w:hAnsi="PT Astra Serif"/>
          <w:color w:val="000000" w:themeColor="text1"/>
        </w:rPr>
        <w:t>заявка на участие в закупке содержит предложение о работе, услуге, соответственно выполняемой, оказываемой иностранным лицом.</w:t>
      </w:r>
    </w:p>
    <w:p w14:paraId="283D6D36" w14:textId="66A6D836" w:rsidR="00FB40FA" w:rsidRPr="00F27F68" w:rsidRDefault="00FB40FA"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67-3.</w:t>
      </w:r>
      <w:r w:rsidRPr="00F27F68">
        <w:rPr>
          <w:rFonts w:ascii="PT Astra Serif" w:hAnsi="PT Astra Serif"/>
          <w:color w:val="000000" w:themeColor="text1"/>
        </w:rPr>
        <w:t> </w:t>
      </w:r>
      <w:r w:rsidRPr="00F27F68">
        <w:rPr>
          <w:rFonts w:ascii="PT Astra Serif" w:hAnsi="PT Astra Serif"/>
          <w:color w:val="000000" w:themeColor="text1"/>
        </w:rPr>
        <w:t>В случае установления запрета, ограничения, преимущества в соответствии с пунктом 1 части 2 статьи 3</w:t>
      </w:r>
      <w:r w:rsidRPr="00F27F68">
        <w:rPr>
          <w:rFonts w:ascii="PT Astra Serif" w:hAnsi="PT Astra Serif"/>
          <w:color w:val="000000" w:themeColor="text1"/>
          <w:vertAlign w:val="superscript"/>
        </w:rPr>
        <w:t xml:space="preserve">1-4 </w:t>
      </w:r>
      <w:r w:rsidRPr="00F27F68">
        <w:rPr>
          <w:rFonts w:ascii="PT Astra Serif" w:hAnsi="PT Astra Serif"/>
          <w:color w:val="000000" w:themeColor="text1"/>
        </w:rPr>
        <w:t>Федерального закона № 223-ФЗ информация и перечень документов, которые подтверждают страну происхождения товара, определяются Правительством Российской Федерации в соответствии с пунктом 2 части 2 статьи 3</w:t>
      </w:r>
      <w:r w:rsidRPr="00F27F68">
        <w:rPr>
          <w:rFonts w:ascii="PT Astra Serif" w:hAnsi="PT Astra Serif"/>
          <w:color w:val="000000" w:themeColor="text1"/>
          <w:vertAlign w:val="superscript"/>
        </w:rPr>
        <w:t xml:space="preserve">1-4 </w:t>
      </w:r>
      <w:r w:rsidRPr="00F27F68">
        <w:rPr>
          <w:rFonts w:ascii="PT Astra Serif" w:hAnsi="PT Astra Serif"/>
          <w:color w:val="000000" w:themeColor="text1"/>
        </w:rPr>
        <w:t>Федерального закона № 223-ФЗ.</w:t>
      </w:r>
    </w:p>
    <w:p w14:paraId="57937BB2" w14:textId="4D2BA869" w:rsidR="00FB40FA" w:rsidRPr="00F27F68" w:rsidRDefault="00FB40FA"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67-4.</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Если в соответствии с пунктом 1 части 2 статьи 3</w:t>
      </w:r>
      <w:r w:rsidRPr="00F27F68">
        <w:rPr>
          <w:rFonts w:ascii="PT Astra Serif" w:eastAsia="Calibri" w:hAnsi="PT Astra Serif"/>
          <w:color w:val="000000" w:themeColor="text1"/>
          <w:vertAlign w:val="superscript"/>
        </w:rPr>
        <w:t>1-4</w:t>
      </w:r>
      <w:r w:rsidRPr="00F27F68">
        <w:rPr>
          <w:rFonts w:ascii="PT Astra Serif" w:eastAsia="Calibri" w:hAnsi="PT Astra Serif"/>
          <w:color w:val="000000" w:themeColor="text1"/>
        </w:rPr>
        <w:t xml:space="preserve"> Федерального закона </w:t>
      </w:r>
      <w:r w:rsidRPr="00F27F68">
        <w:rPr>
          <w:rFonts w:ascii="PT Astra Serif" w:eastAsia="Calibri" w:hAnsi="PT Astra Serif"/>
          <w:color w:val="000000" w:themeColor="text1"/>
        </w:rPr>
        <w:br/>
        <w:t>№ 223-ФЗ установлено преимущество в отношении товара российского происхождения:</w:t>
      </w:r>
    </w:p>
    <w:p w14:paraId="4FFD35A7" w14:textId="0FC7757C" w:rsidR="00FB40FA" w:rsidRPr="00F27F68" w:rsidRDefault="00FB40FA"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а)</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2AD61F12" w14:textId="212CF34F" w:rsidR="009F6BB0" w:rsidRPr="00F27F68" w:rsidRDefault="00FB40FA"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б)</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7195C986" w14:textId="77777777" w:rsidR="00FB40FA" w:rsidRPr="00F27F68" w:rsidRDefault="00FB40FA" w:rsidP="00F27F68">
      <w:pPr>
        <w:autoSpaceDE w:val="0"/>
        <w:autoSpaceDN w:val="0"/>
        <w:adjustRightInd w:val="0"/>
        <w:ind w:firstLine="709"/>
        <w:jc w:val="center"/>
        <w:rPr>
          <w:rFonts w:ascii="PT Astra Serif" w:eastAsia="Calibri" w:hAnsi="PT Astra Serif"/>
          <w:color w:val="000000" w:themeColor="text1"/>
        </w:rPr>
      </w:pPr>
    </w:p>
    <w:p w14:paraId="54993290" w14:textId="77777777" w:rsidR="009F6BB0" w:rsidRPr="00F27F68" w:rsidRDefault="009F6BB0" w:rsidP="00F27F68">
      <w:pPr>
        <w:autoSpaceDE w:val="0"/>
        <w:autoSpaceDN w:val="0"/>
        <w:adjustRightInd w:val="0"/>
        <w:ind w:firstLine="540"/>
        <w:jc w:val="center"/>
        <w:rPr>
          <w:rFonts w:ascii="PT Astra Serif" w:eastAsia="Calibri" w:hAnsi="PT Astra Serif"/>
          <w:color w:val="000000" w:themeColor="text1"/>
        </w:rPr>
      </w:pPr>
      <w:r w:rsidRPr="00F27F68">
        <w:rPr>
          <w:rFonts w:ascii="PT Astra Serif" w:eastAsia="Calibri" w:hAnsi="PT Astra Serif"/>
          <w:color w:val="000000" w:themeColor="text1"/>
        </w:rPr>
        <w:t>Отмена конкурентной закупки</w:t>
      </w:r>
    </w:p>
    <w:p w14:paraId="1435ADA9" w14:textId="77777777" w:rsidR="009F6BB0" w:rsidRPr="00F27F68" w:rsidRDefault="009F6BB0" w:rsidP="00F27F68">
      <w:pPr>
        <w:autoSpaceDE w:val="0"/>
        <w:autoSpaceDN w:val="0"/>
        <w:adjustRightInd w:val="0"/>
        <w:ind w:firstLine="540"/>
        <w:jc w:val="center"/>
        <w:rPr>
          <w:rFonts w:ascii="PT Astra Serif" w:eastAsia="Calibri" w:hAnsi="PT Astra Serif"/>
          <w:color w:val="000000" w:themeColor="text1"/>
        </w:rPr>
      </w:pPr>
    </w:p>
    <w:p w14:paraId="6A53DCB9" w14:textId="2F60E36E"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68.</w:t>
      </w:r>
      <w:bookmarkStart w:id="1" w:name="Par0"/>
      <w:bookmarkEnd w:id="1"/>
      <w:r w:rsidR="000A7348"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Отмена конкурентной закупки осуществляется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ом в соответствии с частями 5 - 7 статьи 3</w:t>
      </w:r>
      <w:r w:rsidRPr="00F27F68">
        <w:rPr>
          <w:rFonts w:ascii="PT Astra Serif" w:eastAsia="Calibri" w:hAnsi="PT Astra Serif"/>
          <w:color w:val="000000" w:themeColor="text1"/>
          <w:vertAlign w:val="superscript"/>
        </w:rPr>
        <w:t>2</w:t>
      </w:r>
      <w:r w:rsidRPr="00F27F68">
        <w:rPr>
          <w:rFonts w:ascii="PT Astra Serif" w:eastAsia="Calibri" w:hAnsi="PT Astra Serif"/>
          <w:color w:val="000000" w:themeColor="text1"/>
        </w:rPr>
        <w:t xml:space="preserve"> </w:t>
      </w:r>
      <w:r w:rsidRPr="00F27F68">
        <w:rPr>
          <w:rFonts w:ascii="PT Astra Serif" w:hAnsi="PT Astra Serif"/>
          <w:color w:val="000000" w:themeColor="text1"/>
        </w:rPr>
        <w:t>Федерального закона № 223-ФЗ</w:t>
      </w:r>
      <w:r w:rsidRPr="00F27F68">
        <w:rPr>
          <w:rFonts w:ascii="PT Astra Serif" w:eastAsia="Calibri" w:hAnsi="PT Astra Serif"/>
          <w:color w:val="000000" w:themeColor="text1"/>
        </w:rPr>
        <w:t>.</w:t>
      </w:r>
    </w:p>
    <w:p w14:paraId="2E47851E"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08CA968F"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2. Определение поставщика (исполнителя, подрядчика) путем проведения конкурса</w:t>
      </w:r>
    </w:p>
    <w:p w14:paraId="5EFEAA70"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p>
    <w:p w14:paraId="6ADD7742"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Проведение конкурса</w:t>
      </w:r>
    </w:p>
    <w:p w14:paraId="4D350062"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055C8E8A" w14:textId="02B43FAD" w:rsidR="009F6BB0" w:rsidRPr="00F27F68" w:rsidRDefault="000A7348"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69.</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Извещение о проведении конкурса и документация о конкурсе размещается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в единой информационной системе в соответствии со сроками, установленными частью 17 статьи 3</w:t>
      </w:r>
      <w:r w:rsidR="009F6BB0" w:rsidRPr="00F27F68">
        <w:rPr>
          <w:rFonts w:ascii="PT Astra Serif" w:eastAsia="Calibri" w:hAnsi="PT Astra Serif"/>
          <w:color w:val="000000" w:themeColor="text1"/>
          <w:vertAlign w:val="superscript"/>
        </w:rPr>
        <w:t>2</w:t>
      </w:r>
      <w:r w:rsidR="009F6BB0" w:rsidRPr="00F27F68">
        <w:rPr>
          <w:rFonts w:ascii="PT Astra Serif" w:eastAsia="Calibri" w:hAnsi="PT Astra Serif"/>
          <w:color w:val="000000" w:themeColor="text1"/>
        </w:rPr>
        <w:t xml:space="preserve"> </w:t>
      </w:r>
      <w:r w:rsidR="009F6BB0" w:rsidRPr="00F27F68">
        <w:rPr>
          <w:rFonts w:ascii="PT Astra Serif" w:hAnsi="PT Astra Serif"/>
          <w:color w:val="000000" w:themeColor="text1"/>
        </w:rPr>
        <w:t>Федерального закона № 223-ФЗ</w:t>
      </w:r>
      <w:r w:rsidR="009F6BB0" w:rsidRPr="00F27F68">
        <w:rPr>
          <w:rFonts w:ascii="PT Astra Serif" w:eastAsia="Calibri" w:hAnsi="PT Astra Serif"/>
          <w:color w:val="000000" w:themeColor="text1"/>
        </w:rPr>
        <w:t>.</w:t>
      </w:r>
      <w:r w:rsidR="009F6BB0" w:rsidRPr="00F27F68">
        <w:rPr>
          <w:rFonts w:ascii="PT Astra Serif" w:hAnsi="PT Astra Serif"/>
        </w:rPr>
        <w:t xml:space="preserve"> </w:t>
      </w:r>
    </w:p>
    <w:p w14:paraId="4AD4FCEE"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67F80429"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Этапы конкурса</w:t>
      </w:r>
    </w:p>
    <w:p w14:paraId="30C48099"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7D86300A"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 xml:space="preserve">Извещение </w:t>
      </w:r>
      <w:r w:rsidRPr="00F27F68">
        <w:rPr>
          <w:rFonts w:ascii="PT Astra Serif" w:eastAsia="Calibri" w:hAnsi="PT Astra Serif"/>
          <w:color w:val="000000" w:themeColor="text1"/>
        </w:rPr>
        <w:t>о проведении конкурса</w:t>
      </w:r>
    </w:p>
    <w:p w14:paraId="1FEDF442"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06C04EF0" w14:textId="34363291"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70.</w:t>
      </w:r>
      <w:r w:rsidR="000A7348" w:rsidRPr="00F27F68">
        <w:rPr>
          <w:rFonts w:ascii="PT Astra Serif" w:eastAsia="Calibri" w:hAnsi="PT Astra Serif"/>
          <w:color w:val="000000" w:themeColor="text1"/>
        </w:rPr>
        <w:t> </w:t>
      </w:r>
      <w:r w:rsidRPr="00F27F68">
        <w:rPr>
          <w:rFonts w:ascii="PT Astra Serif" w:eastAsia="Calibri" w:hAnsi="PT Astra Serif"/>
          <w:color w:val="000000" w:themeColor="text1"/>
        </w:rPr>
        <w:t>В извещении о проведении конкурса должны быть указаны следующие сведения:</w:t>
      </w:r>
    </w:p>
    <w:p w14:paraId="1AA10131" w14:textId="508BBE69" w:rsidR="009F6BB0" w:rsidRPr="00F27F68" w:rsidRDefault="000A7348"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способ осуществления закупки;</w:t>
      </w:r>
    </w:p>
    <w:p w14:paraId="2DB76A87" w14:textId="248E0818" w:rsidR="009F6BB0" w:rsidRPr="00F27F68" w:rsidRDefault="000A7348"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наименование, место нахождения, почтовый адрес, адрес электронной почты, номер контактного телефона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а;</w:t>
      </w:r>
    </w:p>
    <w:p w14:paraId="707E7995" w14:textId="3689151A" w:rsidR="009F6BB0" w:rsidRPr="00F27F68" w:rsidRDefault="000A7348"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19" w:history="1">
        <w:r w:rsidR="009F6BB0" w:rsidRPr="00F27F68">
          <w:rPr>
            <w:rFonts w:ascii="PT Astra Serif" w:eastAsia="Calibri" w:hAnsi="PT Astra Serif"/>
            <w:color w:val="000000" w:themeColor="text1"/>
          </w:rPr>
          <w:t>частью 6</w:t>
        </w:r>
        <w:r w:rsidR="009F6BB0" w:rsidRPr="00F27F68">
          <w:rPr>
            <w:rFonts w:ascii="PT Astra Serif" w:eastAsia="Calibri" w:hAnsi="PT Astra Serif"/>
            <w:color w:val="000000" w:themeColor="text1"/>
            <w:vertAlign w:val="superscript"/>
          </w:rPr>
          <w:t>1</w:t>
        </w:r>
        <w:r w:rsidR="009F6BB0" w:rsidRPr="00F27F68">
          <w:rPr>
            <w:rFonts w:ascii="PT Astra Serif" w:eastAsia="Calibri" w:hAnsi="PT Astra Serif"/>
            <w:color w:val="000000" w:themeColor="text1"/>
          </w:rPr>
          <w:t xml:space="preserve"> статьи 3</w:t>
        </w:r>
      </w:hyperlink>
      <w:r w:rsidR="009F6BB0" w:rsidRPr="00F27F68">
        <w:rPr>
          <w:rFonts w:ascii="PT Astra Serif" w:eastAsia="Calibri" w:hAnsi="PT Astra Serif"/>
          <w:color w:val="000000" w:themeColor="text1"/>
        </w:rPr>
        <w:t xml:space="preserve"> Федерального зако</w:t>
      </w:r>
      <w:r w:rsidR="00AC2897" w:rsidRPr="00F27F68">
        <w:rPr>
          <w:rFonts w:ascii="PT Astra Serif" w:eastAsia="Calibri" w:hAnsi="PT Astra Serif"/>
          <w:color w:val="000000" w:themeColor="text1"/>
        </w:rPr>
        <w:t>на № 223-ФЗ (при необходимости).</w:t>
      </w:r>
    </w:p>
    <w:p w14:paraId="3E437A4E" w14:textId="77777777" w:rsidR="00AC2897" w:rsidRPr="00F27F68" w:rsidRDefault="00AC289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 xml:space="preserve">В случае если количество поставляемых товаров, объем подлежащих выполнению работ, оказанию услуг невозможно определить, предмет договора указывается без указания соответствующего количества и (или) объема; </w:t>
      </w:r>
    </w:p>
    <w:p w14:paraId="3DB7C5C6" w14:textId="77777777" w:rsidR="00AC2897" w:rsidRPr="00F27F68" w:rsidRDefault="00AC289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 место поставки товара, выполнения работы, оказания услуги;</w:t>
      </w:r>
    </w:p>
    <w:p w14:paraId="1DF149E6" w14:textId="1D68DD0D" w:rsidR="00FB40FA" w:rsidRPr="00F27F68" w:rsidRDefault="00FB40FA" w:rsidP="00F27F68">
      <w:pPr>
        <w:autoSpaceDE w:val="0"/>
        <w:autoSpaceDN w:val="0"/>
        <w:adjustRightInd w:val="0"/>
        <w:ind w:firstLine="709"/>
        <w:jc w:val="both"/>
        <w:rPr>
          <w:rFonts w:ascii="PT Astra Serif" w:hAnsi="PT Astra Serif"/>
          <w:color w:val="000000" w:themeColor="text1"/>
        </w:rPr>
      </w:pPr>
      <w:r w:rsidRPr="00F27F68">
        <w:rPr>
          <w:rFonts w:ascii="PT Astra Serif" w:eastAsia="Calibri" w:hAnsi="PT Astra Serif"/>
          <w:color w:val="000000" w:themeColor="text1"/>
        </w:rPr>
        <w:t>5)</w:t>
      </w:r>
      <w:r w:rsidRPr="00F27F68">
        <w:rPr>
          <w:rFonts w:ascii="PT Astra Serif" w:eastAsia="Calibri" w:hAnsi="PT Astra Serif"/>
          <w:color w:val="000000" w:themeColor="text1"/>
        </w:rPr>
        <w:t> </w:t>
      </w:r>
      <w:r w:rsidRPr="00F27F68">
        <w:rPr>
          <w:rFonts w:ascii="PT Astra Serif" w:hAnsi="PT Astra Serif"/>
          <w:color w:val="000000" w:themeColor="text1"/>
        </w:rPr>
        <w:t>сведения о НМЦД,</w:t>
      </w:r>
      <w:r w:rsidRPr="00F27F68">
        <w:rPr>
          <w:rFonts w:ascii="PT Astra Serif" w:hAnsi="PT Astra Serif"/>
        </w:rPr>
        <w:t xml:space="preserve"> </w:t>
      </w:r>
      <w:r w:rsidRPr="00F27F68">
        <w:rPr>
          <w:rFonts w:ascii="PT Astra Serif" w:hAnsi="PT Astra Serif"/>
          <w:color w:val="000000" w:themeColor="text1"/>
        </w:rPr>
        <w:t>формуле цены и максимальном значении цены договора, начальной цене единицы товара, работы, услуги (начальной суммы цен единиц товара, работы, услуги) и максимальном значении цены договора (в случае, если количество поставляемых товаров, объем подлежащих выполнению работ, оказанию услуг невозможно определить);</w:t>
      </w:r>
    </w:p>
    <w:p w14:paraId="59411E9A" w14:textId="3DB2BFE6" w:rsidR="009F6BB0" w:rsidRPr="00F27F68" w:rsidRDefault="000A7348" w:rsidP="00F27F68">
      <w:pPr>
        <w:autoSpaceDE w:val="0"/>
        <w:autoSpaceDN w:val="0"/>
        <w:adjustRightInd w:val="0"/>
        <w:ind w:firstLine="709"/>
        <w:jc w:val="both"/>
        <w:rPr>
          <w:rFonts w:ascii="PT Astra Serif" w:eastAsia="Calibri" w:hAnsi="PT Astra Serif"/>
          <w:color w:val="000000" w:themeColor="text1"/>
          <w:vertAlign w:val="superscript"/>
          <w:lang w:eastAsia="en-US"/>
        </w:rPr>
      </w:pPr>
      <w:r w:rsidRPr="00F27F68">
        <w:rPr>
          <w:rFonts w:ascii="PT Astra Serif" w:eastAsia="Calibri" w:hAnsi="PT Astra Serif"/>
          <w:color w:val="000000" w:themeColor="text1"/>
          <w:lang w:eastAsia="en-US"/>
        </w:rPr>
        <w:t>6)</w:t>
      </w:r>
      <w:r w:rsidRPr="00F27F68">
        <w:rPr>
          <w:rFonts w:ascii="PT Astra Serif" w:eastAsia="Calibri" w:hAnsi="PT Astra Serif"/>
          <w:color w:val="000000" w:themeColor="text1"/>
          <w:lang w:eastAsia="en-US"/>
        </w:rPr>
        <w:t> </w:t>
      </w:r>
      <w:r w:rsidR="009F6BB0" w:rsidRPr="00F27F68">
        <w:rPr>
          <w:rFonts w:ascii="PT Astra Serif" w:eastAsia="Calibri" w:hAnsi="PT Astra Serif"/>
          <w:color w:val="000000" w:themeColor="text1"/>
          <w:lang w:eastAsia="en-US"/>
        </w:rPr>
        <w:t>размер обеспечения заявки на участие в конкурсе, порядок и срок его предоставления в случае установления требования обеспечения заявки на участие в конкурсе;</w:t>
      </w:r>
    </w:p>
    <w:p w14:paraId="323FE3D2" w14:textId="2ACBBB58" w:rsidR="009F6BB0" w:rsidRPr="00F27F68" w:rsidRDefault="000A7348" w:rsidP="00F27F68">
      <w:pPr>
        <w:autoSpaceDE w:val="0"/>
        <w:autoSpaceDN w:val="0"/>
        <w:adjustRightInd w:val="0"/>
        <w:ind w:firstLine="709"/>
        <w:jc w:val="both"/>
        <w:rPr>
          <w:rFonts w:ascii="PT Astra Serif" w:hAnsi="PT Astra Serif"/>
          <w:color w:val="000000" w:themeColor="text1"/>
          <w:vertAlign w:val="superscript"/>
        </w:rPr>
      </w:pPr>
      <w:r w:rsidRPr="00F27F68">
        <w:rPr>
          <w:rFonts w:ascii="PT Astra Serif" w:hAnsi="PT Astra Serif"/>
          <w:color w:val="000000" w:themeColor="text1"/>
        </w:rPr>
        <w:lastRenderedPageBreak/>
        <w:t>7)</w:t>
      </w:r>
      <w:r w:rsidRPr="00F27F68">
        <w:rPr>
          <w:rFonts w:ascii="PT Astra Serif" w:hAnsi="PT Astra Serif"/>
          <w:color w:val="000000" w:themeColor="text1"/>
        </w:rPr>
        <w:t> </w:t>
      </w:r>
      <w:r w:rsidR="009F6BB0" w:rsidRPr="00F27F68">
        <w:rPr>
          <w:rFonts w:ascii="PT Astra Serif" w:hAnsi="PT Astra Serif"/>
          <w:color w:val="000000" w:themeColor="text1"/>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 в том числе каждого договора в случае проведения совместной закупки в соответствии с пунктами 24 - 28 настоящего Положения о закупке;</w:t>
      </w:r>
    </w:p>
    <w:p w14:paraId="467572BD" w14:textId="65B34B9C" w:rsidR="0033398A" w:rsidRPr="00F27F68" w:rsidRDefault="0033398A" w:rsidP="00F27F68">
      <w:pPr>
        <w:autoSpaceDE w:val="0"/>
        <w:autoSpaceDN w:val="0"/>
        <w:adjustRightInd w:val="0"/>
        <w:ind w:firstLine="709"/>
        <w:jc w:val="both"/>
        <w:rPr>
          <w:rFonts w:ascii="PT Astra Serif" w:hAnsi="PT Astra Serif"/>
          <w:color w:val="000000" w:themeColor="text1"/>
          <w:vertAlign w:val="superscript"/>
        </w:rPr>
      </w:pPr>
      <w:r w:rsidRPr="00F27F68">
        <w:rPr>
          <w:rFonts w:ascii="PT Astra Serif" w:hAnsi="PT Astra Serif"/>
          <w:color w:val="000000" w:themeColor="text1"/>
        </w:rPr>
        <w:t>7-1)</w:t>
      </w:r>
      <w:r w:rsidRPr="00F27F68">
        <w:rPr>
          <w:rFonts w:ascii="PT Astra Serif" w:hAnsi="PT Astra Serif"/>
          <w:color w:val="000000" w:themeColor="text1"/>
        </w:rPr>
        <w:t> </w:t>
      </w:r>
      <w:r w:rsidRPr="00F27F68">
        <w:rPr>
          <w:rFonts w:ascii="PT Astra Serif" w:hAnsi="PT Astra Serif"/>
          <w:color w:val="000000" w:themeColor="text1"/>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217B795F" w14:textId="18F6F0C4" w:rsidR="0033398A" w:rsidRPr="00F27F68" w:rsidRDefault="0033398A"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rPr>
        <w:t>Условие применяется в случае, если такие запрет, ограничение, преимущество установлены в соответствии с пунктом 1 части 2 статьи 3</w:t>
      </w:r>
      <w:r w:rsidRPr="00F27F68">
        <w:rPr>
          <w:rFonts w:ascii="PT Astra Serif" w:hAnsi="PT Astra Serif"/>
          <w:vertAlign w:val="superscript"/>
        </w:rPr>
        <w:t xml:space="preserve">1-4 </w:t>
      </w:r>
      <w:r w:rsidRPr="00F27F68">
        <w:rPr>
          <w:rFonts w:ascii="PT Astra Serif" w:hAnsi="PT Astra Serif"/>
        </w:rPr>
        <w:t>Федерального закона № 223-ФЗ в отношении товара, работы, услуги, являющихся предметом закупки;</w:t>
      </w:r>
    </w:p>
    <w:p w14:paraId="5813BC04" w14:textId="69BB83DB" w:rsidR="009F6BB0" w:rsidRPr="00F27F68" w:rsidRDefault="000A7348"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8)</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срок, место и порядок предоставления документации о конкурсе, размер, порядок и сроки внесения платы, взимаемой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за предоставление данной документации, если такая плата установлена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за исключением случаев предоставления документации о конкурсе в форме электронного документа;</w:t>
      </w:r>
    </w:p>
    <w:p w14:paraId="0820BF4C" w14:textId="66369815" w:rsidR="009F6BB0" w:rsidRPr="00F27F68" w:rsidRDefault="000A7348"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9)</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порядок, дата начала, дата и время окончания срока подачи заявок на участие в конкурсе (этапах конкурса) и порядок подведения итогов конкурса (этапов конкурса);</w:t>
      </w:r>
    </w:p>
    <w:p w14:paraId="6B5771EA" w14:textId="07E9479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10)</w:t>
      </w:r>
      <w:r w:rsidR="000A7348" w:rsidRPr="00F27F68">
        <w:rPr>
          <w:rFonts w:ascii="PT Astra Serif" w:eastAsia="Calibri" w:hAnsi="PT Astra Serif"/>
          <w:color w:val="000000" w:themeColor="text1"/>
        </w:rPr>
        <w:t> </w:t>
      </w:r>
      <w:r w:rsidRPr="00F27F68">
        <w:rPr>
          <w:rFonts w:ascii="PT Astra Serif" w:eastAsia="Calibri" w:hAnsi="PT Astra Serif"/>
          <w:color w:val="000000" w:themeColor="text1"/>
        </w:rPr>
        <w:t>адрес электронной площадки в информационно-телекоммуникационной сети «Интернет».</w:t>
      </w:r>
    </w:p>
    <w:p w14:paraId="14BA1DC3" w14:textId="77777777" w:rsidR="009F6BB0" w:rsidRPr="00F27F68" w:rsidRDefault="009F6BB0" w:rsidP="00F27F68">
      <w:pPr>
        <w:autoSpaceDE w:val="0"/>
        <w:autoSpaceDN w:val="0"/>
        <w:adjustRightInd w:val="0"/>
        <w:ind w:firstLine="709"/>
        <w:jc w:val="center"/>
        <w:rPr>
          <w:rFonts w:ascii="PT Astra Serif" w:hAnsi="PT Astra Serif"/>
          <w:bCs/>
          <w:color w:val="000000" w:themeColor="text1"/>
        </w:rPr>
      </w:pPr>
    </w:p>
    <w:p w14:paraId="43149024" w14:textId="77777777" w:rsidR="009F6BB0" w:rsidRPr="00F27F68" w:rsidRDefault="009F6BB0" w:rsidP="00F27F68">
      <w:pPr>
        <w:autoSpaceDE w:val="0"/>
        <w:autoSpaceDN w:val="0"/>
        <w:adjustRightInd w:val="0"/>
        <w:ind w:firstLine="709"/>
        <w:jc w:val="center"/>
        <w:rPr>
          <w:rFonts w:ascii="PT Astra Serif" w:hAnsi="PT Astra Serif"/>
          <w:bCs/>
          <w:color w:val="000000" w:themeColor="text1"/>
          <w:vertAlign w:val="superscript"/>
        </w:rPr>
      </w:pPr>
      <w:r w:rsidRPr="00F27F68">
        <w:rPr>
          <w:rFonts w:ascii="PT Astra Serif" w:hAnsi="PT Astra Serif"/>
          <w:bCs/>
          <w:color w:val="000000" w:themeColor="text1"/>
        </w:rPr>
        <w:t>Документация о конкурсе</w:t>
      </w:r>
    </w:p>
    <w:p w14:paraId="06EA87CE" w14:textId="77777777" w:rsidR="009F6BB0" w:rsidRPr="00F27F68" w:rsidRDefault="009F6BB0" w:rsidP="00F27F68">
      <w:pPr>
        <w:autoSpaceDE w:val="0"/>
        <w:autoSpaceDN w:val="0"/>
        <w:adjustRightInd w:val="0"/>
        <w:ind w:firstLine="709"/>
        <w:jc w:val="center"/>
        <w:rPr>
          <w:rFonts w:ascii="PT Astra Serif" w:hAnsi="PT Astra Serif"/>
          <w:bCs/>
          <w:color w:val="000000" w:themeColor="text1"/>
        </w:rPr>
      </w:pPr>
    </w:p>
    <w:p w14:paraId="6E688B54" w14:textId="704D5721" w:rsidR="009F6BB0" w:rsidRPr="00F27F68" w:rsidRDefault="000A7348"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bCs/>
          <w:color w:val="000000" w:themeColor="text1"/>
        </w:rPr>
        <w:t>71.</w:t>
      </w:r>
      <w:r w:rsidRPr="00F27F68">
        <w:rPr>
          <w:rFonts w:ascii="PT Astra Serif" w:hAnsi="PT Astra Serif"/>
          <w:bCs/>
          <w:color w:val="000000" w:themeColor="text1"/>
        </w:rPr>
        <w:t> </w:t>
      </w:r>
      <w:r w:rsidR="009F6BB0" w:rsidRPr="00F27F68">
        <w:rPr>
          <w:rFonts w:ascii="PT Astra Serif" w:hAnsi="PT Astra Serif"/>
          <w:bCs/>
          <w:color w:val="000000" w:themeColor="text1"/>
        </w:rPr>
        <w:t xml:space="preserve">В документации о конкурсе </w:t>
      </w:r>
      <w:r w:rsidR="009F6BB0" w:rsidRPr="00F27F68">
        <w:rPr>
          <w:rFonts w:ascii="PT Astra Serif" w:eastAsia="Calibri" w:hAnsi="PT Astra Serif"/>
          <w:color w:val="000000" w:themeColor="text1"/>
        </w:rPr>
        <w:t>должны быть указаны:</w:t>
      </w:r>
    </w:p>
    <w:p w14:paraId="3BB5F6C6" w14:textId="1B32FB7D" w:rsidR="009F6BB0" w:rsidRPr="00F27F68" w:rsidRDefault="000A7348"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а. Если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в документации о конкурсе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конкурсе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а;</w:t>
      </w:r>
    </w:p>
    <w:p w14:paraId="4EC8DB14" w14:textId="4128A713" w:rsidR="009F6BB0" w:rsidRPr="00F27F68" w:rsidRDefault="000A7348"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требования к содержанию, форме, оформлению и составу заявки на участие в конкурсе;</w:t>
      </w:r>
    </w:p>
    <w:p w14:paraId="0A895D3E" w14:textId="2169A09F" w:rsidR="009F6BB0" w:rsidRPr="00F27F68" w:rsidRDefault="000A7348"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требования к описанию участниками такого конкурса поставляемого товара, который является предметом конкурса, его функциональных характеристик (потребительских свойств), его количественных и качественных характеристик, требования к описанию участниками такого конкурса выполняемой работы, оказываемой услуги, которые являются предметом конкурса, их количественных и качественных характеристик;</w:t>
      </w:r>
    </w:p>
    <w:p w14:paraId="52CAD83B" w14:textId="01F7D973" w:rsidR="009F6BB0" w:rsidRPr="00F27F68" w:rsidRDefault="000A7348"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место, условия и сроки (периоды) поставки товара, выполнения работы, оказания услуги;</w:t>
      </w:r>
    </w:p>
    <w:p w14:paraId="3AA290FC" w14:textId="14E10B3A" w:rsidR="00FB40FA" w:rsidRPr="00F27F68" w:rsidRDefault="00FB40FA" w:rsidP="00F27F68">
      <w:pPr>
        <w:autoSpaceDE w:val="0"/>
        <w:autoSpaceDN w:val="0"/>
        <w:adjustRightInd w:val="0"/>
        <w:ind w:firstLine="709"/>
        <w:jc w:val="both"/>
        <w:rPr>
          <w:rFonts w:ascii="PT Astra Serif" w:hAnsi="PT Astra Serif"/>
          <w:color w:val="000000" w:themeColor="text1"/>
        </w:rPr>
      </w:pPr>
      <w:r w:rsidRPr="00F27F68">
        <w:rPr>
          <w:rFonts w:ascii="PT Astra Serif" w:eastAsia="Calibri" w:hAnsi="PT Astra Serif"/>
          <w:color w:val="000000" w:themeColor="text1"/>
        </w:rPr>
        <w:t>5)</w:t>
      </w:r>
      <w:r w:rsidRPr="00F27F68">
        <w:rPr>
          <w:rFonts w:ascii="PT Astra Serif" w:eastAsia="Calibri" w:hAnsi="PT Astra Serif"/>
          <w:color w:val="000000" w:themeColor="text1"/>
        </w:rPr>
        <w:t> </w:t>
      </w:r>
      <w:r w:rsidRPr="00F27F68">
        <w:rPr>
          <w:rFonts w:ascii="PT Astra Serif" w:hAnsi="PT Astra Serif"/>
          <w:color w:val="000000" w:themeColor="text1"/>
        </w:rPr>
        <w:t>сведения о НМЦД,</w:t>
      </w:r>
      <w:r w:rsidRPr="00F27F68">
        <w:rPr>
          <w:rFonts w:ascii="PT Astra Serif" w:hAnsi="PT Astra Serif"/>
        </w:rPr>
        <w:t xml:space="preserve"> </w:t>
      </w:r>
      <w:r w:rsidRPr="00F27F68">
        <w:rPr>
          <w:rFonts w:ascii="PT Astra Serif" w:hAnsi="PT Astra Serif"/>
          <w:color w:val="000000" w:themeColor="text1"/>
        </w:rPr>
        <w:t>формуле цены и максимальном значении цены договора,</w:t>
      </w:r>
      <w:r w:rsidRPr="00F27F68">
        <w:rPr>
          <w:rFonts w:ascii="PT Astra Serif" w:hAnsi="PT Astra Serif"/>
        </w:rPr>
        <w:t xml:space="preserve"> </w:t>
      </w:r>
      <w:r w:rsidRPr="00F27F68">
        <w:rPr>
          <w:rFonts w:ascii="PT Astra Serif" w:hAnsi="PT Astra Serif"/>
          <w:color w:val="000000" w:themeColor="text1"/>
        </w:rPr>
        <w:t>начальной цене единицы товара, работы, услуги (начальной суммы цен единиц товара, работы, услуги) и максимальном значении цены договора (в случае, если количество поставляемых товаров, объем подлежащих выполнению работ, оказанию услуг невозможно определить);</w:t>
      </w:r>
    </w:p>
    <w:p w14:paraId="1838EEBB" w14:textId="58460091" w:rsidR="009F6BB0" w:rsidRPr="00F27F68" w:rsidRDefault="000A7348"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6)</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форма, сроки и порядок оплаты товара, работы, услуги;</w:t>
      </w:r>
    </w:p>
    <w:p w14:paraId="5B2B2D3C" w14:textId="511E03B8" w:rsidR="009F6BB0" w:rsidRPr="00F27F68" w:rsidRDefault="000A7348"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lastRenderedPageBreak/>
        <w:t>7)</w:t>
      </w:r>
      <w:r w:rsidRPr="00F27F68">
        <w:rPr>
          <w:rFonts w:ascii="PT Astra Serif" w:eastAsia="Calibri" w:hAnsi="PT Astra Serif"/>
          <w:color w:val="000000" w:themeColor="text1"/>
        </w:rPr>
        <w:t> </w:t>
      </w:r>
      <w:r w:rsidR="009F6BB0" w:rsidRPr="00F27F68">
        <w:rPr>
          <w:rFonts w:ascii="PT Astra Serif" w:eastAsiaTheme="minorHAnsi" w:hAnsi="PT Astra Serif"/>
          <w:color w:val="000000" w:themeColor="text1"/>
          <w:lang w:eastAsia="en-US"/>
        </w:rPr>
        <w:t>обоснование НМЦД, включая информацию о расходах на перевозку, страхование, уплату таможенных пошлин, налогов и других обязательных платежей;</w:t>
      </w:r>
    </w:p>
    <w:p w14:paraId="22734492" w14:textId="4C72E65E" w:rsidR="009F6BB0" w:rsidRPr="00F27F68" w:rsidRDefault="000A7348"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8)</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порядок, дата начала, дата и время окончания срока подачи заявок на участие в конкурсе (этапах конкурса) и порядок подведения итогов такого конкурса (этапов такого конкурса);</w:t>
      </w:r>
    </w:p>
    <w:p w14:paraId="3B1A4C7D" w14:textId="3991E614" w:rsidR="009F6BB0" w:rsidRPr="00F27F68" w:rsidRDefault="000A7348"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9)</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требования к участникам такого конкурса;</w:t>
      </w:r>
    </w:p>
    <w:p w14:paraId="7AF51AC4" w14:textId="119149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10)</w:t>
      </w:r>
      <w:r w:rsidR="000A7348" w:rsidRPr="00F27F68">
        <w:rPr>
          <w:rFonts w:ascii="PT Astra Serif" w:eastAsia="Calibri" w:hAnsi="PT Astra Serif"/>
          <w:color w:val="000000" w:themeColor="text1"/>
        </w:rPr>
        <w:t> </w:t>
      </w:r>
      <w:r w:rsidRPr="00F27F68">
        <w:rPr>
          <w:rFonts w:ascii="PT Astra Serif" w:eastAsia="Calibri" w:hAnsi="PT Astra Serif"/>
          <w:color w:val="000000" w:themeColor="text1"/>
        </w:rPr>
        <w:t>требования к участникам такого конкурса и привлекаемым ими субподрядчикам, соисполнителям и (или) изготовителям товара, являющегося предметом конкурса, и перечень документов, представляемых участниками такого конкурса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2810DCB9" w14:textId="3E785B6E" w:rsidR="009F6BB0" w:rsidRPr="00F27F68" w:rsidRDefault="000A7348" w:rsidP="00F27F68">
      <w:pPr>
        <w:autoSpaceDE w:val="0"/>
        <w:autoSpaceDN w:val="0"/>
        <w:adjustRightInd w:val="0"/>
        <w:ind w:firstLine="709"/>
        <w:jc w:val="both"/>
        <w:rPr>
          <w:rFonts w:ascii="PT Astra Serif" w:eastAsia="Calibri" w:hAnsi="PT Astra Serif"/>
          <w:color w:val="000000" w:themeColor="text1"/>
          <w:lang w:eastAsia="en-US"/>
        </w:rPr>
      </w:pPr>
      <w:r w:rsidRPr="00F27F68">
        <w:rPr>
          <w:rFonts w:ascii="PT Astra Serif" w:eastAsia="Calibri" w:hAnsi="PT Astra Serif"/>
          <w:color w:val="000000" w:themeColor="text1"/>
          <w:lang w:eastAsia="en-US"/>
        </w:rPr>
        <w:t>11)</w:t>
      </w:r>
      <w:r w:rsidRPr="00F27F68">
        <w:rPr>
          <w:rFonts w:ascii="PT Astra Serif" w:eastAsia="Calibri" w:hAnsi="PT Astra Serif"/>
          <w:color w:val="000000" w:themeColor="text1"/>
          <w:lang w:eastAsia="en-US"/>
        </w:rPr>
        <w:t> </w:t>
      </w:r>
      <w:r w:rsidR="009F6BB0" w:rsidRPr="00F27F68">
        <w:rPr>
          <w:rFonts w:ascii="PT Astra Serif" w:eastAsia="Calibri" w:hAnsi="PT Astra Serif"/>
          <w:color w:val="000000" w:themeColor="text1"/>
          <w:lang w:eastAsia="en-US"/>
        </w:rPr>
        <w:t>размер обеспечения заявки на участие в конкурсе, порядок и срок его предоставления в случае установления требования обеспечения заявки на участие в конкурсе;</w:t>
      </w:r>
    </w:p>
    <w:p w14:paraId="29F06114" w14:textId="52886F85" w:rsidR="009F6BB0" w:rsidRPr="00F27F68" w:rsidRDefault="000A7348"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12)</w:t>
      </w:r>
      <w:r w:rsidRPr="00F27F68">
        <w:rPr>
          <w:rFonts w:ascii="PT Astra Serif" w:hAnsi="PT Astra Serif"/>
          <w:color w:val="000000" w:themeColor="text1"/>
        </w:rPr>
        <w:t> </w:t>
      </w:r>
      <w:r w:rsidR="009F6BB0" w:rsidRPr="00F27F68">
        <w:rPr>
          <w:rFonts w:ascii="PT Astra Serif" w:hAnsi="PT Astra Serif"/>
          <w:color w:val="000000" w:themeColor="text1"/>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9F6BB0" w:rsidRPr="00F27F68">
        <w:rPr>
          <w:rFonts w:ascii="PT Astra Serif" w:eastAsiaTheme="minorHAnsi" w:hAnsi="PT Astra Serif" w:cstheme="minorBidi"/>
          <w:lang w:eastAsia="en-US"/>
        </w:rPr>
        <w:t xml:space="preserve"> </w:t>
      </w:r>
      <w:r w:rsidR="009F6BB0" w:rsidRPr="00F27F68">
        <w:rPr>
          <w:rFonts w:ascii="PT Astra Serif" w:hAnsi="PT Astra Serif"/>
          <w:color w:val="000000" w:themeColor="text1"/>
        </w:rPr>
        <w:t>в том числе каждого договора в случае проведения совместной закупки в соответствии с пунктами 24 - 28 настоящего Положения о закупке;</w:t>
      </w:r>
    </w:p>
    <w:p w14:paraId="05C8F4C4" w14:textId="5855234C" w:rsidR="009F6BB0" w:rsidRPr="00F27F68" w:rsidRDefault="000A7348"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формы, порядок, дата и время окончания срока предоставления участникам такого конкурса разъяснений положений документации о конкурсе;</w:t>
      </w:r>
    </w:p>
    <w:p w14:paraId="0962B509" w14:textId="086694D8" w:rsidR="009F6BB0" w:rsidRPr="00F27F68" w:rsidRDefault="000A7348"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дата рассмотрения, оценки и сопоставления предложений участников такого конкурса и подведения итогов такого конкурса;</w:t>
      </w:r>
    </w:p>
    <w:p w14:paraId="2AC7C5BB" w14:textId="5B172F52" w:rsidR="009F6BB0" w:rsidRPr="00F27F68" w:rsidRDefault="000A7348"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15)</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критерии оценки и сопоставления заявок на участие в таком конкурсе;</w:t>
      </w:r>
    </w:p>
    <w:p w14:paraId="4CF957E5" w14:textId="6DBE903E" w:rsidR="009F6BB0" w:rsidRPr="00F27F68" w:rsidRDefault="000A7348"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16)</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порядок оценки и сопоставления заявок на участие в таком конкурсе;</w:t>
      </w:r>
    </w:p>
    <w:p w14:paraId="14ADD88A" w14:textId="584CCDC6" w:rsidR="009F6BB0" w:rsidRPr="00F27F68" w:rsidRDefault="000A7348" w:rsidP="00F27F68">
      <w:pPr>
        <w:autoSpaceDE w:val="0"/>
        <w:autoSpaceDN w:val="0"/>
        <w:adjustRightInd w:val="0"/>
        <w:ind w:firstLine="709"/>
        <w:jc w:val="both"/>
        <w:rPr>
          <w:rFonts w:ascii="PT Astra Serif" w:eastAsia="Calibri" w:hAnsi="PT Astra Serif"/>
          <w:color w:val="000000" w:themeColor="text1"/>
          <w:lang w:eastAsia="en-US"/>
        </w:rPr>
      </w:pPr>
      <w:r w:rsidRPr="00F27F68">
        <w:rPr>
          <w:rFonts w:ascii="PT Astra Serif" w:eastAsia="Calibri" w:hAnsi="PT Astra Serif"/>
          <w:color w:val="000000" w:themeColor="text1"/>
        </w:rPr>
        <w:t>17)</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описание предмета такой закупки в соответствии с </w:t>
      </w:r>
      <w:hyperlink r:id="rId20" w:history="1">
        <w:r w:rsidR="009F6BB0" w:rsidRPr="00F27F68">
          <w:rPr>
            <w:rFonts w:ascii="PT Astra Serif" w:eastAsia="Calibri" w:hAnsi="PT Astra Serif"/>
            <w:color w:val="000000" w:themeColor="text1"/>
          </w:rPr>
          <w:t>частью 6</w:t>
        </w:r>
        <w:r w:rsidR="009F6BB0" w:rsidRPr="00F27F68">
          <w:rPr>
            <w:rFonts w:ascii="PT Astra Serif" w:eastAsia="Calibri" w:hAnsi="PT Astra Serif"/>
            <w:color w:val="000000" w:themeColor="text1"/>
            <w:vertAlign w:val="superscript"/>
          </w:rPr>
          <w:t>1</w:t>
        </w:r>
        <w:r w:rsidR="009F6BB0" w:rsidRPr="00F27F68">
          <w:rPr>
            <w:rFonts w:ascii="PT Astra Serif" w:eastAsia="Calibri" w:hAnsi="PT Astra Serif"/>
            <w:color w:val="000000" w:themeColor="text1"/>
          </w:rPr>
          <w:t xml:space="preserve"> статьи 3</w:t>
        </w:r>
      </w:hyperlink>
      <w:r w:rsidR="009F6BB0" w:rsidRPr="00F27F68">
        <w:rPr>
          <w:rFonts w:ascii="PT Astra Serif" w:eastAsia="Calibri" w:hAnsi="PT Astra Serif"/>
          <w:color w:val="000000" w:themeColor="text1"/>
        </w:rPr>
        <w:t xml:space="preserve"> Федерального закона № 223-ФЗ;</w:t>
      </w:r>
      <w:r w:rsidR="009F6BB0" w:rsidRPr="00F27F68">
        <w:rPr>
          <w:rFonts w:ascii="PT Astra Serif" w:eastAsia="Calibri" w:hAnsi="PT Astra Serif"/>
          <w:color w:val="000000" w:themeColor="text1"/>
          <w:lang w:eastAsia="en-US"/>
        </w:rPr>
        <w:t xml:space="preserve"> </w:t>
      </w:r>
    </w:p>
    <w:p w14:paraId="6C58F2A2" w14:textId="4A370696" w:rsidR="009F6BB0" w:rsidRPr="00F27F68" w:rsidRDefault="000A7348" w:rsidP="00F27F68">
      <w:pPr>
        <w:autoSpaceDE w:val="0"/>
        <w:autoSpaceDN w:val="0"/>
        <w:adjustRightInd w:val="0"/>
        <w:ind w:firstLine="709"/>
        <w:jc w:val="both"/>
        <w:rPr>
          <w:rFonts w:ascii="PT Astra Serif" w:eastAsia="Calibri" w:hAnsi="PT Astra Serif"/>
          <w:strike/>
          <w:color w:val="000000" w:themeColor="text1"/>
        </w:rPr>
      </w:pPr>
      <w:r w:rsidRPr="00F27F68">
        <w:rPr>
          <w:rFonts w:ascii="PT Astra Serif" w:eastAsia="Calibri" w:hAnsi="PT Astra Serif"/>
          <w:color w:val="000000" w:themeColor="text1"/>
          <w:lang w:eastAsia="en-US"/>
        </w:rPr>
        <w:t>18)</w:t>
      </w:r>
      <w:r w:rsidRPr="00F27F68">
        <w:rPr>
          <w:rFonts w:ascii="PT Astra Serif" w:eastAsia="Calibri" w:hAnsi="PT Astra Serif"/>
          <w:color w:val="000000" w:themeColor="text1"/>
          <w:lang w:eastAsia="en-US"/>
        </w:rPr>
        <w:t> </w:t>
      </w:r>
      <w:r w:rsidR="0033398A" w:rsidRPr="00F27F68">
        <w:rPr>
          <w:rFonts w:ascii="PT Astra Serif" w:eastAsia="Calibri" w:hAnsi="PT Astra Serif"/>
          <w:color w:val="000000" w:themeColor="text1"/>
        </w:rPr>
        <w:t xml:space="preserve">исключен приказом Департамента государственного заказа Томской области </w:t>
      </w:r>
      <w:r w:rsidR="0033398A" w:rsidRPr="00F27F68">
        <w:rPr>
          <w:rFonts w:ascii="PT Astra Serif" w:eastAsia="Calibri" w:hAnsi="PT Astra Serif"/>
          <w:color w:val="000000" w:themeColor="text1"/>
        </w:rPr>
        <w:br/>
      </w:r>
      <w:r w:rsidR="0033398A" w:rsidRPr="00F27F68">
        <w:rPr>
          <w:rFonts w:ascii="PT Astra Serif" w:hAnsi="PT Astra Serif"/>
          <w:color w:val="000000" w:themeColor="text1"/>
        </w:rPr>
        <w:t>от 25.11.2024 № 17-п.</w:t>
      </w:r>
      <w:r w:rsidR="0033398A" w:rsidRPr="00F27F68">
        <w:rPr>
          <w:rFonts w:ascii="PT Astra Serif" w:eastAsia="Calibri" w:hAnsi="PT Astra Serif"/>
          <w:color w:val="000000" w:themeColor="text1"/>
        </w:rPr>
        <w:t xml:space="preserve">    </w:t>
      </w:r>
    </w:p>
    <w:p w14:paraId="4781BBD7"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p>
    <w:p w14:paraId="570FFF5F"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Порядок предоставления разъяснений положений документации о конкурсе</w:t>
      </w:r>
    </w:p>
    <w:p w14:paraId="1BC4B84E"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p>
    <w:p w14:paraId="64DF452D" w14:textId="0A561E35"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72.</w:t>
      </w:r>
      <w:r w:rsidR="000A7348" w:rsidRPr="00F27F68">
        <w:rPr>
          <w:rFonts w:ascii="PT Astra Serif" w:hAnsi="PT Astra Serif"/>
          <w:color w:val="000000" w:themeColor="text1"/>
        </w:rPr>
        <w:t> </w:t>
      </w:r>
      <w:r w:rsidRPr="00F27F68">
        <w:rPr>
          <w:rFonts w:ascii="PT Astra Serif" w:hAnsi="PT Astra Serif"/>
          <w:color w:val="000000" w:themeColor="text1"/>
        </w:rPr>
        <w:t xml:space="preserve">Любой участник закупки, аккредитованный на электронной площадке, вправе направить оператору </w:t>
      </w:r>
      <w:r w:rsidRPr="00F27F68">
        <w:rPr>
          <w:rFonts w:ascii="PT Astra Serif" w:eastAsia="Calibri" w:hAnsi="PT Astra Serif"/>
          <w:color w:val="000000" w:themeColor="text1"/>
        </w:rPr>
        <w:t>электронной площадки с использованием программно-аппаратных средств электронной площадки, на которой размещена такая закупка</w:t>
      </w:r>
      <w:r w:rsidRPr="00F27F68">
        <w:rPr>
          <w:rFonts w:ascii="PT Astra Serif" w:hAnsi="PT Astra Serif"/>
          <w:color w:val="000000" w:themeColor="text1"/>
        </w:rPr>
        <w:t xml:space="preserve">, запрос о даче разъяснений положений </w:t>
      </w:r>
      <w:r w:rsidRPr="00F27F68">
        <w:rPr>
          <w:rFonts w:ascii="PT Astra Serif" w:eastAsia="Calibri" w:hAnsi="PT Astra Serif"/>
          <w:color w:val="000000" w:themeColor="text1"/>
        </w:rPr>
        <w:t xml:space="preserve">извещения о проведении конкурса и (или) </w:t>
      </w:r>
      <w:r w:rsidR="00C023B8" w:rsidRPr="00F27F68">
        <w:rPr>
          <w:rFonts w:ascii="PT Astra Serif" w:eastAsia="Calibri" w:hAnsi="PT Astra Serif"/>
          <w:color w:val="000000" w:themeColor="text1"/>
        </w:rPr>
        <w:t xml:space="preserve">документации </w:t>
      </w:r>
      <w:r w:rsidRPr="00F27F68">
        <w:rPr>
          <w:rFonts w:ascii="PT Astra Serif" w:eastAsia="Calibri" w:hAnsi="PT Astra Serif"/>
          <w:color w:val="000000" w:themeColor="text1"/>
        </w:rPr>
        <w:t>о конкурсе</w:t>
      </w:r>
      <w:r w:rsidRPr="00F27F68">
        <w:rPr>
          <w:rFonts w:ascii="PT Astra Serif" w:hAnsi="PT Astra Serif"/>
          <w:color w:val="000000" w:themeColor="text1"/>
        </w:rPr>
        <w:t xml:space="preserve">. </w:t>
      </w:r>
    </w:p>
    <w:p w14:paraId="646DBC11" w14:textId="2A770D44"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73.</w:t>
      </w:r>
      <w:r w:rsidR="000A7348"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Разъяснение положений </w:t>
      </w:r>
      <w:r w:rsidRPr="00F27F68">
        <w:rPr>
          <w:rFonts w:ascii="PT Astra Serif" w:hAnsi="PT Astra Serif"/>
          <w:color w:val="000000" w:themeColor="text1"/>
        </w:rPr>
        <w:t xml:space="preserve">документации о конкурсе осуществляется </w:t>
      </w:r>
      <w:r w:rsidR="00317462" w:rsidRPr="00F27F68">
        <w:rPr>
          <w:rFonts w:ascii="PT Astra Serif" w:hAnsi="PT Astra Serif"/>
          <w:color w:val="000000" w:themeColor="text1"/>
        </w:rPr>
        <w:t>Заказчик</w:t>
      </w:r>
      <w:r w:rsidRPr="00F27F68">
        <w:rPr>
          <w:rFonts w:ascii="PT Astra Serif" w:hAnsi="PT Astra Serif"/>
          <w:color w:val="000000" w:themeColor="text1"/>
        </w:rPr>
        <w:t xml:space="preserve">ом в </w:t>
      </w:r>
      <w:r w:rsidRPr="00F27F68">
        <w:rPr>
          <w:rFonts w:ascii="PT Astra Serif" w:eastAsia="Calibri" w:hAnsi="PT Astra Serif"/>
          <w:color w:val="000000" w:themeColor="text1"/>
        </w:rPr>
        <w:t>соответствии с частями 3 - 4 статьи 3</w:t>
      </w:r>
      <w:r w:rsidRPr="00F27F68">
        <w:rPr>
          <w:rFonts w:ascii="PT Astra Serif" w:eastAsia="Calibri" w:hAnsi="PT Astra Serif"/>
          <w:color w:val="000000" w:themeColor="text1"/>
          <w:vertAlign w:val="superscript"/>
        </w:rPr>
        <w:t>2</w:t>
      </w:r>
      <w:r w:rsidRPr="00F27F68">
        <w:rPr>
          <w:rFonts w:ascii="PT Astra Serif" w:eastAsia="Calibri" w:hAnsi="PT Astra Serif"/>
          <w:color w:val="000000" w:themeColor="text1"/>
        </w:rPr>
        <w:t xml:space="preserve">, частью 11 статьи 4 </w:t>
      </w:r>
      <w:r w:rsidRPr="00F27F68">
        <w:rPr>
          <w:rFonts w:ascii="PT Astra Serif" w:hAnsi="PT Astra Serif"/>
          <w:color w:val="000000" w:themeColor="text1"/>
        </w:rPr>
        <w:t>Федерального закона № 223-ФЗ</w:t>
      </w:r>
      <w:r w:rsidRPr="00F27F68">
        <w:rPr>
          <w:rFonts w:ascii="PT Astra Serif" w:eastAsia="Calibri" w:hAnsi="PT Astra Serif"/>
          <w:color w:val="000000" w:themeColor="text1"/>
        </w:rPr>
        <w:t>.</w:t>
      </w:r>
    </w:p>
    <w:p w14:paraId="60D4C784" w14:textId="777777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p>
    <w:p w14:paraId="5DF71002"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 xml:space="preserve">Внесение изменений в </w:t>
      </w:r>
      <w:r w:rsidRPr="00F27F68">
        <w:rPr>
          <w:rFonts w:ascii="PT Astra Serif" w:eastAsia="Calibri" w:hAnsi="PT Astra Serif"/>
          <w:color w:val="000000" w:themeColor="text1"/>
        </w:rPr>
        <w:t xml:space="preserve">извещение о проведении конкурса </w:t>
      </w:r>
      <w:r w:rsidRPr="00F27F68">
        <w:rPr>
          <w:rFonts w:ascii="PT Astra Serif" w:hAnsi="PT Astra Serif"/>
          <w:color w:val="000000" w:themeColor="text1"/>
        </w:rPr>
        <w:t xml:space="preserve">и (или) документацию </w:t>
      </w:r>
      <w:r w:rsidRPr="00F27F68">
        <w:rPr>
          <w:rFonts w:ascii="PT Astra Serif" w:hAnsi="PT Astra Serif"/>
          <w:color w:val="000000" w:themeColor="text1"/>
        </w:rPr>
        <w:br/>
        <w:t>о конкурсе</w:t>
      </w:r>
    </w:p>
    <w:p w14:paraId="6A2DFCA2"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0141BFE0" w14:textId="1DAAD4DD"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74.</w:t>
      </w:r>
      <w:r w:rsidR="000A7348"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Изменения, вносимые </w:t>
      </w:r>
      <w:r w:rsidRPr="00F27F68">
        <w:rPr>
          <w:rFonts w:ascii="PT Astra Serif" w:hAnsi="PT Astra Serif"/>
          <w:color w:val="000000" w:themeColor="text1"/>
        </w:rPr>
        <w:t xml:space="preserve">в </w:t>
      </w:r>
      <w:r w:rsidRPr="00F27F68">
        <w:rPr>
          <w:rFonts w:ascii="PT Astra Serif" w:eastAsia="Calibri" w:hAnsi="PT Astra Serif"/>
          <w:color w:val="000000" w:themeColor="text1"/>
        </w:rPr>
        <w:t xml:space="preserve">извещение о проведении конкурса </w:t>
      </w:r>
      <w:r w:rsidRPr="00F27F68">
        <w:rPr>
          <w:rFonts w:ascii="PT Astra Serif" w:hAnsi="PT Astra Serif"/>
          <w:color w:val="000000" w:themeColor="text1"/>
        </w:rPr>
        <w:t xml:space="preserve">и (или) </w:t>
      </w:r>
      <w:r w:rsidRPr="00F27F68">
        <w:rPr>
          <w:rFonts w:ascii="PT Astra Serif" w:eastAsia="Calibri" w:hAnsi="PT Astra Serif"/>
          <w:color w:val="000000" w:themeColor="text1"/>
        </w:rPr>
        <w:t xml:space="preserve">документацию о конкурсе размещаются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ом в соответствии с частью 11 статьи 4 </w:t>
      </w:r>
      <w:r w:rsidRPr="00F27F68">
        <w:rPr>
          <w:rFonts w:ascii="PT Astra Serif" w:hAnsi="PT Astra Serif"/>
          <w:color w:val="000000" w:themeColor="text1"/>
        </w:rPr>
        <w:t>Федерального закона № 223-ФЗ</w:t>
      </w:r>
      <w:r w:rsidRPr="00F27F68">
        <w:rPr>
          <w:rFonts w:ascii="PT Astra Serif" w:eastAsia="Calibri" w:hAnsi="PT Astra Serif"/>
          <w:color w:val="000000" w:themeColor="text1"/>
        </w:rPr>
        <w:t>.</w:t>
      </w:r>
    </w:p>
    <w:p w14:paraId="526AB2DD"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625CB4DB"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Порядок подачи заявок на участие в конкурсе</w:t>
      </w:r>
    </w:p>
    <w:p w14:paraId="1993226F"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3C9CACE1" w14:textId="63B0579B"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75.</w:t>
      </w:r>
      <w:r w:rsidR="0029580B" w:rsidRPr="00F27F68">
        <w:rPr>
          <w:rFonts w:ascii="PT Astra Serif" w:hAnsi="PT Astra Serif"/>
          <w:color w:val="000000" w:themeColor="text1"/>
        </w:rPr>
        <w:t> </w:t>
      </w:r>
      <w:r w:rsidRPr="00F27F68">
        <w:rPr>
          <w:rFonts w:ascii="PT Astra Serif" w:hAnsi="PT Astra Serif"/>
          <w:color w:val="000000" w:themeColor="text1"/>
        </w:rPr>
        <w:t xml:space="preserve">Участник конкурса подает заявку на участие в конкурсе, </w:t>
      </w:r>
      <w:r w:rsidRPr="00F27F68">
        <w:rPr>
          <w:rFonts w:ascii="PT Astra Serif" w:eastAsia="Calibri" w:hAnsi="PT Astra Serif"/>
          <w:color w:val="000000" w:themeColor="text1"/>
        </w:rPr>
        <w:t>в соответствии с требованиями частей 10 - 11 статьи 3</w:t>
      </w:r>
      <w:r w:rsidRPr="00F27F68">
        <w:rPr>
          <w:rFonts w:ascii="PT Astra Serif" w:eastAsia="Calibri" w:hAnsi="PT Astra Serif"/>
          <w:color w:val="000000" w:themeColor="text1"/>
          <w:vertAlign w:val="superscript"/>
        </w:rPr>
        <w:t>2</w:t>
      </w:r>
      <w:r w:rsidRPr="00F27F68">
        <w:rPr>
          <w:rFonts w:ascii="PT Astra Serif" w:eastAsia="Calibri" w:hAnsi="PT Astra Serif"/>
          <w:color w:val="000000" w:themeColor="text1"/>
        </w:rPr>
        <w:t>, части 11 статьи 3</w:t>
      </w:r>
      <w:r w:rsidRPr="00F27F68">
        <w:rPr>
          <w:rFonts w:ascii="PT Astra Serif" w:eastAsia="Calibri" w:hAnsi="PT Astra Serif"/>
          <w:color w:val="000000" w:themeColor="text1"/>
          <w:vertAlign w:val="superscript"/>
        </w:rPr>
        <w:t>3</w:t>
      </w:r>
      <w:r w:rsidRPr="00F27F68">
        <w:rPr>
          <w:rFonts w:ascii="PT Astra Serif" w:eastAsia="Calibri" w:hAnsi="PT Astra Serif"/>
          <w:color w:val="000000" w:themeColor="text1"/>
        </w:rPr>
        <w:t xml:space="preserve"> </w:t>
      </w:r>
      <w:r w:rsidRPr="00F27F68">
        <w:rPr>
          <w:rFonts w:ascii="PT Astra Serif" w:hAnsi="PT Astra Serif"/>
          <w:color w:val="000000" w:themeColor="text1"/>
        </w:rPr>
        <w:t>Федерального закона № 223-ФЗ</w:t>
      </w:r>
      <w:r w:rsidRPr="00F27F68">
        <w:rPr>
          <w:rFonts w:ascii="PT Astra Serif" w:eastAsia="Calibri" w:hAnsi="PT Astra Serif"/>
          <w:color w:val="000000" w:themeColor="text1"/>
        </w:rPr>
        <w:t>.</w:t>
      </w:r>
    </w:p>
    <w:p w14:paraId="61A10230" w14:textId="0DA8F7F1"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76.</w:t>
      </w:r>
      <w:r w:rsidR="0029580B" w:rsidRPr="00F27F68">
        <w:rPr>
          <w:rFonts w:ascii="PT Astra Serif" w:hAnsi="PT Astra Serif"/>
          <w:color w:val="000000" w:themeColor="text1"/>
        </w:rPr>
        <w:t> </w:t>
      </w:r>
      <w:r w:rsidRPr="00F27F68">
        <w:rPr>
          <w:rFonts w:ascii="PT Astra Serif" w:hAnsi="PT Astra Serif"/>
          <w:color w:val="000000" w:themeColor="text1"/>
        </w:rPr>
        <w:t xml:space="preserve">Заявка на участие в конкурсе должна содержать </w:t>
      </w:r>
      <w:r w:rsidRPr="00F27F68">
        <w:rPr>
          <w:rFonts w:ascii="PT Astra Serif" w:eastAsia="Calibri" w:hAnsi="PT Astra Serif"/>
          <w:color w:val="000000" w:themeColor="text1"/>
        </w:rPr>
        <w:t xml:space="preserve">следующие </w:t>
      </w:r>
      <w:r w:rsidRPr="00F27F68">
        <w:rPr>
          <w:rFonts w:ascii="PT Astra Serif" w:eastAsia="Calibri" w:hAnsi="PT Astra Serif"/>
          <w:color w:val="000000" w:themeColor="text1"/>
        </w:rPr>
        <w:br/>
        <w:t>документы и информацию:</w:t>
      </w:r>
    </w:p>
    <w:p w14:paraId="78DDCC18" w14:textId="4D65260D"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согласие участника конкурса на поставку товара, выполнение работы, оказание услуги на условиях, предусмотренных документацией о конкурсе (такое согласие дается с применением программно-аппаратных средств электронной площадки);</w:t>
      </w:r>
    </w:p>
    <w:p w14:paraId="6FEB9AB2" w14:textId="7E745390"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lastRenderedPageBreak/>
        <w:t>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предложение участника конкурса о цене договора и предложение о цене каждого наименования товара, работы, услуги либо предложение о цене единицы товара, работы, услуги;</w:t>
      </w:r>
    </w:p>
    <w:p w14:paraId="3C9A80BF" w14:textId="3094567B"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предложение участника конкурса о качественных, функциональных и об экологических характеристиках предмета конкурса при установлении в документации о конкурсе критерия, предусмотренного под</w:t>
      </w:r>
      <w:hyperlink r:id="rId21" w:history="1">
        <w:r w:rsidR="009F6BB0" w:rsidRPr="00F27F68">
          <w:rPr>
            <w:rFonts w:ascii="PT Astra Serif" w:eastAsia="Calibri" w:hAnsi="PT Astra Serif"/>
            <w:color w:val="000000" w:themeColor="text1"/>
          </w:rPr>
          <w:t>пунктом 3 пункта 26</w:t>
        </w:r>
        <w:r w:rsidRPr="00F27F68">
          <w:rPr>
            <w:rFonts w:ascii="PT Astra Serif" w:eastAsia="Calibri" w:hAnsi="PT Astra Serif"/>
            <w:color w:val="000000" w:themeColor="text1"/>
          </w:rPr>
          <w:t>5</w:t>
        </w:r>
        <w:r w:rsidR="009F6BB0" w:rsidRPr="00F27F68">
          <w:rPr>
            <w:rFonts w:ascii="PT Astra Serif" w:eastAsia="Calibri" w:hAnsi="PT Astra Serif"/>
            <w:color w:val="000000" w:themeColor="text1"/>
          </w:rPr>
          <w:t xml:space="preserve"> настоящего</w:t>
        </w:r>
      </w:hyperlink>
      <w:r w:rsidR="009F6BB0" w:rsidRPr="00F27F68">
        <w:rPr>
          <w:rFonts w:ascii="PT Astra Serif" w:eastAsia="Calibri" w:hAnsi="PT Astra Serif"/>
          <w:color w:val="000000" w:themeColor="text1"/>
        </w:rPr>
        <w:t xml:space="preserve"> Положения о закупке;</w:t>
      </w:r>
    </w:p>
    <w:p w14:paraId="0E49F063" w14:textId="40BD182B"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при осуществлении закупки товара, в том числе поставляемого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у при выполнении закупаемых работ, оказании закупаемых услуг:</w:t>
      </w:r>
    </w:p>
    <w:p w14:paraId="4597C701" w14:textId="60EF7658"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а)</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указание (декларирование) наименования страны про</w:t>
      </w:r>
      <w:r w:rsidR="00AE638D" w:rsidRPr="00F27F68">
        <w:rPr>
          <w:rFonts w:ascii="PT Astra Serif" w:eastAsia="Calibri" w:hAnsi="PT Astra Serif"/>
          <w:color w:val="000000" w:themeColor="text1"/>
        </w:rPr>
        <w:t>исхождения поставляемых товаров,</w:t>
      </w:r>
      <w:r w:rsidR="00AE638D" w:rsidRPr="00F27F68">
        <w:rPr>
          <w:rFonts w:ascii="PT Astra Serif" w:hAnsi="PT Astra Serif"/>
        </w:rPr>
        <w:t xml:space="preserve"> </w:t>
      </w:r>
      <w:r w:rsidR="00AE638D" w:rsidRPr="00F27F68">
        <w:rPr>
          <w:rFonts w:ascii="PT Astra Serif" w:eastAsia="Calibri" w:hAnsi="PT Astra Serif"/>
          <w:color w:val="000000" w:themeColor="text1"/>
        </w:rPr>
        <w:t>информацию и документы, определенные в соответствии с пунктом 2 части 2 статьи 3</w:t>
      </w:r>
      <w:r w:rsidR="00AE638D" w:rsidRPr="00F27F68">
        <w:rPr>
          <w:rFonts w:ascii="PT Astra Serif" w:eastAsia="Calibri" w:hAnsi="PT Astra Serif"/>
          <w:color w:val="000000" w:themeColor="text1"/>
          <w:vertAlign w:val="superscript"/>
        </w:rPr>
        <w:t xml:space="preserve">1-4 </w:t>
      </w:r>
      <w:r w:rsidR="00AE638D" w:rsidRPr="00F27F68">
        <w:rPr>
          <w:rFonts w:ascii="PT Astra Serif" w:eastAsia="Calibri" w:hAnsi="PT Astra Serif"/>
          <w:color w:val="000000" w:themeColor="text1"/>
        </w:rPr>
        <w:t>Федерального закона № 223-ФЗ, в случае установления запрета, ограничения, преимущества в соответствии с пунктом 1 части 2 статьи 3</w:t>
      </w:r>
      <w:r w:rsidR="00AE638D" w:rsidRPr="00F27F68">
        <w:rPr>
          <w:rFonts w:ascii="PT Astra Serif" w:eastAsia="Calibri" w:hAnsi="PT Astra Serif"/>
          <w:color w:val="000000" w:themeColor="text1"/>
          <w:vertAlign w:val="superscript"/>
        </w:rPr>
        <w:t xml:space="preserve">1-4 </w:t>
      </w:r>
      <w:r w:rsidR="00AE638D" w:rsidRPr="00F27F68">
        <w:rPr>
          <w:rFonts w:ascii="PT Astra Serif" w:eastAsia="Calibri" w:hAnsi="PT Astra Serif"/>
          <w:color w:val="000000" w:themeColor="text1"/>
        </w:rPr>
        <w:t xml:space="preserve">Федерального закона </w:t>
      </w:r>
      <w:r w:rsidR="00AE638D" w:rsidRPr="00F27F68">
        <w:rPr>
          <w:rFonts w:ascii="PT Astra Serif" w:eastAsia="Calibri" w:hAnsi="PT Astra Serif"/>
          <w:color w:val="000000" w:themeColor="text1"/>
        </w:rPr>
        <w:br/>
        <w:t>№ 223-ФЗ;</w:t>
      </w:r>
    </w:p>
    <w:p w14:paraId="6ABA3E50" w14:textId="77DACC89" w:rsidR="009F6BB0" w:rsidRPr="00F27F68" w:rsidRDefault="009F6BB0" w:rsidP="00F27F68">
      <w:pPr>
        <w:autoSpaceDE w:val="0"/>
        <w:autoSpaceDN w:val="0"/>
        <w:adjustRightInd w:val="0"/>
        <w:ind w:firstLine="709"/>
        <w:jc w:val="both"/>
        <w:rPr>
          <w:rFonts w:ascii="PT Astra Serif" w:eastAsia="Calibri" w:hAnsi="PT Astra Serif"/>
        </w:rPr>
      </w:pPr>
      <w:r w:rsidRPr="00F27F68">
        <w:rPr>
          <w:rFonts w:ascii="PT Astra Serif" w:eastAsia="Calibri" w:hAnsi="PT Astra Serif"/>
        </w:rPr>
        <w:t>б)</w:t>
      </w:r>
      <w:r w:rsidR="0029580B" w:rsidRPr="00F27F68">
        <w:rPr>
          <w:rFonts w:ascii="PT Astra Serif" w:eastAsia="Calibri" w:hAnsi="PT Astra Serif"/>
        </w:rPr>
        <w:t> </w:t>
      </w:r>
      <w:r w:rsidRPr="00F27F68">
        <w:rPr>
          <w:rFonts w:ascii="PT Astra Serif" w:eastAsia="Calibri" w:hAnsi="PT Astra Serif"/>
        </w:rPr>
        <w:t>конкретные показатели товара, соответствующие значениям, установленным в документации о конкурсе, и указание на товарный знак (при наличии). Информация, предусмотренная настоящим подпунктом, включается в заявку на участие в конкурсе в случае отсутствия в документации о конкурсе указания на товарный знак или в случае, если участник конкурса предлагает товар, который имеет товарный знак, отличный от товарного знака, указанного в документации о конкурсе;</w:t>
      </w:r>
    </w:p>
    <w:p w14:paraId="05F571CF" w14:textId="6BAEDD71"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5)</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наименование, фирменное наименование (при наличии), место нахождения (для юридического лица), фамилию, имя, отчество (при наличии), паспортные данные, адрес места жительства (для физического лица), почтовый адрес участника конкурса, номер контактного телефона, идентификационный номер налогоплательщика участника такого конкурса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конкурса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конкурса;</w:t>
      </w:r>
    </w:p>
    <w:p w14:paraId="341BD782" w14:textId="32DEC0FF"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6)</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копии учредительных документов участника конкурса (для юридического лица), надлежащим образом заверенный перевод на русский язык учредительных документов юридического лица в соответствии с законодательством соответствующего государства (для иностранного лица);</w:t>
      </w:r>
    </w:p>
    <w:p w14:paraId="2B2770BE" w14:textId="02387F93"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7)</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копию документа, подтверждающего полномочия лица действовать от имени участника конкурса, за исключением случаев подписания заявки:</w:t>
      </w:r>
    </w:p>
    <w:p w14:paraId="231CECB0" w14:textId="0323B1EE"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а)</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индивидуальным предпринимателем, если участником конкурса является индивидуальный предприниматель;</w:t>
      </w:r>
    </w:p>
    <w:p w14:paraId="27B0D03D" w14:textId="537EDB6A"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б)</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конкурса является юридическое лицо;</w:t>
      </w:r>
    </w:p>
    <w:p w14:paraId="453185C2" w14:textId="65F8B194"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8)</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копию документа, удостоверяющего личность участника конкурса в соответствии с законодательством Российской Федерации (для физического лица, не являющегося индивидуальным предпринимателем);</w:t>
      </w:r>
    </w:p>
    <w:p w14:paraId="17E535E7" w14:textId="4CD07682"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9)</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копию выписки из единого государственного реестра юридических лиц (для юридического лица), копию выписки из единого государственного реестра индивидуальных предпринимателей (для индивидуального предпринимателя);</w:t>
      </w:r>
    </w:p>
    <w:p w14:paraId="4F518AE6" w14:textId="65EA86A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10)</w:t>
      </w:r>
      <w:r w:rsidR="0029580B" w:rsidRPr="00F27F68">
        <w:rPr>
          <w:rFonts w:ascii="PT Astra Serif" w:eastAsia="Calibri" w:hAnsi="PT Astra Serif"/>
          <w:color w:val="000000" w:themeColor="text1"/>
        </w:rPr>
        <w:t> </w:t>
      </w:r>
      <w:r w:rsidRPr="00F27F68">
        <w:rPr>
          <w:rFonts w:ascii="PT Astra Serif" w:eastAsia="Calibri" w:hAnsi="PT Astra Serif"/>
          <w:color w:val="000000" w:themeColor="text1"/>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064A8B4D" w14:textId="6F62748B"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и предоставление указанных копий документов предусмотрено документацией о конкурсе. 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14:paraId="74CEB21B" w14:textId="02CD9C30"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lastRenderedPageBreak/>
        <w:t>12)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копии документов, подтверждающих соответствие участника конкурса требованиям к участникам такого конкурса, установленным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в документации о конкурсе, в соответствии с подпунктом 1 пункта 34 настоящего Положения о закупке, за исключением случая, предусмотренного подпунктом «е» пункта 9 части 19</w:t>
      </w:r>
      <w:r w:rsidR="009F6BB0" w:rsidRPr="00F27F68">
        <w:rPr>
          <w:rFonts w:ascii="PT Astra Serif" w:eastAsia="Calibri" w:hAnsi="PT Astra Serif"/>
          <w:color w:val="000000" w:themeColor="text1"/>
          <w:vertAlign w:val="superscript"/>
        </w:rPr>
        <w:t>1</w:t>
      </w:r>
      <w:r w:rsidR="009F6BB0" w:rsidRPr="00F27F68">
        <w:rPr>
          <w:rFonts w:ascii="PT Astra Serif" w:eastAsia="Calibri" w:hAnsi="PT Astra Serif"/>
          <w:color w:val="000000" w:themeColor="text1"/>
        </w:rPr>
        <w:t xml:space="preserve"> статьи 3</w:t>
      </w:r>
      <w:r w:rsidR="009F6BB0" w:rsidRPr="00F27F68">
        <w:rPr>
          <w:rFonts w:ascii="PT Astra Serif" w:eastAsia="Calibri" w:hAnsi="PT Astra Serif"/>
          <w:color w:val="000000" w:themeColor="text1"/>
          <w:vertAlign w:val="superscript"/>
        </w:rPr>
        <w:t>4</w:t>
      </w:r>
      <w:r w:rsidR="009F6BB0" w:rsidRPr="00F27F68">
        <w:rPr>
          <w:rFonts w:ascii="PT Astra Serif" w:eastAsia="Calibri" w:hAnsi="PT Astra Serif"/>
          <w:color w:val="000000" w:themeColor="text1"/>
        </w:rPr>
        <w:t xml:space="preserve"> Федерального закона № 223-ФЗ, а также декларацию о соответствии участника конкурса требованиям, установленным в соответствии с пунктом 34 настоящего Положения о закупке;</w:t>
      </w:r>
    </w:p>
    <w:p w14:paraId="3893AB4C" w14:textId="1385A0B6"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копии документов, подтверждающих квалификацию участника конкурса. При этом отсутствие этих документов не является основанием для признания заявки на участие в конкурсе не соответствующей требованиям документации о таком конкурсе;</w:t>
      </w:r>
    </w:p>
    <w:p w14:paraId="111685DE" w14:textId="274CC721" w:rsidR="009F6BB0" w:rsidRPr="00F27F68" w:rsidRDefault="0029580B" w:rsidP="00F27F68">
      <w:pPr>
        <w:autoSpaceDE w:val="0"/>
        <w:autoSpaceDN w:val="0"/>
        <w:adjustRightInd w:val="0"/>
        <w:ind w:firstLine="709"/>
        <w:jc w:val="both"/>
        <w:rPr>
          <w:rFonts w:ascii="PT Astra Serif" w:eastAsia="Calibri" w:hAnsi="PT Astra Serif"/>
          <w:color w:val="000000" w:themeColor="text1"/>
          <w:vertAlign w:val="superscript"/>
        </w:rPr>
      </w:pPr>
      <w:r w:rsidRPr="00F27F68">
        <w:rPr>
          <w:rFonts w:ascii="PT Astra Serif" w:eastAsia="Calibri" w:hAnsi="PT Astra Serif"/>
          <w:color w:val="000000" w:themeColor="text1"/>
        </w:rPr>
        <w:t>1</w:t>
      </w:r>
      <w:r w:rsidR="006D396F" w:rsidRPr="00F27F68">
        <w:rPr>
          <w:rFonts w:ascii="PT Astra Serif" w:eastAsia="Calibri" w:hAnsi="PT Astra Serif"/>
          <w:color w:val="000000" w:themeColor="text1"/>
        </w:rPr>
        <w:t>4</w:t>
      </w:r>
      <w:r w:rsidRPr="00F27F68">
        <w:rPr>
          <w:rFonts w:ascii="PT Astra Serif" w:eastAsia="Calibri" w:hAnsi="PT Astra Serif"/>
          <w:color w:val="000000" w:themeColor="text1"/>
        </w:rPr>
        <w:t>)</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информацию и документы об обеспечении заявки на участие в конкурсе, если соответствующее требование предусмотрено извещением о проведении конкурса, документацией о конкурсе.</w:t>
      </w:r>
      <w:r w:rsidR="009F6BB0" w:rsidRPr="00F27F68">
        <w:rPr>
          <w:rFonts w:ascii="PT Astra Serif" w:eastAsia="Calibri" w:hAnsi="PT Astra Serif"/>
          <w:color w:val="000000" w:themeColor="text1"/>
          <w:vertAlign w:val="superscript"/>
        </w:rPr>
        <w:t xml:space="preserve"> </w:t>
      </w:r>
    </w:p>
    <w:p w14:paraId="281A54AA" w14:textId="3D89742B"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77.</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Участник конкурса несет ответственность за представление недостоверных сведений о стране происхождения товара, указанного в заявке на участие в конкурсе. </w:t>
      </w:r>
    </w:p>
    <w:p w14:paraId="152ECE62" w14:textId="57F85D22"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78.</w:t>
      </w:r>
      <w:r w:rsidRPr="00F27F68">
        <w:rPr>
          <w:rFonts w:ascii="PT Astra Serif" w:hAnsi="PT Astra Serif"/>
          <w:color w:val="000000" w:themeColor="text1"/>
        </w:rPr>
        <w:t> </w:t>
      </w:r>
      <w:r w:rsidR="009F6BB0" w:rsidRPr="00F27F68">
        <w:rPr>
          <w:rFonts w:ascii="PT Astra Serif" w:eastAsia="Calibri" w:hAnsi="PT Astra Serif"/>
          <w:color w:val="000000" w:themeColor="text1"/>
        </w:rPr>
        <w:t>В случае, если по окончании срока подачи заявок на участие в конкурсе подана только одна заявка или не подано ни одной заявки, такой конкурс признается несостоявшимся.</w:t>
      </w:r>
    </w:p>
    <w:p w14:paraId="3FB04A29"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6919E873"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Порядок рассмотрения, оценки и сопоставления заявок на участие в конкурсе</w:t>
      </w:r>
    </w:p>
    <w:p w14:paraId="21F770A6"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2CA96739" w14:textId="7D2D8DEA"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79.</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Срок рассмотрения, оценки и сопоставления заявок на участие в конкурсе не может превышать пяти рабочих дней с даты окончания срока подачи указанных заявок.</w:t>
      </w:r>
    </w:p>
    <w:p w14:paraId="58F3CC87" w14:textId="77777777" w:rsidR="00AE638D" w:rsidRPr="00F27F68" w:rsidRDefault="00AE638D"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80.</w:t>
      </w:r>
      <w:r w:rsidRPr="00F27F68">
        <w:rPr>
          <w:rFonts w:ascii="PT Astra Serif" w:hAnsi="PT Astra Serif"/>
          <w:color w:val="000000" w:themeColor="text1"/>
        </w:rPr>
        <w:t> </w:t>
      </w:r>
      <w:r w:rsidRPr="00F27F68">
        <w:rPr>
          <w:rFonts w:ascii="PT Astra Serif" w:hAnsi="PT Astra Serif"/>
          <w:color w:val="000000" w:themeColor="text1"/>
        </w:rPr>
        <w:t>Оценка и сопоставление заявок на участие в конкурсе,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с учетом требований статьи 3</w:t>
      </w:r>
      <w:r w:rsidRPr="00F27F68">
        <w:rPr>
          <w:rFonts w:ascii="PT Astra Serif" w:hAnsi="PT Astra Serif"/>
          <w:color w:val="000000" w:themeColor="text1"/>
          <w:vertAlign w:val="superscript"/>
        </w:rPr>
        <w:t>1-4</w:t>
      </w:r>
      <w:r w:rsidRPr="00F27F68">
        <w:rPr>
          <w:rFonts w:ascii="PT Astra Serif" w:hAnsi="PT Astra Serif"/>
          <w:color w:val="000000" w:themeColor="text1"/>
        </w:rPr>
        <w:t xml:space="preserve"> Федерального закона № 223-ФЗ в случае установления запрета, ограничения, преимущества в соответствии с пунктом 1 части 2 статьи 3</w:t>
      </w:r>
      <w:r w:rsidRPr="00F27F68">
        <w:rPr>
          <w:rFonts w:ascii="PT Astra Serif" w:hAnsi="PT Astra Serif"/>
          <w:color w:val="000000" w:themeColor="text1"/>
          <w:vertAlign w:val="superscript"/>
        </w:rPr>
        <w:t xml:space="preserve">1-4 </w:t>
      </w:r>
      <w:r w:rsidRPr="00F27F68">
        <w:rPr>
          <w:rFonts w:ascii="PT Astra Serif" w:hAnsi="PT Astra Serif"/>
          <w:color w:val="000000" w:themeColor="text1"/>
        </w:rPr>
        <w:t>Федерального закона № 223-ФЗ.</w:t>
      </w:r>
    </w:p>
    <w:p w14:paraId="2767607E" w14:textId="77777777" w:rsidR="00FB40FA" w:rsidRPr="00F27F68" w:rsidRDefault="00FB40FA"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В случае установления запрета, ограничения, преимущества в соответствии с пунктом 1 части 2 статьи 3</w:t>
      </w:r>
      <w:r w:rsidRPr="00F27F68">
        <w:rPr>
          <w:rFonts w:ascii="PT Astra Serif" w:eastAsia="Calibri" w:hAnsi="PT Astra Serif"/>
          <w:color w:val="000000" w:themeColor="text1"/>
          <w:vertAlign w:val="superscript"/>
        </w:rPr>
        <w:t xml:space="preserve">1-4 </w:t>
      </w:r>
      <w:r w:rsidRPr="00F27F68">
        <w:rPr>
          <w:rFonts w:ascii="PT Astra Serif" w:eastAsia="Calibri" w:hAnsi="PT Astra Serif"/>
          <w:color w:val="000000" w:themeColor="text1"/>
        </w:rPr>
        <w:t>Федерального закона № 223-ФЗ заявка на участие в конкурсе, в которой отсутствует указание (декларирование) страны происхождения поставляемого товара и (или) информация и документы, определенные в соответствии с пунктом 2 части 2 статьи 3</w:t>
      </w:r>
      <w:r w:rsidRPr="00F27F68">
        <w:rPr>
          <w:rFonts w:ascii="PT Astra Serif" w:eastAsia="Calibri" w:hAnsi="PT Astra Serif"/>
          <w:color w:val="000000" w:themeColor="text1"/>
          <w:vertAlign w:val="superscript"/>
        </w:rPr>
        <w:t xml:space="preserve">1-4 </w:t>
      </w:r>
      <w:r w:rsidRPr="00F27F68">
        <w:rPr>
          <w:rFonts w:ascii="PT Astra Serif" w:eastAsia="Calibri" w:hAnsi="PT Astra Serif"/>
          <w:color w:val="000000" w:themeColor="text1"/>
        </w:rPr>
        <w:t>Федерального закона № 223-ФЗ, рассматривается как содержащая предложение о поставке иностранного товара.</w:t>
      </w:r>
    </w:p>
    <w:p w14:paraId="18171331" w14:textId="7F019015"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81.</w:t>
      </w:r>
      <w:r w:rsidR="0029580B"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По результатам рассмотрения, оценки и сопоставления заявок на участие в конкурсе комиссией принимается решение о признании заявки на участие в конкурсе и участника такого конкурса, подавшего данную заявку, соответствующими требованиям, установленным документацией о конкурсе, либо решение о несоответствии заявки на участие в конкурсе и (или) участника такого конкурса требованиям, установленным документацией о конкурсе, </w:t>
      </w:r>
      <w:hyperlink w:anchor="Par1" w:history="1">
        <w:r w:rsidRPr="00F27F68">
          <w:rPr>
            <w:rFonts w:ascii="PT Astra Serif" w:eastAsia="Calibri" w:hAnsi="PT Astra Serif"/>
            <w:color w:val="000000" w:themeColor="text1"/>
          </w:rPr>
          <w:t>пунктом</w:t>
        </w:r>
      </w:hyperlink>
      <w:r w:rsidRPr="00F27F68">
        <w:rPr>
          <w:rFonts w:ascii="PT Astra Serif" w:eastAsia="Calibri" w:hAnsi="PT Astra Serif"/>
          <w:color w:val="000000" w:themeColor="text1"/>
        </w:rPr>
        <w:t xml:space="preserve"> 82 настоящего Положения о закупке.</w:t>
      </w:r>
    </w:p>
    <w:p w14:paraId="7A4FF3C1" w14:textId="28466963" w:rsidR="00FB40FA" w:rsidRPr="00F27F68" w:rsidRDefault="00FB40FA"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82.</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Заявка на участие в конкурсе признается не соответствующей требованиям, установленным документацией о конкурсе в случаях:</w:t>
      </w:r>
    </w:p>
    <w:p w14:paraId="6847327D" w14:textId="72990C13" w:rsidR="00FB40FA" w:rsidRPr="00F27F68" w:rsidRDefault="00FB40FA"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непредоставления документов и (или) информации, установленных документацией о конкурсе и предусмотренных пунктом 76 настоящего Положения о закупке, либо несоответствия указанных документов и (или) информации требованиям, установленным документацией о таком конкурсе;</w:t>
      </w:r>
    </w:p>
    <w:p w14:paraId="0E68DD86" w14:textId="5429D4BB" w:rsidR="00FB40FA" w:rsidRPr="00F27F68" w:rsidRDefault="00FB40FA"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наличия в документах и (или) информации, установленных документацией о конкурсе и предусмотренных пунктом 76 настоящего Положения о закупке, недостоверной информации на дату и время окончания срока рассмотрения, оценки и сопоставления заявок на участие в конкурсе;</w:t>
      </w:r>
    </w:p>
    <w:p w14:paraId="680717AC" w14:textId="3576324C" w:rsidR="00FB40FA" w:rsidRPr="00F27F68" w:rsidRDefault="00FB40FA"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несоответствия участника конкурса требованиям, установленным документацией о конкурсе, в соответствии с пунктом 34 настоящего Положения о закупке;</w:t>
      </w:r>
    </w:p>
    <w:p w14:paraId="732411F3" w14:textId="43C04466" w:rsidR="00FB40FA" w:rsidRPr="00F27F68" w:rsidRDefault="00FB40FA"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предусмотренных пунктами 67-1, 67-2 настоящего Положения о закупке.</w:t>
      </w:r>
    </w:p>
    <w:p w14:paraId="68F5A42D" w14:textId="214E6071"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83.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Результаты рассмотрения, оценки и сопоставления заявок на участие в конкурсе фиксируются в итоговом протоколе, подписываемом всеми присутствующими на заседании членами комиссии не позднее даты окончания срока рассмотрения, оценки и сопоставления таких заявок, и размещаются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в единой информационной системе в соответствии со сроками, установленными частью 12 статьи 4 Федерального закона № 223-ФЗ.</w:t>
      </w:r>
    </w:p>
    <w:p w14:paraId="32A84164" w14:textId="5F5A41B2"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lastRenderedPageBreak/>
        <w:t>84.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Итоговый протокол должен содержать сведения, </w:t>
      </w:r>
      <w:r w:rsidR="009F6BB0" w:rsidRPr="00F27F68">
        <w:rPr>
          <w:rFonts w:ascii="PT Astra Serif" w:hAnsi="PT Astra Serif"/>
          <w:color w:val="000000" w:themeColor="text1"/>
        </w:rPr>
        <w:t>предусмотренные частью 14 статьи 3</w:t>
      </w:r>
      <w:r w:rsidR="009F6BB0" w:rsidRPr="00F27F68">
        <w:rPr>
          <w:rFonts w:ascii="PT Astra Serif" w:hAnsi="PT Astra Serif"/>
          <w:color w:val="000000" w:themeColor="text1"/>
          <w:vertAlign w:val="superscript"/>
        </w:rPr>
        <w:t>2</w:t>
      </w:r>
      <w:r w:rsidR="009F6BB0" w:rsidRPr="00F27F68">
        <w:rPr>
          <w:rFonts w:ascii="PT Astra Serif" w:hAnsi="PT Astra Serif"/>
          <w:color w:val="000000" w:themeColor="text1"/>
        </w:rPr>
        <w:t xml:space="preserve"> </w:t>
      </w:r>
      <w:r w:rsidR="009F6BB0" w:rsidRPr="00F27F68">
        <w:rPr>
          <w:rFonts w:ascii="PT Astra Serif" w:eastAsia="Calibri" w:hAnsi="PT Astra Serif"/>
          <w:color w:val="000000" w:themeColor="text1"/>
        </w:rPr>
        <w:t>Федерального закона № 223-ФЗ,</w:t>
      </w:r>
      <w:r w:rsidR="009F6BB0" w:rsidRPr="00F27F68">
        <w:rPr>
          <w:rFonts w:ascii="PT Astra Serif" w:hAnsi="PT Astra Serif"/>
          <w:color w:val="000000" w:themeColor="text1"/>
        </w:rPr>
        <w:t xml:space="preserve"> а также сведения о количестве, </w:t>
      </w:r>
      <w:r w:rsidR="009F6BB0" w:rsidRPr="00F27F68">
        <w:rPr>
          <w:rFonts w:ascii="PT Astra Serif" w:eastAsia="Calibri" w:hAnsi="PT Astra Serif"/>
          <w:color w:val="000000" w:themeColor="text1"/>
        </w:rPr>
        <w:t>объеме, цене закупаемых товаров, работ, услуг, сроке исполнения договора.</w:t>
      </w:r>
    </w:p>
    <w:p w14:paraId="7BE17A82" w14:textId="2E74B8CF"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85.</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Победителем конкурса признается участник закупки в соответствии с частью 16 статьи 3</w:t>
      </w:r>
      <w:r w:rsidR="009F6BB0" w:rsidRPr="00F27F68">
        <w:rPr>
          <w:rFonts w:ascii="PT Astra Serif" w:eastAsia="Calibri" w:hAnsi="PT Astra Serif"/>
          <w:color w:val="000000" w:themeColor="text1"/>
          <w:vertAlign w:val="superscript"/>
        </w:rPr>
        <w:t>2</w:t>
      </w:r>
      <w:r w:rsidR="009F6BB0" w:rsidRPr="00F27F68">
        <w:rPr>
          <w:rFonts w:ascii="PT Astra Serif" w:eastAsia="Calibri" w:hAnsi="PT Astra Serif"/>
          <w:color w:val="000000" w:themeColor="text1"/>
        </w:rPr>
        <w:t xml:space="preserve"> </w:t>
      </w:r>
      <w:r w:rsidR="009F6BB0" w:rsidRPr="00F27F68">
        <w:rPr>
          <w:rFonts w:ascii="PT Astra Serif" w:hAnsi="PT Astra Serif"/>
          <w:color w:val="000000" w:themeColor="text1"/>
        </w:rPr>
        <w:t>Федерального закона № 223-ФЗ</w:t>
      </w:r>
      <w:r w:rsidR="009F6BB0" w:rsidRPr="00F27F68">
        <w:rPr>
          <w:rFonts w:ascii="PT Astra Serif" w:eastAsia="Calibri" w:hAnsi="PT Astra Serif"/>
          <w:color w:val="000000" w:themeColor="text1"/>
        </w:rPr>
        <w:t>.</w:t>
      </w:r>
    </w:p>
    <w:p w14:paraId="1425BD9F" w14:textId="3C55E678"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86.</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В случае, если по результатам рассмотрения, оценки и сопоставления заявок на участие в конкурсе комиссией отклонены все заявки на участие в конкурсе или только одна заявка соответствует требованиям, установленным документацией о конкурсе, конкурс признается несостоявшимся.</w:t>
      </w:r>
    </w:p>
    <w:p w14:paraId="06E841ED"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052C13F8"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Условия применения и порядок проведения закрытого конкурса</w:t>
      </w:r>
    </w:p>
    <w:p w14:paraId="0706C4A6"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p>
    <w:p w14:paraId="29B2C695" w14:textId="46759F40" w:rsidR="009F6BB0" w:rsidRPr="00F27F68" w:rsidRDefault="0029580B"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87.</w:t>
      </w:r>
      <w:r w:rsidRPr="00F27F68">
        <w:rPr>
          <w:rFonts w:ascii="PT Astra Serif" w:hAnsi="PT Astra Serif"/>
          <w:color w:val="000000" w:themeColor="text1"/>
        </w:rPr>
        <w:t> </w:t>
      </w:r>
      <w:r w:rsidR="009F6BB0" w:rsidRPr="00F27F68">
        <w:rPr>
          <w:rFonts w:ascii="PT Astra Serif" w:hAnsi="PT Astra Serif"/>
          <w:color w:val="000000" w:themeColor="text1"/>
        </w:rPr>
        <w:t>Закрытый конкурс проводится в случае, если сведения о такой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w:t>
      </w:r>
      <w:r w:rsidR="009F6BB0" w:rsidRPr="00F27F68">
        <w:rPr>
          <w:rFonts w:ascii="PT Astra Serif" w:hAnsi="PT Astra Serif"/>
          <w:color w:val="000000" w:themeColor="text1"/>
          <w:vertAlign w:val="superscript"/>
        </w:rPr>
        <w:t>1</w:t>
      </w:r>
      <w:r w:rsidR="009F6BB0" w:rsidRPr="00F27F68">
        <w:rPr>
          <w:rFonts w:ascii="PT Astra Serif" w:hAnsi="PT Astra Serif"/>
          <w:color w:val="000000" w:themeColor="text1"/>
        </w:rPr>
        <w:t xml:space="preserve"> Федерального закона № 223-ФЗ, или если в отношении такой закупки Правительством Российской Федерации принято решение в соответствии с частью 16 статьи 4 Федерального закона № 223-ФЗ.</w:t>
      </w:r>
    </w:p>
    <w:p w14:paraId="4A791766" w14:textId="13F5B2B1" w:rsidR="009F6BB0" w:rsidRPr="00F27F68" w:rsidRDefault="0029580B"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88.</w:t>
      </w:r>
      <w:r w:rsidRPr="00F27F68">
        <w:rPr>
          <w:rFonts w:ascii="PT Astra Serif" w:hAnsi="PT Astra Serif"/>
          <w:color w:val="000000" w:themeColor="text1"/>
        </w:rPr>
        <w:t> </w:t>
      </w:r>
      <w:r w:rsidR="009F6BB0" w:rsidRPr="00F27F68">
        <w:rPr>
          <w:rFonts w:ascii="PT Astra Serif" w:hAnsi="PT Astra Serif"/>
          <w:color w:val="000000" w:themeColor="text1"/>
        </w:rPr>
        <w:t>Проведение закрытого конкурса осуществляется в порядке, установленном статьей 3</w:t>
      </w:r>
      <w:r w:rsidR="009F6BB0" w:rsidRPr="00F27F68">
        <w:rPr>
          <w:rFonts w:ascii="PT Astra Serif" w:hAnsi="PT Astra Serif"/>
          <w:color w:val="000000" w:themeColor="text1"/>
          <w:vertAlign w:val="superscript"/>
        </w:rPr>
        <w:t>2</w:t>
      </w:r>
      <w:r w:rsidR="009F6BB0" w:rsidRPr="00F27F68">
        <w:rPr>
          <w:rFonts w:ascii="PT Astra Serif" w:hAnsi="PT Astra Serif"/>
          <w:color w:val="000000" w:themeColor="text1"/>
        </w:rPr>
        <w:t xml:space="preserve"> Федерального закона № 223-ФЗ, с учетом особенностей, предусмотренных статьей 3</w:t>
      </w:r>
      <w:r w:rsidR="009F6BB0" w:rsidRPr="00F27F68">
        <w:rPr>
          <w:rFonts w:ascii="PT Astra Serif" w:hAnsi="PT Astra Serif"/>
          <w:color w:val="000000" w:themeColor="text1"/>
          <w:vertAlign w:val="superscript"/>
        </w:rPr>
        <w:t>5</w:t>
      </w:r>
      <w:r w:rsidR="009F6BB0" w:rsidRPr="00F27F68">
        <w:rPr>
          <w:rFonts w:ascii="PT Astra Serif" w:hAnsi="PT Astra Serif"/>
          <w:color w:val="000000" w:themeColor="text1"/>
        </w:rPr>
        <w:t xml:space="preserve"> Федерального закона № 223-ФЗ, с применением настоящего Положения о закупке. </w:t>
      </w:r>
    </w:p>
    <w:p w14:paraId="228372A8"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p>
    <w:p w14:paraId="27D25F44"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r w:rsidRPr="00F27F68">
        <w:rPr>
          <w:rFonts w:ascii="PT Astra Serif" w:eastAsia="Calibri" w:hAnsi="PT Astra Serif"/>
          <w:color w:val="000000" w:themeColor="text1"/>
        </w:rPr>
        <w:t>Заключение договора по результатам проведения конкурса</w:t>
      </w:r>
    </w:p>
    <w:p w14:paraId="4C9D6B13"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p>
    <w:p w14:paraId="4E219AA8" w14:textId="0C430650"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89.</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течение пяти дней с даты размещения в единой информационной системе итогового протокола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размещается на электронной площадке без своей подписи проект договора, который составляется путем включения в проект договора, прилагаемый к документации о конкурсе, цены договора и (или) цены единицы товара, работы, услуги, предложенной победителем такого </w:t>
      </w:r>
      <w:r w:rsidR="009F6BB0" w:rsidRPr="00F27F68">
        <w:rPr>
          <w:rFonts w:ascii="PT Astra Serif" w:hAnsi="PT Astra Serif"/>
          <w:color w:val="000000" w:themeColor="text1"/>
        </w:rPr>
        <w:t>конкурса</w:t>
      </w:r>
      <w:r w:rsidR="009F6BB0" w:rsidRPr="00F27F68">
        <w:rPr>
          <w:rFonts w:ascii="PT Astra Serif" w:eastAsia="Calibri" w:hAnsi="PT Astra Serif"/>
          <w:color w:val="000000" w:themeColor="text1"/>
        </w:rPr>
        <w:t>, с которым заключается договор, информации о товаре (товарном знаке и (или) конкретных показателях товара).</w:t>
      </w:r>
    </w:p>
    <w:p w14:paraId="7A37084D" w14:textId="5807D9AC"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90.</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течение пяти дней с даты размещения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на электронной площадке проекта договора победителем конкурса подписывается электронной подписью указанный проект договора, размещается на электронной площадке подписанный проект договора и документ, подтверждающий предоставление обеспечения исполнения договора, если данное требование установлено в извещении о проведении конкурса и документации о конкурсе, либо размещается протокол разногласий, предусмотренный пунктом 91 настоящего Положения о закупке.</w:t>
      </w:r>
    </w:p>
    <w:p w14:paraId="2C467A0B" w14:textId="45280E92"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91.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течение пяти дней с даты размещения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на электронной площадке проекта договора победителем </w:t>
      </w:r>
      <w:r w:rsidR="009F6BB0" w:rsidRPr="00F27F68">
        <w:rPr>
          <w:rFonts w:ascii="PT Astra Serif" w:hAnsi="PT Astra Serif"/>
          <w:color w:val="000000" w:themeColor="text1"/>
        </w:rPr>
        <w:t>конкурса</w:t>
      </w:r>
      <w:r w:rsidR="009F6BB0" w:rsidRPr="00F27F68">
        <w:rPr>
          <w:rFonts w:ascii="PT Astra Serif" w:eastAsia="Calibri" w:hAnsi="PT Astra Serif"/>
          <w:color w:val="000000" w:themeColor="text1"/>
        </w:rPr>
        <w:t xml:space="preserve">, с которым заключается договор, в случае наличия разногласий по проекту договора, размещенному в соответствии с </w:t>
      </w:r>
      <w:hyperlink r:id="rId22" w:history="1">
        <w:r w:rsidR="009F6BB0" w:rsidRPr="00F27F68">
          <w:rPr>
            <w:rFonts w:ascii="PT Astra Serif" w:eastAsia="Calibri" w:hAnsi="PT Astra Serif"/>
            <w:color w:val="000000" w:themeColor="text1"/>
          </w:rPr>
          <w:t>пунктом</w:t>
        </w:r>
      </w:hyperlink>
      <w:r w:rsidR="009F6BB0" w:rsidRPr="00F27F68">
        <w:rPr>
          <w:rFonts w:ascii="PT Astra Serif" w:eastAsia="Calibri" w:hAnsi="PT Astra Serif"/>
          <w:color w:val="000000" w:themeColor="text1"/>
        </w:rPr>
        <w:t xml:space="preserve"> 89 настоящего Положения о закупке, размещается на электронной площадке протокол разногласий, подписанный электронной подписью лица, имеющего право действовать от имени победителя </w:t>
      </w:r>
      <w:r w:rsidR="009F6BB0" w:rsidRPr="00F27F68">
        <w:rPr>
          <w:rFonts w:ascii="PT Astra Serif" w:hAnsi="PT Astra Serif"/>
          <w:color w:val="000000" w:themeColor="text1"/>
        </w:rPr>
        <w:t>конкурса</w:t>
      </w:r>
      <w:r w:rsidR="009F6BB0" w:rsidRPr="00F27F68">
        <w:rPr>
          <w:rFonts w:ascii="PT Astra Serif" w:eastAsia="Calibri" w:hAnsi="PT Astra Serif"/>
          <w:color w:val="000000" w:themeColor="text1"/>
        </w:rPr>
        <w:t xml:space="preserve">. Указанный протокол может быть размещен на электронной площадке в отношении соответствующего договора не более чем один раз. При этом победителем </w:t>
      </w:r>
      <w:r w:rsidR="009F6BB0" w:rsidRPr="00F27F68">
        <w:rPr>
          <w:rFonts w:ascii="PT Astra Serif" w:hAnsi="PT Astra Serif"/>
          <w:color w:val="000000" w:themeColor="text1"/>
        </w:rPr>
        <w:t>конкурса</w:t>
      </w:r>
      <w:r w:rsidR="009F6BB0" w:rsidRPr="00F27F68">
        <w:rPr>
          <w:rFonts w:ascii="PT Astra Serif" w:eastAsia="Calibri" w:hAnsi="PT Astra Serif"/>
          <w:color w:val="000000" w:themeColor="text1"/>
        </w:rPr>
        <w:t>, с которым заключается договор, указывается в протоколе разногласий замечания к положениям проекта договора, не соответствующим документации о конкурсе и своей заявке на участие в конкурсе, с указанием соответствующих положений данных документов.</w:t>
      </w:r>
    </w:p>
    <w:p w14:paraId="26C4CC71" w14:textId="3E4BD711"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92.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течение трех рабочих дней с даты размещения победителем конкурса на электронной площадке в соответствии с </w:t>
      </w:r>
      <w:hyperlink r:id="rId23" w:history="1">
        <w:r w:rsidR="009F6BB0" w:rsidRPr="00F27F68">
          <w:rPr>
            <w:rFonts w:ascii="PT Astra Serif" w:eastAsia="Calibri" w:hAnsi="PT Astra Serif"/>
            <w:color w:val="000000" w:themeColor="text1"/>
          </w:rPr>
          <w:t>пунктом</w:t>
        </w:r>
      </w:hyperlink>
      <w:r w:rsidR="009F6BB0" w:rsidRPr="00F27F68">
        <w:rPr>
          <w:rFonts w:ascii="PT Astra Serif" w:eastAsia="Calibri" w:hAnsi="PT Astra Serif"/>
          <w:color w:val="000000" w:themeColor="text1"/>
        </w:rPr>
        <w:t xml:space="preserve"> 91 настоящего Положения о закупке протокола разногласий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рассматривается протокол разногласий и без своей подписи размещается на электронной площадке доработанный проект договора либо повторно размещается на электронной площадке проект договора с указанием в отдельном документе причин отказа учесть полностью или </w:t>
      </w:r>
      <w:r w:rsidR="009F6BB0" w:rsidRPr="00F27F68">
        <w:rPr>
          <w:rFonts w:ascii="PT Astra Serif" w:eastAsia="Calibri" w:hAnsi="PT Astra Serif"/>
          <w:color w:val="000000" w:themeColor="text1"/>
        </w:rPr>
        <w:lastRenderedPageBreak/>
        <w:t xml:space="preserve">частично содержащиеся в протоколе разногласий замечания победителя конкурса. При этом размещение на электронной площадке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проекта договора с указанием в отдельном документе причин отказа учесть полностью или частично содержащиеся в протоколе разногласий замечания победителя конкурса допускается при условии, что такой победитель разместил на электронной площадке протокол разногласий в соответствии с </w:t>
      </w:r>
      <w:hyperlink r:id="rId24" w:history="1">
        <w:r w:rsidR="009F6BB0" w:rsidRPr="00F27F68">
          <w:rPr>
            <w:rFonts w:ascii="PT Astra Serif" w:eastAsia="Calibri" w:hAnsi="PT Astra Serif"/>
            <w:color w:val="000000" w:themeColor="text1"/>
          </w:rPr>
          <w:t>пунктом</w:t>
        </w:r>
      </w:hyperlink>
      <w:r w:rsidR="009F6BB0" w:rsidRPr="00F27F68">
        <w:rPr>
          <w:rFonts w:ascii="PT Astra Serif" w:eastAsia="Calibri" w:hAnsi="PT Astra Serif"/>
          <w:color w:val="000000" w:themeColor="text1"/>
        </w:rPr>
        <w:t xml:space="preserve"> 91 настоящего Положения о закупке.</w:t>
      </w:r>
    </w:p>
    <w:p w14:paraId="66E3D9B9" w14:textId="47DF99E4"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93.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течение трех рабочих дней с даты размещения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на электронной площадке документов, предусмотренных </w:t>
      </w:r>
      <w:hyperlink w:anchor="Par0" w:history="1">
        <w:r w:rsidR="009F6BB0" w:rsidRPr="00F27F68">
          <w:rPr>
            <w:rFonts w:ascii="PT Astra Serif" w:eastAsia="Calibri" w:hAnsi="PT Astra Serif"/>
            <w:color w:val="000000" w:themeColor="text1"/>
          </w:rPr>
          <w:t xml:space="preserve">пунктом </w:t>
        </w:r>
      </w:hyperlink>
      <w:r w:rsidR="009F6BB0" w:rsidRPr="00F27F68">
        <w:rPr>
          <w:rFonts w:ascii="PT Astra Serif" w:eastAsia="Calibri" w:hAnsi="PT Astra Serif"/>
          <w:color w:val="000000" w:themeColor="text1"/>
        </w:rPr>
        <w:t>92 настоящего Положения о закупке, победителем конкурса размещается на электронной площадке проект договора, подписанный электронной подписью лица, имеющего право действовать от имени такого победителя, а также документ, подтверждающий предоставление обеспечения исполнения договора, если данное требование установлено в извещении о проведении конкурса и документации о конкурсе, подписанный электронной подписью указанного лица.</w:t>
      </w:r>
    </w:p>
    <w:p w14:paraId="4E2483C5" w14:textId="6D38E863"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94.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течение трех рабочих дней с даты размещения на электронной площадке проекта договора, подписанного электронной подписью лица, имеющего право действовать от имени победителя конкурса, и предоставления таким победителем соответствующего требованиям извещения о проведении конкурса и документации о конкурсе обеспечения исполнения договора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размещается на электронной площадке договор, подписанный электронной подписью лица, имеющего право действовать от имени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а.</w:t>
      </w:r>
    </w:p>
    <w:p w14:paraId="69DFF62E" w14:textId="72E28EF9"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95.</w:t>
      </w:r>
      <w:r w:rsidR="0029580B"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Со дня размещения на электронной площадке предусмотренного </w:t>
      </w:r>
      <w:hyperlink w:anchor="Par2" w:history="1">
        <w:r w:rsidRPr="00F27F68">
          <w:rPr>
            <w:rFonts w:ascii="PT Astra Serif" w:eastAsia="Calibri" w:hAnsi="PT Astra Serif"/>
            <w:color w:val="000000" w:themeColor="text1"/>
          </w:rPr>
          <w:t xml:space="preserve">пунктом </w:t>
        </w:r>
      </w:hyperlink>
      <w:r w:rsidRPr="00F27F68">
        <w:rPr>
          <w:rFonts w:ascii="PT Astra Serif" w:eastAsia="Calibri" w:hAnsi="PT Astra Serif"/>
          <w:color w:val="000000" w:themeColor="text1"/>
        </w:rPr>
        <w:t xml:space="preserve">94 настоящего Положения о закупке и подписанного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ом договора он считается заключенным.</w:t>
      </w:r>
    </w:p>
    <w:p w14:paraId="4FF425D7" w14:textId="2E266A6D"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96.</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Договор по результатам проведения конкурса заключается в соответствии со сроками, предусмотренными частью 15 статьи 3</w:t>
      </w:r>
      <w:r w:rsidR="009F6BB0" w:rsidRPr="00F27F68">
        <w:rPr>
          <w:rFonts w:ascii="PT Astra Serif" w:eastAsia="Calibri" w:hAnsi="PT Astra Serif"/>
          <w:color w:val="000000" w:themeColor="text1"/>
          <w:vertAlign w:val="superscript"/>
        </w:rPr>
        <w:t>2</w:t>
      </w:r>
      <w:r w:rsidR="009F6BB0" w:rsidRPr="00F27F68">
        <w:rPr>
          <w:rFonts w:ascii="PT Astra Serif" w:eastAsia="Calibri" w:hAnsi="PT Astra Serif"/>
          <w:color w:val="000000" w:themeColor="text1"/>
        </w:rPr>
        <w:t xml:space="preserve"> </w:t>
      </w:r>
      <w:r w:rsidR="009F6BB0" w:rsidRPr="00F27F68">
        <w:rPr>
          <w:rFonts w:ascii="PT Astra Serif" w:hAnsi="PT Astra Serif"/>
          <w:color w:val="000000" w:themeColor="text1"/>
        </w:rPr>
        <w:t>Федерального закона № 223-ФЗ.</w:t>
      </w:r>
    </w:p>
    <w:p w14:paraId="645C8EDB" w14:textId="31F4171A"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97.</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Победитель конкурса признается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уклонившимся от заключения договора в случае, если в сроки, предусмотренные настоящим разделом, не направил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у проект договора, подписанный лицом, имеющим право действовать от имени такого победителя. При этом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не позднее одного рабочего дня, следующего за днем признания победителя конкурса уклонившимся от заключения договора, составляется и размещается на электронной площадке протокол о признании такого победителя уклонившимся от заключения договора. Конкурс признается не состоявшимся в случае, если победитель конкурса уклонился от заключения договора.</w:t>
      </w:r>
    </w:p>
    <w:p w14:paraId="13FC695E" w14:textId="77777777" w:rsidR="005972B2" w:rsidRPr="00F27F68" w:rsidRDefault="009F6BB0" w:rsidP="00F27F68">
      <w:pPr>
        <w:autoSpaceDE w:val="0"/>
        <w:autoSpaceDN w:val="0"/>
        <w:adjustRightInd w:val="0"/>
        <w:ind w:firstLine="567"/>
        <w:jc w:val="both"/>
        <w:rPr>
          <w:rFonts w:ascii="PT Astra Serif" w:eastAsia="Calibri" w:hAnsi="PT Astra Serif"/>
          <w:color w:val="000000" w:themeColor="text1"/>
        </w:rPr>
      </w:pPr>
      <w:r w:rsidRPr="00F27F68">
        <w:rPr>
          <w:rFonts w:ascii="PT Astra Serif" w:eastAsia="Calibri" w:hAnsi="PT Astra Serif"/>
          <w:color w:val="000000" w:themeColor="text1"/>
        </w:rPr>
        <w:t xml:space="preserve">В случае, если победитель конкурса признан уклонившимся от заключения договора,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 вправе заключить договор с участником конкурса, заявке которого в соответствии с итоговым протоколом присвоен второй порядковый номер. Договор заключается в соответствии с подпунктом 1 пункта 222 настоящего Положения о закупке в порядке, определенном настоящим разделом.</w:t>
      </w:r>
    </w:p>
    <w:p w14:paraId="3F311C1D" w14:textId="21E27753" w:rsidR="005972B2" w:rsidRPr="00F27F68" w:rsidRDefault="005972B2"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rPr>
        <w:t xml:space="preserve">Договор с участником конкурса, заявке которого в соответствии с итоговым протоколом присвоен второй порядковый номер или последующие порядковые номера, заключается, в случае наличия такой технической возможности – в электронной форме, в случае отсутствия технической возможности – в письменной форме. </w:t>
      </w:r>
    </w:p>
    <w:p w14:paraId="596DCB7F" w14:textId="70D80913" w:rsidR="009F6BB0" w:rsidRPr="00F27F68" w:rsidRDefault="009F6BB0" w:rsidP="00F27F68">
      <w:pPr>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 xml:space="preserve">В случае отказа от заключения договора участника конкурса, заявке которого в соответствии с итоговым протоколом присвоен второй порядковый номер,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 вправе заключить договор с участником конкурса, заявке которого присвоен третий порядковый номер или последующие порядковые номера, либо провести закупку повторно.</w:t>
      </w:r>
    </w:p>
    <w:p w14:paraId="6424AA91" w14:textId="17F7E7DB"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98.</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В случае наличия принятых судом или арбитражным судом судебных актов либо возникновения обстоятельств непреодолимой силы, препятствующих подписанию договора одной из сторон в установленные настоящим разделом сроки, указанная сторона обязана уведомить другую сторону о наличии данных судебных актов или данных обстоятельств в течение одного дня. При этом течение установленных настоящим разделом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w:t>
      </w:r>
    </w:p>
    <w:p w14:paraId="6DB057F0"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p>
    <w:p w14:paraId="212A752C"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Последствия признания конкурса несостоявшимся</w:t>
      </w:r>
    </w:p>
    <w:p w14:paraId="74DDCA82"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7BAEDFE6" w14:textId="16372D15"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99.</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случае, если конкурс признан не состоявшимся по основанию, предусмотренному </w:t>
      </w:r>
      <w:hyperlink w:anchor="Par1" w:history="1">
        <w:r w:rsidR="009F6BB0" w:rsidRPr="00F27F68">
          <w:rPr>
            <w:rFonts w:ascii="PT Astra Serif" w:eastAsia="Calibri" w:hAnsi="PT Astra Serif"/>
            <w:color w:val="000000" w:themeColor="text1"/>
          </w:rPr>
          <w:t xml:space="preserve">пунктом </w:t>
        </w:r>
      </w:hyperlink>
      <w:r w:rsidR="009F6BB0" w:rsidRPr="00F27F68">
        <w:rPr>
          <w:rFonts w:ascii="PT Astra Serif" w:eastAsia="Calibri" w:hAnsi="PT Astra Serif"/>
          <w:color w:val="000000" w:themeColor="text1"/>
        </w:rPr>
        <w:t>78 настоящего Положения о закупке в связи с тем, что по окончании срока подачи заявок на участие в конкурсе подана только одна заявка:</w:t>
      </w:r>
    </w:p>
    <w:p w14:paraId="7ED0725D" w14:textId="675F116A"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в течение трех рабочих дней с даты получения от оператора электронной площадки единственной заявки на участие в конкурсе комиссией рассматривается и оценивается данная заявка в соответствии с пунктом 81 настоящего Положения о закупке, результаты рассмотрения и оценки единственной заявки на участие в конкурсе фиксируются в итоговом протоколе, подписываемом всеми участвующими в заседании членами комиссии;</w:t>
      </w:r>
    </w:p>
    <w:p w14:paraId="1DC044B6" w14:textId="02F23C6F"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итоговый протокол размещается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в единой информационной системе в соответствии со сроками, установленными частью 12 статьи 4 Федерального закона № 223-ФЗ;</w:t>
      </w:r>
    </w:p>
    <w:p w14:paraId="7418B562" w14:textId="74CADD8D"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договор заключается с участником конкурса, подавшим единственную заявку на участие в нем, если данный участник и поданная им заявка на участие в таком конкурсе признаны соответствующими требованиям документации о конкурсе, в соответствии с подпунктом 1 пункта 222 настоящего Положения о закупке в порядке, установленном настоящим разделом. </w:t>
      </w:r>
    </w:p>
    <w:p w14:paraId="72F36470" w14:textId="26B0658B"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100.</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случае, если конкурс признан не состоявшимся по основанию, предусмотренному </w:t>
      </w:r>
      <w:hyperlink w:anchor="Par1" w:history="1">
        <w:r w:rsidR="009F6BB0" w:rsidRPr="00F27F68">
          <w:rPr>
            <w:rFonts w:ascii="PT Astra Serif" w:eastAsia="Calibri" w:hAnsi="PT Astra Serif"/>
            <w:color w:val="000000" w:themeColor="text1"/>
          </w:rPr>
          <w:t xml:space="preserve">пунктом </w:t>
        </w:r>
      </w:hyperlink>
      <w:r w:rsidR="009F6BB0" w:rsidRPr="00F27F68">
        <w:rPr>
          <w:rFonts w:ascii="PT Astra Serif" w:eastAsia="Calibri" w:hAnsi="PT Astra Serif"/>
          <w:color w:val="000000" w:themeColor="text1"/>
        </w:rPr>
        <w:t xml:space="preserve">86 настоящего Положения о закупке, в связи с тем, что по результатам рассмотрения, оценки и сопоставления заявок на участие в конкурсе только одна заявка и подавший ее участник соответствуют требованиям, установленным документацией о конкурсе, договор заключается с участником конкурса в соответствии с подпунктом 1 пункта 222 настоящего Положения о закупке в порядке, установленном настоящим разделом. </w:t>
      </w:r>
    </w:p>
    <w:p w14:paraId="7E6115FE" w14:textId="46AE25E0" w:rsidR="009F6BB0" w:rsidRPr="00F27F68" w:rsidRDefault="0029580B"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101.</w:t>
      </w:r>
      <w:r w:rsidRPr="00F27F68">
        <w:rPr>
          <w:rFonts w:ascii="PT Astra Serif" w:hAnsi="PT Astra Serif"/>
          <w:color w:val="000000" w:themeColor="text1"/>
        </w:rPr>
        <w:t> </w:t>
      </w:r>
      <w:r w:rsidR="00122A81" w:rsidRPr="00F27F68">
        <w:rPr>
          <w:rFonts w:ascii="PT Astra Serif" w:hAnsi="PT Astra Serif"/>
          <w:color w:val="000000" w:themeColor="text1"/>
        </w:rPr>
        <w:t xml:space="preserve"> Заказчик вправе повторно провести конкурс или заключить д</w:t>
      </w:r>
      <w:r w:rsidR="009F6BB0" w:rsidRPr="00F27F68">
        <w:rPr>
          <w:rFonts w:ascii="PT Astra Serif" w:hAnsi="PT Astra Serif"/>
          <w:color w:val="000000" w:themeColor="text1"/>
        </w:rPr>
        <w:t>оговор с единственным поставщиком (исполнителем, подрядчиком) в соответствии с подпунктом 1 пункта 222 настоящего Положения о закупке в случае, если конкурс признан не состоявшимся по основаниям, предусмотренным:</w:t>
      </w:r>
    </w:p>
    <w:p w14:paraId="6D95B478" w14:textId="15F8659D"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1)</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пунктом 78 настоящего Положения о закупке в связи с тем, что по окончании </w:t>
      </w:r>
      <w:r w:rsidR="009F6BB0" w:rsidRPr="00F27F68">
        <w:rPr>
          <w:rFonts w:ascii="PT Astra Serif" w:eastAsia="Calibri" w:hAnsi="PT Astra Serif"/>
          <w:color w:val="000000" w:themeColor="text1"/>
        </w:rPr>
        <w:t>срока подачи заявок на участие в конкурсе не подано ни одной заявки;</w:t>
      </w:r>
    </w:p>
    <w:p w14:paraId="233961E5" w14:textId="1B9040D0" w:rsidR="009F6BB0" w:rsidRPr="00F27F68" w:rsidRDefault="0029580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009F6BB0" w:rsidRPr="00F27F68">
        <w:rPr>
          <w:rFonts w:ascii="PT Astra Serif" w:hAnsi="PT Astra Serif"/>
          <w:color w:val="000000" w:themeColor="text1"/>
        </w:rPr>
        <w:t xml:space="preserve">пунктом 86 настоящего Положения о закупке в связи с тем, что </w:t>
      </w:r>
      <w:r w:rsidR="009F6BB0" w:rsidRPr="00F27F68">
        <w:rPr>
          <w:rFonts w:ascii="PT Astra Serif" w:eastAsia="Calibri" w:hAnsi="PT Astra Serif"/>
          <w:color w:val="000000" w:themeColor="text1"/>
        </w:rPr>
        <w:t>по результатам рассмотрения, оценки и сопоставления заявок на участие в конкурсе комиссией отклонены все заявки на участие в конкурсе;</w:t>
      </w:r>
    </w:p>
    <w:p w14:paraId="6B6D633C" w14:textId="0D5969D0" w:rsidR="009F6BB0" w:rsidRPr="00F27F68" w:rsidRDefault="0029580B" w:rsidP="00F27F68">
      <w:pPr>
        <w:autoSpaceDE w:val="0"/>
        <w:autoSpaceDN w:val="0"/>
        <w:adjustRightInd w:val="0"/>
        <w:ind w:firstLine="709"/>
        <w:jc w:val="both"/>
        <w:rPr>
          <w:rFonts w:ascii="PT Astra Serif" w:hAnsi="PT Astra Serif"/>
          <w:color w:val="000000" w:themeColor="text1"/>
        </w:rPr>
      </w:pPr>
      <w:r w:rsidRPr="00F27F68">
        <w:rPr>
          <w:rFonts w:ascii="PT Astra Serif" w:eastAsia="Calibri" w:hAnsi="PT Astra Serif"/>
          <w:color w:val="000000" w:themeColor="text1"/>
        </w:rPr>
        <w:t>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пунктом 97 </w:t>
      </w:r>
      <w:r w:rsidR="009F6BB0" w:rsidRPr="00F27F68">
        <w:rPr>
          <w:rFonts w:ascii="PT Astra Serif" w:hAnsi="PT Astra Serif"/>
          <w:color w:val="000000" w:themeColor="text1"/>
        </w:rPr>
        <w:t xml:space="preserve">настоящего Положения о закупке в связи с тем, что </w:t>
      </w:r>
      <w:r w:rsidR="009F6BB0" w:rsidRPr="00F27F68">
        <w:rPr>
          <w:rFonts w:ascii="PT Astra Serif" w:eastAsia="Calibri" w:hAnsi="PT Astra Serif"/>
          <w:color w:val="000000" w:themeColor="text1"/>
        </w:rPr>
        <w:t>победитель конкурса, уклонился от заключения договора и в итоговом протоколе отсутствуют заявки иных участников конкурса.</w:t>
      </w:r>
    </w:p>
    <w:p w14:paraId="28E6AA4E"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34203686"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3. Определение поставщика (исполнителя, подрядчика) путем проведения аукциона</w:t>
      </w:r>
    </w:p>
    <w:p w14:paraId="52D87165"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54830ACE"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Проведение аукциона</w:t>
      </w:r>
    </w:p>
    <w:p w14:paraId="424255E1"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05E578CD" w14:textId="2B289639"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102.</w:t>
      </w:r>
      <w:r w:rsidR="0029580B"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Извещение о проведении аукциона и документация об аукционе размещается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ом в единой информационной системе в соответствии со сроками, установленными частью 19 статьи 3</w:t>
      </w:r>
      <w:r w:rsidRPr="00F27F68">
        <w:rPr>
          <w:rFonts w:ascii="PT Astra Serif" w:eastAsia="Calibri" w:hAnsi="PT Astra Serif"/>
          <w:color w:val="000000" w:themeColor="text1"/>
          <w:vertAlign w:val="superscript"/>
        </w:rPr>
        <w:t>2</w:t>
      </w:r>
      <w:r w:rsidRPr="00F27F68">
        <w:rPr>
          <w:rFonts w:ascii="PT Astra Serif" w:eastAsia="Calibri" w:hAnsi="PT Astra Serif"/>
          <w:color w:val="000000" w:themeColor="text1"/>
        </w:rPr>
        <w:t xml:space="preserve"> </w:t>
      </w:r>
      <w:r w:rsidRPr="00F27F68">
        <w:rPr>
          <w:rFonts w:ascii="PT Astra Serif" w:hAnsi="PT Astra Serif"/>
          <w:color w:val="000000" w:themeColor="text1"/>
        </w:rPr>
        <w:t>Федерального закона № 223-ФЗ</w:t>
      </w:r>
      <w:r w:rsidRPr="00F27F68">
        <w:rPr>
          <w:rFonts w:ascii="PT Astra Serif" w:eastAsia="Calibri" w:hAnsi="PT Astra Serif"/>
          <w:color w:val="000000" w:themeColor="text1"/>
        </w:rPr>
        <w:t>.</w:t>
      </w:r>
    </w:p>
    <w:p w14:paraId="4F57FEB4"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7DD31C00"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Извещение о проведении аукциона</w:t>
      </w:r>
    </w:p>
    <w:p w14:paraId="26E61952"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6466393A" w14:textId="44B913AD" w:rsidR="009F6BB0" w:rsidRPr="00F27F68" w:rsidRDefault="003E7AC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103.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извещении о проведении </w:t>
      </w:r>
      <w:r w:rsidR="009F6BB0" w:rsidRPr="00F27F68">
        <w:rPr>
          <w:rFonts w:ascii="PT Astra Serif" w:hAnsi="PT Astra Serif"/>
          <w:color w:val="000000" w:themeColor="text1"/>
        </w:rPr>
        <w:t xml:space="preserve">аукциона </w:t>
      </w:r>
      <w:r w:rsidR="009F6BB0" w:rsidRPr="00F27F68">
        <w:rPr>
          <w:rFonts w:ascii="PT Astra Serif" w:eastAsia="Calibri" w:hAnsi="PT Astra Serif"/>
          <w:color w:val="000000" w:themeColor="text1"/>
        </w:rPr>
        <w:t>должны быть указаны следующие сведения:</w:t>
      </w:r>
    </w:p>
    <w:p w14:paraId="40AE4920" w14:textId="52A6EC1D" w:rsidR="009F6BB0" w:rsidRPr="00F27F68" w:rsidRDefault="003E7AC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способ осуществления закупки;</w:t>
      </w:r>
    </w:p>
    <w:p w14:paraId="79382F68" w14:textId="51F1B2D7" w:rsidR="009F6BB0" w:rsidRPr="00F27F68" w:rsidRDefault="003E7AC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наименование, место нахождения, почтовый адрес, адрес электронной почты, номер контактного телефона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а;</w:t>
      </w:r>
    </w:p>
    <w:p w14:paraId="7B7FA05D" w14:textId="5FD4100F" w:rsidR="009F6BB0" w:rsidRPr="00F27F68" w:rsidRDefault="003E7AC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w:t>
      </w:r>
      <w:r w:rsidR="00AC2897"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25" w:history="1">
        <w:r w:rsidR="009F6BB0" w:rsidRPr="00F27F68">
          <w:rPr>
            <w:rFonts w:ascii="PT Astra Serif" w:eastAsia="Calibri" w:hAnsi="PT Astra Serif"/>
            <w:color w:val="000000" w:themeColor="text1"/>
          </w:rPr>
          <w:t>частью 6</w:t>
        </w:r>
        <w:r w:rsidR="009F6BB0" w:rsidRPr="00F27F68">
          <w:rPr>
            <w:rFonts w:ascii="PT Astra Serif" w:eastAsia="Calibri" w:hAnsi="PT Astra Serif"/>
            <w:color w:val="000000" w:themeColor="text1"/>
            <w:vertAlign w:val="superscript"/>
          </w:rPr>
          <w:t>1</w:t>
        </w:r>
        <w:r w:rsidR="009F6BB0" w:rsidRPr="00F27F68">
          <w:rPr>
            <w:rFonts w:ascii="PT Astra Serif" w:eastAsia="Calibri" w:hAnsi="PT Astra Serif"/>
            <w:color w:val="000000" w:themeColor="text1"/>
          </w:rPr>
          <w:t xml:space="preserve"> статьи 3</w:t>
        </w:r>
      </w:hyperlink>
      <w:r w:rsidR="009F6BB0" w:rsidRPr="00F27F68">
        <w:rPr>
          <w:rFonts w:ascii="PT Astra Serif" w:eastAsia="Calibri" w:hAnsi="PT Astra Serif"/>
          <w:color w:val="000000" w:themeColor="text1"/>
        </w:rPr>
        <w:t xml:space="preserve"> Федерального зако</w:t>
      </w:r>
      <w:r w:rsidR="00AC2897" w:rsidRPr="00F27F68">
        <w:rPr>
          <w:rFonts w:ascii="PT Astra Serif" w:eastAsia="Calibri" w:hAnsi="PT Astra Serif"/>
          <w:color w:val="000000" w:themeColor="text1"/>
        </w:rPr>
        <w:t>на № 223-ФЗ (при необходимости).</w:t>
      </w:r>
    </w:p>
    <w:p w14:paraId="7C163C38" w14:textId="77777777" w:rsidR="00AC2897" w:rsidRPr="00F27F68" w:rsidRDefault="00AC289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В случае если количество поставляемых товаров, объем подлежащих выполнению работ, оказанию услуг невозможно определить, предмет договора указывается без указания соответствующего количества и (или) объема;</w:t>
      </w:r>
    </w:p>
    <w:p w14:paraId="7C112A19" w14:textId="66C5835C" w:rsidR="00AC2897" w:rsidRPr="00F27F68" w:rsidRDefault="00AC289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место поставки товара, выполнения работы, оказания услуги;</w:t>
      </w:r>
    </w:p>
    <w:p w14:paraId="6AFFB0FC" w14:textId="63D12A02" w:rsidR="00FB40FA" w:rsidRPr="00F27F68" w:rsidRDefault="00FB40FA"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lastRenderedPageBreak/>
        <w:t>5)</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сведения о НМЦД, формуле цены и максимальном значении цены договора, начальной цене единицы товара, работы, услуги (начальной суммы цен единиц товара, работы, услуги) и максимальном значении цены договора (в случае, если количество поставляемых товаров, объем подлежащих выполнению работ, оказанию услуг невозможно определить);</w:t>
      </w:r>
    </w:p>
    <w:p w14:paraId="181F4114" w14:textId="0AFA3F62" w:rsidR="009F6BB0" w:rsidRPr="00F27F68" w:rsidRDefault="003E7ACB" w:rsidP="00F27F68">
      <w:pPr>
        <w:autoSpaceDE w:val="0"/>
        <w:autoSpaceDN w:val="0"/>
        <w:adjustRightInd w:val="0"/>
        <w:ind w:firstLine="709"/>
        <w:jc w:val="both"/>
        <w:rPr>
          <w:rFonts w:ascii="PT Astra Serif" w:eastAsia="Calibri" w:hAnsi="PT Astra Serif"/>
          <w:color w:val="000000" w:themeColor="text1"/>
          <w:lang w:eastAsia="en-US"/>
        </w:rPr>
      </w:pPr>
      <w:r w:rsidRPr="00F27F68">
        <w:rPr>
          <w:rFonts w:ascii="PT Astra Serif" w:eastAsia="Calibri" w:hAnsi="PT Astra Serif"/>
          <w:color w:val="000000" w:themeColor="text1"/>
          <w:lang w:eastAsia="en-US"/>
        </w:rPr>
        <w:t>6)</w:t>
      </w:r>
      <w:r w:rsidRPr="00F27F68">
        <w:rPr>
          <w:rFonts w:ascii="PT Astra Serif" w:eastAsia="Calibri" w:hAnsi="PT Astra Serif"/>
          <w:color w:val="000000" w:themeColor="text1"/>
          <w:lang w:eastAsia="en-US"/>
        </w:rPr>
        <w:t> </w:t>
      </w:r>
      <w:r w:rsidR="009F6BB0" w:rsidRPr="00F27F68">
        <w:rPr>
          <w:rFonts w:ascii="PT Astra Serif" w:eastAsia="Calibri" w:hAnsi="PT Astra Serif"/>
          <w:color w:val="000000" w:themeColor="text1"/>
          <w:lang w:eastAsia="en-US"/>
        </w:rPr>
        <w:t xml:space="preserve">размер обеспечения заявки на участие в аукционе, порядок и срок его предоставления в случае установления требования обеспечения заявки на участие в аукционе;      </w:t>
      </w:r>
    </w:p>
    <w:p w14:paraId="62905060" w14:textId="77777777" w:rsidR="00AE638D" w:rsidRPr="00F27F68" w:rsidRDefault="003E7AC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7)</w:t>
      </w:r>
      <w:r w:rsidRPr="00F27F68">
        <w:rPr>
          <w:rFonts w:ascii="PT Astra Serif" w:hAnsi="PT Astra Serif"/>
          <w:color w:val="000000" w:themeColor="text1"/>
        </w:rPr>
        <w:t> </w:t>
      </w:r>
      <w:r w:rsidR="009F6BB0" w:rsidRPr="00F27F68">
        <w:rPr>
          <w:rFonts w:ascii="PT Astra Serif" w:eastAsia="Calibri" w:hAnsi="PT Astra Serif"/>
          <w:color w:val="000000" w:themeColor="text1"/>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 в том числе каждого договора в случае проведения совместной закупки в соответствии с пунктами 24 - 28 настоящего Положения о закупке;</w:t>
      </w:r>
    </w:p>
    <w:p w14:paraId="2DC556D9" w14:textId="0C84CF37" w:rsidR="00AE638D" w:rsidRPr="00F27F68" w:rsidRDefault="00AE638D"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7-1)</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021052E5" w14:textId="0B0F689A" w:rsidR="009F6BB0" w:rsidRPr="00F27F68" w:rsidRDefault="00AE638D"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Условие применяется в случае, если такие запрет, ограничение, преимущество установлены в соответствии с пунктом 1 части 2 статьи 3</w:t>
      </w:r>
      <w:r w:rsidRPr="00F27F68">
        <w:rPr>
          <w:rFonts w:ascii="PT Astra Serif" w:hAnsi="PT Astra Serif"/>
          <w:color w:val="000000" w:themeColor="text1"/>
          <w:vertAlign w:val="superscript"/>
        </w:rPr>
        <w:t xml:space="preserve">1-4 </w:t>
      </w:r>
      <w:r w:rsidRPr="00F27F68">
        <w:rPr>
          <w:rFonts w:ascii="PT Astra Serif" w:hAnsi="PT Astra Serif"/>
          <w:color w:val="000000" w:themeColor="text1"/>
        </w:rPr>
        <w:t>Федерального закона № 223-ФЗ в отношении товара, работы, услуги, являющихся предметом закупки;</w:t>
      </w:r>
      <w:r w:rsidR="009F6BB0" w:rsidRPr="00F27F68">
        <w:rPr>
          <w:rFonts w:ascii="PT Astra Serif" w:eastAsia="Calibri" w:hAnsi="PT Astra Serif"/>
          <w:color w:val="000000" w:themeColor="text1"/>
        </w:rPr>
        <w:t xml:space="preserve">               </w:t>
      </w:r>
    </w:p>
    <w:p w14:paraId="4748CF44" w14:textId="57BB0E34" w:rsidR="009F6BB0" w:rsidRPr="00F27F68" w:rsidRDefault="003E7AC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8)</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срок, место и порядок предоставления документации об аукционе, размер, порядок и сроки внесения платы, взимаемой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за предоставление данной документации, если такая плата установлена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за исключением случаев предоставления документации об аукционе в форме электронного документа;</w:t>
      </w:r>
    </w:p>
    <w:p w14:paraId="4F4446C3" w14:textId="5F9EF51F" w:rsidR="009F6BB0" w:rsidRPr="00F27F68" w:rsidRDefault="003E7ACB"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9)</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порядок, дата начала, дата и время окончания срока подачи заявок на участие в аукционе (этапах аукциона) и порядок подведения итогов аукциона (этапов аукциона);</w:t>
      </w:r>
    </w:p>
    <w:p w14:paraId="095B7644" w14:textId="578BB734"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10)</w:t>
      </w:r>
      <w:r w:rsidR="003E7ACB" w:rsidRPr="00F27F68">
        <w:rPr>
          <w:rFonts w:ascii="PT Astra Serif" w:eastAsia="Calibri" w:hAnsi="PT Astra Serif"/>
          <w:color w:val="000000" w:themeColor="text1"/>
        </w:rPr>
        <w:t> </w:t>
      </w:r>
      <w:r w:rsidRPr="00F27F68">
        <w:rPr>
          <w:rFonts w:ascii="PT Astra Serif" w:eastAsia="Calibri" w:hAnsi="PT Astra Serif"/>
          <w:color w:val="000000" w:themeColor="text1"/>
        </w:rPr>
        <w:t>адрес электронной площадки в информационно-телекоммуникационной сети «Интернет».</w:t>
      </w:r>
    </w:p>
    <w:p w14:paraId="14D4D6DD" w14:textId="777777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p>
    <w:p w14:paraId="44438CB0" w14:textId="77777777" w:rsidR="009F6BB0" w:rsidRPr="00F27F68" w:rsidRDefault="009F6BB0" w:rsidP="00F27F68">
      <w:pPr>
        <w:autoSpaceDE w:val="0"/>
        <w:autoSpaceDN w:val="0"/>
        <w:adjustRightInd w:val="0"/>
        <w:ind w:firstLine="709"/>
        <w:jc w:val="center"/>
        <w:rPr>
          <w:rFonts w:ascii="PT Astra Serif" w:hAnsi="PT Astra Serif"/>
          <w:color w:val="000000" w:themeColor="text1"/>
          <w:vertAlign w:val="superscript"/>
        </w:rPr>
      </w:pPr>
      <w:r w:rsidRPr="00F27F68">
        <w:rPr>
          <w:rFonts w:ascii="PT Astra Serif" w:hAnsi="PT Astra Serif"/>
          <w:color w:val="000000" w:themeColor="text1"/>
        </w:rPr>
        <w:t>Документация об аукционе</w:t>
      </w:r>
    </w:p>
    <w:p w14:paraId="6E7922D0"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38396E77" w14:textId="2E8117CE" w:rsidR="009F6BB0" w:rsidRPr="00F27F68" w:rsidRDefault="0060274E"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bCs/>
          <w:color w:val="000000" w:themeColor="text1"/>
        </w:rPr>
        <w:t>104.</w:t>
      </w:r>
      <w:r w:rsidRPr="00F27F68">
        <w:rPr>
          <w:rFonts w:ascii="PT Astra Serif" w:hAnsi="PT Astra Serif"/>
          <w:bCs/>
          <w:color w:val="000000" w:themeColor="text1"/>
        </w:rPr>
        <w:t> </w:t>
      </w:r>
      <w:r w:rsidR="009F6BB0" w:rsidRPr="00F27F68">
        <w:rPr>
          <w:rFonts w:ascii="PT Astra Serif" w:hAnsi="PT Astra Serif"/>
          <w:bCs/>
          <w:color w:val="000000" w:themeColor="text1"/>
        </w:rPr>
        <w:t xml:space="preserve">В документации </w:t>
      </w:r>
      <w:r w:rsidR="009F6BB0" w:rsidRPr="00F27F68">
        <w:rPr>
          <w:rFonts w:ascii="PT Astra Serif" w:eastAsia="Calibri" w:hAnsi="PT Astra Serif"/>
          <w:color w:val="000000" w:themeColor="text1"/>
        </w:rPr>
        <w:t xml:space="preserve">об аукционе должны быть указаны: </w:t>
      </w:r>
    </w:p>
    <w:p w14:paraId="0E4F8A19" w14:textId="1D120003" w:rsidR="009F6BB0" w:rsidRPr="00F27F68" w:rsidRDefault="0060274E"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а. Если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в документации об аукционе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об аукционе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а;</w:t>
      </w:r>
    </w:p>
    <w:p w14:paraId="1C71A3C5" w14:textId="238D1D03"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0060274E" w:rsidRPr="00F27F68">
        <w:rPr>
          <w:rFonts w:ascii="PT Astra Serif" w:eastAsia="Calibri" w:hAnsi="PT Astra Serif"/>
          <w:color w:val="000000" w:themeColor="text1"/>
        </w:rPr>
        <w:t> </w:t>
      </w:r>
      <w:r w:rsidRPr="00F27F68">
        <w:rPr>
          <w:rFonts w:ascii="PT Astra Serif" w:eastAsia="Calibri" w:hAnsi="PT Astra Serif"/>
          <w:color w:val="000000" w:themeColor="text1"/>
        </w:rPr>
        <w:t>требования к содержанию, форме, оформлению и составу заявки на участие в аукционе;</w:t>
      </w:r>
    </w:p>
    <w:p w14:paraId="4EA4895E" w14:textId="77806185" w:rsidR="009F6BB0" w:rsidRPr="00F27F68" w:rsidRDefault="0060274E"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требования к описанию участниками такого аукциона поставляемого товара, который является предметом аукциона, его функциональных характеристик (потребительских свойств), его количественных и качественных характеристик, требования к описанию участниками такого аукциона выполняемой работы, оказываемой услуги, которые являются предметом аукциона, их количественных и качественных характеристик;</w:t>
      </w:r>
    </w:p>
    <w:p w14:paraId="1936BBF5" w14:textId="24C745B6"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w:t>
      </w:r>
      <w:r w:rsidR="0060274E" w:rsidRPr="00F27F68">
        <w:rPr>
          <w:rFonts w:ascii="PT Astra Serif" w:eastAsia="Calibri" w:hAnsi="PT Astra Serif"/>
          <w:color w:val="000000" w:themeColor="text1"/>
        </w:rPr>
        <w:t> </w:t>
      </w:r>
      <w:r w:rsidRPr="00F27F68">
        <w:rPr>
          <w:rFonts w:ascii="PT Astra Serif" w:eastAsia="Calibri" w:hAnsi="PT Astra Serif"/>
          <w:color w:val="000000" w:themeColor="text1"/>
        </w:rPr>
        <w:t>место, условия и сроки (периоды) поставки товара, выполнения работы, оказания услуги;</w:t>
      </w:r>
    </w:p>
    <w:p w14:paraId="1FA5EB64" w14:textId="25FCEB48" w:rsidR="00FB40FA" w:rsidRPr="00F27F68" w:rsidRDefault="00FB40FA"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lastRenderedPageBreak/>
        <w:t>5)</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сведения о НМЦД, формуле цены и максимальном значении цены договора, начальной цене единицы товара, работы, услуги (начальной суммы цен единиц товара, работы, услуги) и максимальном значении цены договора (в случае, если количество поставляемых товаров, объем подлежащих выполнению работ, оказанию услуг невозможно определить);</w:t>
      </w:r>
    </w:p>
    <w:p w14:paraId="0EBEE85A" w14:textId="2105E044" w:rsidR="009F6BB0" w:rsidRPr="00F27F68" w:rsidRDefault="0060274E"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6)</w:t>
      </w:r>
      <w:r w:rsidRPr="00F27F68">
        <w:rPr>
          <w:rFonts w:ascii="PT Astra Serif" w:hAnsi="PT Astra Serif"/>
          <w:color w:val="000000" w:themeColor="text1"/>
        </w:rPr>
        <w:t> </w:t>
      </w:r>
      <w:r w:rsidR="009F6BB0" w:rsidRPr="00F27F68">
        <w:rPr>
          <w:rFonts w:ascii="PT Astra Serif" w:hAnsi="PT Astra Serif"/>
          <w:color w:val="000000" w:themeColor="text1"/>
        </w:rPr>
        <w:t xml:space="preserve">«шаг» аукциона; </w:t>
      </w:r>
    </w:p>
    <w:p w14:paraId="4CE48F66" w14:textId="6D2E8620" w:rsidR="009F6BB0" w:rsidRPr="00F27F68" w:rsidRDefault="0060274E"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7)</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форма, сроки и порядок оплаты товара, работы, услуги;</w:t>
      </w:r>
    </w:p>
    <w:p w14:paraId="775E1990" w14:textId="18369D81" w:rsidR="009F6BB0" w:rsidRPr="00F27F68" w:rsidRDefault="0060274E"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8)</w:t>
      </w:r>
      <w:r w:rsidRPr="00F27F68">
        <w:rPr>
          <w:rFonts w:ascii="PT Astra Serif" w:eastAsia="Calibri" w:hAnsi="PT Astra Serif"/>
          <w:color w:val="000000" w:themeColor="text1"/>
        </w:rPr>
        <w:t> </w:t>
      </w:r>
      <w:r w:rsidR="009F6BB0" w:rsidRPr="00F27F68">
        <w:rPr>
          <w:rFonts w:ascii="PT Astra Serif" w:eastAsiaTheme="minorHAnsi" w:hAnsi="PT Astra Serif"/>
          <w:color w:val="000000" w:themeColor="text1"/>
          <w:lang w:eastAsia="en-US"/>
        </w:rPr>
        <w:t>обоснование НМЦД, включая информацию о расходах на перевозку, страхование, уплату таможенных пошлин, налогов и других обязательных платежей</w:t>
      </w:r>
      <w:r w:rsidR="009F6BB0" w:rsidRPr="00F27F68">
        <w:rPr>
          <w:rFonts w:ascii="PT Astra Serif" w:eastAsia="Calibri" w:hAnsi="PT Astra Serif"/>
          <w:color w:val="000000" w:themeColor="text1"/>
        </w:rPr>
        <w:t>;</w:t>
      </w:r>
    </w:p>
    <w:p w14:paraId="70079D86" w14:textId="1E5C6D18" w:rsidR="009F6BB0" w:rsidRPr="00F27F68" w:rsidRDefault="0060274E"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9)</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порядок, дата начала, дата и время окончания срока подачи заявок на участие в аукционе (этапах аукциона), дата проведения аукциона и порядок подведения итогов такого аукциона (этапов такого аукциона);</w:t>
      </w:r>
    </w:p>
    <w:p w14:paraId="6F331364" w14:textId="6E814CE4" w:rsidR="009F6BB0" w:rsidRPr="00F27F68" w:rsidRDefault="0060274E"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10)</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требования к участникам такого аукциона;</w:t>
      </w:r>
    </w:p>
    <w:p w14:paraId="157BCAF5" w14:textId="0C726FAA" w:rsidR="009F6BB0" w:rsidRPr="00F27F68" w:rsidRDefault="0060274E"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требования к участникам такого аукциона и привлекаемым ими субподрядчикам, соисполнителям и (или) изготовителям товара, являющегося предметом аукциона, и перечень документов, представляемых участниками такого аукциона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4925D492" w14:textId="010DCF4A" w:rsidR="009F6BB0" w:rsidRPr="00F27F68" w:rsidRDefault="0060274E" w:rsidP="00F27F68">
      <w:pPr>
        <w:autoSpaceDE w:val="0"/>
        <w:autoSpaceDN w:val="0"/>
        <w:adjustRightInd w:val="0"/>
        <w:ind w:firstLine="709"/>
        <w:jc w:val="both"/>
        <w:rPr>
          <w:rFonts w:ascii="PT Astra Serif" w:eastAsia="Calibri" w:hAnsi="PT Astra Serif"/>
          <w:color w:val="000000" w:themeColor="text1"/>
          <w:lang w:eastAsia="en-US"/>
        </w:rPr>
      </w:pPr>
      <w:r w:rsidRPr="00F27F68">
        <w:rPr>
          <w:rFonts w:ascii="PT Astra Serif" w:eastAsia="Calibri" w:hAnsi="PT Astra Serif"/>
          <w:color w:val="000000" w:themeColor="text1"/>
          <w:lang w:eastAsia="en-US"/>
        </w:rPr>
        <w:t>12)</w:t>
      </w:r>
      <w:r w:rsidRPr="00F27F68">
        <w:rPr>
          <w:rFonts w:ascii="PT Astra Serif" w:eastAsia="Calibri" w:hAnsi="PT Astra Serif"/>
          <w:color w:val="000000" w:themeColor="text1"/>
          <w:lang w:eastAsia="en-US"/>
        </w:rPr>
        <w:t> </w:t>
      </w:r>
      <w:r w:rsidR="009F6BB0" w:rsidRPr="00F27F68">
        <w:rPr>
          <w:rFonts w:ascii="PT Astra Serif" w:eastAsia="Calibri" w:hAnsi="PT Astra Serif"/>
          <w:color w:val="000000" w:themeColor="text1"/>
          <w:lang w:eastAsia="en-US"/>
        </w:rPr>
        <w:t>размер обеспечения заявки на участие в аукционе, порядок и срок его предоставления в случае установления требования обеспечения заявки на участие в аукционе;</w:t>
      </w:r>
    </w:p>
    <w:p w14:paraId="4B58CE63" w14:textId="7FD5F81B" w:rsidR="009F6BB0" w:rsidRPr="00F27F68" w:rsidRDefault="0060274E"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13)</w:t>
      </w:r>
      <w:r w:rsidRPr="00F27F68">
        <w:rPr>
          <w:rFonts w:ascii="PT Astra Serif" w:hAnsi="PT Astra Serif"/>
          <w:color w:val="000000" w:themeColor="text1"/>
        </w:rPr>
        <w:t> </w:t>
      </w:r>
      <w:r w:rsidR="009F6BB0" w:rsidRPr="00F27F68">
        <w:rPr>
          <w:rFonts w:ascii="PT Astra Serif" w:hAnsi="PT Astra Serif"/>
          <w:color w:val="000000" w:themeColor="text1"/>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 в том числе каждого договора в случае проведения совместной закупки в соответствии с пунктами 24 - 28 настоящего Положения о закупке;</w:t>
      </w:r>
    </w:p>
    <w:p w14:paraId="28F294A4" w14:textId="10B5A2E8" w:rsidR="009F6BB0" w:rsidRPr="00F27F68" w:rsidRDefault="0060274E"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формы, порядок, дата и время окончания срока предоставления участникам такого аукциона разъяснений положений документации об аукционе;</w:t>
      </w:r>
    </w:p>
    <w:p w14:paraId="7D3D27E6" w14:textId="3E7A7C28" w:rsidR="009F6BB0" w:rsidRPr="00F27F68" w:rsidRDefault="0060274E"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15)</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дата рассмотрения предложений участников такого аукциона и подведения итогов такого аукциона;</w:t>
      </w:r>
    </w:p>
    <w:p w14:paraId="2E3097F8" w14:textId="206DC131" w:rsidR="009F6BB0" w:rsidRPr="00F27F68" w:rsidRDefault="0060274E"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16)</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критерии оценки и сопоставления заявок на участие в таком аукционе;</w:t>
      </w:r>
    </w:p>
    <w:p w14:paraId="1942D0D9" w14:textId="02FB8390" w:rsidR="009F6BB0" w:rsidRPr="00F27F68" w:rsidRDefault="0060274E"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17)</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порядок оценки и сопоставления заявок на участие в таком аукционе;</w:t>
      </w:r>
    </w:p>
    <w:p w14:paraId="3352E0CF" w14:textId="20A36FCB" w:rsidR="009F6BB0" w:rsidRPr="00F27F68" w:rsidRDefault="0060274E"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18)</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описание предмета такого аукциона в соответствии с </w:t>
      </w:r>
      <w:hyperlink r:id="rId26" w:history="1">
        <w:r w:rsidR="009F6BB0" w:rsidRPr="00F27F68">
          <w:rPr>
            <w:rFonts w:ascii="PT Astra Serif" w:eastAsia="Calibri" w:hAnsi="PT Astra Serif"/>
            <w:color w:val="000000" w:themeColor="text1"/>
          </w:rPr>
          <w:t>частью 6</w:t>
        </w:r>
        <w:r w:rsidR="009F6BB0" w:rsidRPr="00F27F68">
          <w:rPr>
            <w:rFonts w:ascii="PT Astra Serif" w:eastAsia="Calibri" w:hAnsi="PT Astra Serif"/>
            <w:color w:val="000000" w:themeColor="text1"/>
            <w:vertAlign w:val="superscript"/>
          </w:rPr>
          <w:t>1</w:t>
        </w:r>
        <w:r w:rsidR="009F6BB0" w:rsidRPr="00F27F68">
          <w:rPr>
            <w:rFonts w:ascii="PT Astra Serif" w:eastAsia="Calibri" w:hAnsi="PT Astra Serif"/>
            <w:color w:val="000000" w:themeColor="text1"/>
          </w:rPr>
          <w:t xml:space="preserve"> статьи 3</w:t>
        </w:r>
      </w:hyperlink>
      <w:r w:rsidR="009F6BB0" w:rsidRPr="00F27F68">
        <w:rPr>
          <w:rFonts w:ascii="PT Astra Serif" w:eastAsia="Calibri" w:hAnsi="PT Astra Serif"/>
          <w:color w:val="000000" w:themeColor="text1"/>
        </w:rPr>
        <w:t xml:space="preserve"> Федерального закона № 223-ФЗ;</w:t>
      </w:r>
    </w:p>
    <w:p w14:paraId="6C51F479" w14:textId="73416855" w:rsidR="00AE638D" w:rsidRPr="00F27F68" w:rsidRDefault="00AE638D"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20)</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исключен приказом Департамента государственного заказа Томской области </w:t>
      </w:r>
      <w:r w:rsidRPr="00F27F68">
        <w:rPr>
          <w:rFonts w:ascii="PT Astra Serif" w:eastAsia="Calibri" w:hAnsi="PT Astra Serif"/>
          <w:color w:val="000000" w:themeColor="text1"/>
        </w:rPr>
        <w:br/>
      </w:r>
      <w:r w:rsidRPr="00F27F68">
        <w:rPr>
          <w:rFonts w:ascii="PT Astra Serif" w:hAnsi="PT Astra Serif"/>
          <w:color w:val="000000" w:themeColor="text1"/>
        </w:rPr>
        <w:t>от 25.11.2024 № 17-п</w:t>
      </w:r>
      <w:r w:rsidRPr="00F27F68">
        <w:rPr>
          <w:rFonts w:ascii="PT Astra Serif" w:eastAsia="Calibri" w:hAnsi="PT Astra Serif"/>
          <w:color w:val="000000" w:themeColor="text1"/>
        </w:rPr>
        <w:t>.</w:t>
      </w:r>
    </w:p>
    <w:p w14:paraId="06E04F74"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6654B9DA"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 xml:space="preserve">Порядок предоставления разъяснений положений </w:t>
      </w:r>
    </w:p>
    <w:p w14:paraId="5B6AE08C"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eastAsia="Calibri" w:hAnsi="PT Astra Serif"/>
          <w:color w:val="000000" w:themeColor="text1"/>
        </w:rPr>
        <w:t>документации об аукционе</w:t>
      </w:r>
    </w:p>
    <w:p w14:paraId="2E353A78"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4B10DEBE" w14:textId="6B7B8465"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105.</w:t>
      </w:r>
      <w:r w:rsidR="00701848" w:rsidRPr="00F27F68">
        <w:rPr>
          <w:rFonts w:ascii="PT Astra Serif" w:hAnsi="PT Astra Serif"/>
          <w:color w:val="000000" w:themeColor="text1"/>
        </w:rPr>
        <w:t> </w:t>
      </w:r>
      <w:r w:rsidRPr="00F27F68">
        <w:rPr>
          <w:rFonts w:ascii="PT Astra Serif" w:hAnsi="PT Astra Serif"/>
          <w:color w:val="000000" w:themeColor="text1"/>
        </w:rPr>
        <w:t xml:space="preserve">Любой участник закупки, аккредитованный на электронной площадке, вправе направить оператору </w:t>
      </w:r>
      <w:r w:rsidRPr="00F27F68">
        <w:rPr>
          <w:rFonts w:ascii="PT Astra Serif" w:eastAsia="Calibri" w:hAnsi="PT Astra Serif"/>
          <w:color w:val="000000" w:themeColor="text1"/>
        </w:rPr>
        <w:t>электронной площадки с использованием программно-аппаратных средств электронной площадки, на которой размещена такая закупка</w:t>
      </w:r>
      <w:r w:rsidRPr="00F27F68">
        <w:rPr>
          <w:rFonts w:ascii="PT Astra Serif" w:hAnsi="PT Astra Serif"/>
          <w:color w:val="000000" w:themeColor="text1"/>
        </w:rPr>
        <w:t xml:space="preserve">, запрос о даче разъяснений положений </w:t>
      </w:r>
      <w:r w:rsidRPr="00F27F68">
        <w:rPr>
          <w:rFonts w:ascii="PT Astra Serif" w:eastAsia="Calibri" w:hAnsi="PT Astra Serif"/>
          <w:color w:val="000000" w:themeColor="text1"/>
        </w:rPr>
        <w:t>извещения о проведении аукциона и (или) документации об аукционе</w:t>
      </w:r>
      <w:r w:rsidRPr="00F27F68">
        <w:rPr>
          <w:rFonts w:ascii="PT Astra Serif" w:hAnsi="PT Astra Serif"/>
          <w:color w:val="000000" w:themeColor="text1"/>
        </w:rPr>
        <w:t>.</w:t>
      </w:r>
    </w:p>
    <w:p w14:paraId="613DEDFF" w14:textId="5F10DCEC"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106.</w:t>
      </w:r>
      <w:r w:rsidR="00701848"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Разъяснение положений </w:t>
      </w:r>
      <w:r w:rsidRPr="00F27F68">
        <w:rPr>
          <w:rFonts w:ascii="PT Astra Serif" w:hAnsi="PT Astra Serif"/>
          <w:color w:val="000000" w:themeColor="text1"/>
        </w:rPr>
        <w:t xml:space="preserve">документации об аукционе осуществляется </w:t>
      </w:r>
      <w:r w:rsidR="00317462" w:rsidRPr="00F27F68">
        <w:rPr>
          <w:rFonts w:ascii="PT Astra Serif" w:hAnsi="PT Astra Serif"/>
          <w:color w:val="000000" w:themeColor="text1"/>
        </w:rPr>
        <w:t>Заказчик</w:t>
      </w:r>
      <w:r w:rsidRPr="00F27F68">
        <w:rPr>
          <w:rFonts w:ascii="PT Astra Serif" w:hAnsi="PT Astra Serif"/>
          <w:color w:val="000000" w:themeColor="text1"/>
        </w:rPr>
        <w:t xml:space="preserve">ом в </w:t>
      </w:r>
      <w:r w:rsidRPr="00F27F68">
        <w:rPr>
          <w:rFonts w:ascii="PT Astra Serif" w:eastAsia="Calibri" w:hAnsi="PT Astra Serif"/>
          <w:color w:val="000000" w:themeColor="text1"/>
        </w:rPr>
        <w:t>соответствии с частями 3 - 4 статьи 3</w:t>
      </w:r>
      <w:r w:rsidRPr="00F27F68">
        <w:rPr>
          <w:rFonts w:ascii="PT Astra Serif" w:eastAsia="Calibri" w:hAnsi="PT Astra Serif"/>
          <w:color w:val="000000" w:themeColor="text1"/>
          <w:vertAlign w:val="superscript"/>
        </w:rPr>
        <w:t>2</w:t>
      </w:r>
      <w:r w:rsidRPr="00F27F68">
        <w:rPr>
          <w:rFonts w:ascii="PT Astra Serif" w:eastAsia="Calibri" w:hAnsi="PT Astra Serif"/>
          <w:color w:val="000000" w:themeColor="text1"/>
        </w:rPr>
        <w:t xml:space="preserve">, частью 11 статьи 4 </w:t>
      </w:r>
      <w:r w:rsidRPr="00F27F68">
        <w:rPr>
          <w:rFonts w:ascii="PT Astra Serif" w:hAnsi="PT Astra Serif"/>
          <w:color w:val="000000" w:themeColor="text1"/>
        </w:rPr>
        <w:t>Федерального закона № 223-ФЗ</w:t>
      </w:r>
      <w:r w:rsidRPr="00F27F68">
        <w:rPr>
          <w:rFonts w:ascii="PT Astra Serif" w:eastAsia="Calibri" w:hAnsi="PT Astra Serif"/>
          <w:color w:val="000000" w:themeColor="text1"/>
        </w:rPr>
        <w:t>.</w:t>
      </w:r>
    </w:p>
    <w:p w14:paraId="1FE03AB6" w14:textId="777777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p>
    <w:p w14:paraId="7839213E" w14:textId="76D33925"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 xml:space="preserve">Внесение изменений в </w:t>
      </w:r>
      <w:r w:rsidRPr="00F27F68">
        <w:rPr>
          <w:rFonts w:ascii="PT Astra Serif" w:eastAsia="Calibri" w:hAnsi="PT Astra Serif"/>
          <w:color w:val="000000" w:themeColor="text1"/>
        </w:rPr>
        <w:t>извещение о проведении аукциона и (или) документацию об аукционе</w:t>
      </w:r>
    </w:p>
    <w:p w14:paraId="42BD5284" w14:textId="777777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p>
    <w:p w14:paraId="741369B1" w14:textId="4BD48834" w:rsidR="009F6BB0" w:rsidRPr="00F27F68" w:rsidRDefault="004C232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107.</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Изменения, вносимые </w:t>
      </w:r>
      <w:r w:rsidR="009F6BB0" w:rsidRPr="00F27F68">
        <w:rPr>
          <w:rFonts w:ascii="PT Astra Serif" w:hAnsi="PT Astra Serif"/>
          <w:color w:val="000000" w:themeColor="text1"/>
        </w:rPr>
        <w:t xml:space="preserve">в </w:t>
      </w:r>
      <w:r w:rsidR="009F6BB0" w:rsidRPr="00F27F68">
        <w:rPr>
          <w:rFonts w:ascii="PT Astra Serif" w:eastAsia="Calibri" w:hAnsi="PT Astra Serif"/>
          <w:color w:val="000000" w:themeColor="text1"/>
        </w:rPr>
        <w:t xml:space="preserve">извещение о проведении аукциона и (или) документацию об аукционе, размещаются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в соответствии с частью 11 статьи 4 </w:t>
      </w:r>
      <w:r w:rsidR="009F6BB0" w:rsidRPr="00F27F68">
        <w:rPr>
          <w:rFonts w:ascii="PT Astra Serif" w:hAnsi="PT Astra Serif"/>
          <w:color w:val="000000" w:themeColor="text1"/>
        </w:rPr>
        <w:t>Федерального закона № 223-ФЗ</w:t>
      </w:r>
      <w:r w:rsidR="009F6BB0" w:rsidRPr="00F27F68">
        <w:rPr>
          <w:rFonts w:ascii="PT Astra Serif" w:eastAsia="Calibri" w:hAnsi="PT Astra Serif"/>
          <w:color w:val="000000" w:themeColor="text1"/>
        </w:rPr>
        <w:t>.</w:t>
      </w:r>
    </w:p>
    <w:p w14:paraId="27CAA00A" w14:textId="777777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p>
    <w:p w14:paraId="236A7979"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Порядок подачи заявок на участие в аукционе</w:t>
      </w:r>
    </w:p>
    <w:p w14:paraId="46C2E8A1"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p>
    <w:p w14:paraId="3E6341E1" w14:textId="3F86E65A" w:rsidR="009F6BB0" w:rsidRPr="00F27F68" w:rsidRDefault="004C232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lastRenderedPageBreak/>
        <w:t>108.</w:t>
      </w:r>
      <w:r w:rsidRPr="00F27F68">
        <w:rPr>
          <w:rFonts w:ascii="PT Astra Serif" w:hAnsi="PT Astra Serif"/>
          <w:color w:val="000000" w:themeColor="text1"/>
        </w:rPr>
        <w:t> </w:t>
      </w:r>
      <w:r w:rsidR="009F6BB0" w:rsidRPr="00F27F68">
        <w:rPr>
          <w:rFonts w:ascii="PT Astra Serif" w:hAnsi="PT Astra Serif"/>
          <w:color w:val="000000" w:themeColor="text1"/>
        </w:rPr>
        <w:t xml:space="preserve">Участник аукциона подает заявку на участие в аукционе </w:t>
      </w:r>
      <w:r w:rsidR="009F6BB0" w:rsidRPr="00F27F68">
        <w:rPr>
          <w:rFonts w:ascii="PT Astra Serif" w:eastAsia="Calibri" w:hAnsi="PT Astra Serif"/>
          <w:color w:val="000000" w:themeColor="text1"/>
        </w:rPr>
        <w:t>в соответствии с требованиями частей 10 - 11 статьи 3</w:t>
      </w:r>
      <w:r w:rsidR="009F6BB0" w:rsidRPr="00F27F68">
        <w:rPr>
          <w:rFonts w:ascii="PT Astra Serif" w:eastAsia="Calibri" w:hAnsi="PT Astra Serif"/>
          <w:color w:val="000000" w:themeColor="text1"/>
          <w:vertAlign w:val="superscript"/>
        </w:rPr>
        <w:t>2</w:t>
      </w:r>
      <w:r w:rsidR="009F6BB0" w:rsidRPr="00F27F68">
        <w:rPr>
          <w:rFonts w:ascii="PT Astra Serif" w:eastAsia="Calibri" w:hAnsi="PT Astra Serif"/>
          <w:color w:val="000000" w:themeColor="text1"/>
        </w:rPr>
        <w:t>, части 11 статьи 3</w:t>
      </w:r>
      <w:r w:rsidR="009F6BB0" w:rsidRPr="00F27F68">
        <w:rPr>
          <w:rFonts w:ascii="PT Astra Serif" w:eastAsia="Calibri" w:hAnsi="PT Astra Serif"/>
          <w:color w:val="000000" w:themeColor="text1"/>
          <w:vertAlign w:val="superscript"/>
        </w:rPr>
        <w:t>3</w:t>
      </w:r>
      <w:r w:rsidR="009F6BB0" w:rsidRPr="00F27F68">
        <w:rPr>
          <w:rFonts w:ascii="PT Astra Serif" w:eastAsia="Calibri" w:hAnsi="PT Astra Serif"/>
          <w:color w:val="000000" w:themeColor="text1"/>
        </w:rPr>
        <w:t xml:space="preserve"> </w:t>
      </w:r>
      <w:r w:rsidR="009F6BB0" w:rsidRPr="00F27F68">
        <w:rPr>
          <w:rFonts w:ascii="PT Astra Serif" w:hAnsi="PT Astra Serif"/>
          <w:color w:val="000000" w:themeColor="text1"/>
        </w:rPr>
        <w:t xml:space="preserve">Федерального закона </w:t>
      </w:r>
      <w:r w:rsidR="00C73567" w:rsidRPr="00F27F68">
        <w:rPr>
          <w:rFonts w:ascii="PT Astra Serif" w:hAnsi="PT Astra Serif"/>
          <w:color w:val="000000" w:themeColor="text1"/>
        </w:rPr>
        <w:br/>
      </w:r>
      <w:r w:rsidR="009F6BB0" w:rsidRPr="00F27F68">
        <w:rPr>
          <w:rFonts w:ascii="PT Astra Serif" w:hAnsi="PT Astra Serif"/>
          <w:color w:val="000000" w:themeColor="text1"/>
        </w:rPr>
        <w:t>№ 223-ФЗ</w:t>
      </w:r>
      <w:r w:rsidR="009F6BB0" w:rsidRPr="00F27F68">
        <w:rPr>
          <w:rFonts w:ascii="PT Astra Serif" w:eastAsia="Calibri" w:hAnsi="PT Astra Serif"/>
          <w:color w:val="000000" w:themeColor="text1"/>
        </w:rPr>
        <w:t>.</w:t>
      </w:r>
    </w:p>
    <w:p w14:paraId="00E322F8" w14:textId="4215DEF9" w:rsidR="009F6BB0" w:rsidRPr="00F27F68" w:rsidRDefault="004C232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109.</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Заявка на участие в аукционе состоит из двух частей.</w:t>
      </w:r>
    </w:p>
    <w:p w14:paraId="24C1297C" w14:textId="7915DA09" w:rsidR="009F6BB0" w:rsidRPr="00F27F68" w:rsidRDefault="004C232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110.</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Первая часть заявки на участие в аукционе должна содержать следующую информацию</w:t>
      </w:r>
      <w:r w:rsidR="00AE638D" w:rsidRPr="00F27F68">
        <w:rPr>
          <w:rFonts w:ascii="PT Astra Serif" w:eastAsia="Calibri" w:hAnsi="PT Astra Serif"/>
          <w:color w:val="000000" w:themeColor="text1"/>
        </w:rPr>
        <w:t xml:space="preserve"> и документы:</w:t>
      </w:r>
    </w:p>
    <w:p w14:paraId="21614607" w14:textId="051F177A" w:rsidR="009F6BB0" w:rsidRPr="00F27F68" w:rsidRDefault="004C232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согласие участника аукциона на поставку товара, выполнение работы, оказание услуги на условиях, предусмотренных документацией об аукционе (такое согласие дается с применением программно-аппаратных средств электронной площадки);</w:t>
      </w:r>
    </w:p>
    <w:p w14:paraId="2BC84091" w14:textId="2486BE85"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2)</w:t>
      </w:r>
      <w:r w:rsidR="004C2325" w:rsidRPr="00F27F68">
        <w:rPr>
          <w:rFonts w:ascii="PT Astra Serif" w:hAnsi="PT Astra Serif"/>
          <w:color w:val="000000" w:themeColor="text1"/>
        </w:rPr>
        <w:t> </w:t>
      </w:r>
      <w:r w:rsidRPr="00F27F68">
        <w:rPr>
          <w:rFonts w:ascii="PT Astra Serif" w:hAnsi="PT Astra Serif"/>
          <w:color w:val="000000" w:themeColor="text1"/>
        </w:rPr>
        <w:t>согласие участника аукциона на выполнение работы на условиях, предусмотренных документацией об аукционе (такое согласие дается с применением программно-аппаратных средств электронной площадки), в случае включения в документацию об аукционе проектной документации;</w:t>
      </w:r>
    </w:p>
    <w:p w14:paraId="3C61B77B" w14:textId="49402F67" w:rsidR="009F6BB0" w:rsidRPr="00F27F68" w:rsidRDefault="004C232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при осуществлении закупки товара, в том числе поставляемого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у при выполнении закупаемых работ, оказании закупаемых услуг:</w:t>
      </w:r>
    </w:p>
    <w:p w14:paraId="0BC8BFBE" w14:textId="29BD13AE" w:rsidR="009F6BB0" w:rsidRPr="00F27F68" w:rsidRDefault="004C232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а)</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указание (декларирование) наименования страны происхождения поставляемых товаров</w:t>
      </w:r>
      <w:r w:rsidR="00AE638D" w:rsidRPr="00F27F68">
        <w:rPr>
          <w:rFonts w:ascii="PT Astra Serif" w:eastAsia="Calibri" w:hAnsi="PT Astra Serif"/>
          <w:color w:val="000000" w:themeColor="text1"/>
        </w:rPr>
        <w:t>, информацию и документы, определенные в соответствии с пунктом 2 части 2 статьи 3</w:t>
      </w:r>
      <w:r w:rsidR="00AE638D" w:rsidRPr="00F27F68">
        <w:rPr>
          <w:rFonts w:ascii="PT Astra Serif" w:eastAsia="Calibri" w:hAnsi="PT Astra Serif"/>
          <w:color w:val="000000" w:themeColor="text1"/>
          <w:vertAlign w:val="superscript"/>
        </w:rPr>
        <w:t xml:space="preserve">1-4 </w:t>
      </w:r>
      <w:r w:rsidR="00AE638D" w:rsidRPr="00F27F68">
        <w:rPr>
          <w:rFonts w:ascii="PT Astra Serif" w:eastAsia="Calibri" w:hAnsi="PT Astra Serif"/>
          <w:color w:val="000000" w:themeColor="text1"/>
        </w:rPr>
        <w:t>Федерального закона № 223-ФЗ, в случае установления запрета, ограничения, преимущества в соответствии с пунктом 1 части 2 статьи 3</w:t>
      </w:r>
      <w:r w:rsidR="00AE638D" w:rsidRPr="00F27F68">
        <w:rPr>
          <w:rFonts w:ascii="PT Astra Serif" w:eastAsia="Calibri" w:hAnsi="PT Astra Serif"/>
          <w:color w:val="000000" w:themeColor="text1"/>
          <w:vertAlign w:val="superscript"/>
        </w:rPr>
        <w:t xml:space="preserve">1-4 </w:t>
      </w:r>
      <w:r w:rsidR="00AE638D" w:rsidRPr="00F27F68">
        <w:rPr>
          <w:rFonts w:ascii="PT Astra Serif" w:eastAsia="Calibri" w:hAnsi="PT Astra Serif"/>
          <w:color w:val="000000" w:themeColor="text1"/>
        </w:rPr>
        <w:t xml:space="preserve">Федерального закона </w:t>
      </w:r>
      <w:r w:rsidR="00AE638D" w:rsidRPr="00F27F68">
        <w:rPr>
          <w:rFonts w:ascii="PT Astra Serif" w:eastAsia="Calibri" w:hAnsi="PT Astra Serif"/>
          <w:color w:val="000000" w:themeColor="text1"/>
        </w:rPr>
        <w:br/>
        <w:t>№ 223-ФЗ;</w:t>
      </w:r>
    </w:p>
    <w:p w14:paraId="2F7093EC" w14:textId="680646CE"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б)</w:t>
      </w:r>
      <w:r w:rsidR="004C2325" w:rsidRPr="00F27F68">
        <w:rPr>
          <w:rFonts w:ascii="PT Astra Serif" w:eastAsia="Calibri" w:hAnsi="PT Astra Serif"/>
          <w:color w:val="000000" w:themeColor="text1"/>
        </w:rPr>
        <w:t> </w:t>
      </w:r>
      <w:r w:rsidRPr="00F27F68">
        <w:rPr>
          <w:rFonts w:ascii="PT Astra Serif" w:eastAsia="Calibri" w:hAnsi="PT Astra Serif"/>
          <w:color w:val="000000" w:themeColor="text1"/>
        </w:rPr>
        <w:t>конкретные показатели товара, соответствующие значениям, установленным в документации об аукционе, и указание на товарный знак (при наличии). Информация, предусмотренная настоящим подпунктом, включается в заявку на участие в аукционе в случае отсутствия в документации об аукционе указания на товарный знак или в случае, если участник закупки предлагает товар, который имеет товарный знак, отличный от товарного знака, указанного в документации об аукционе.</w:t>
      </w:r>
    </w:p>
    <w:p w14:paraId="0CE78B8C" w14:textId="18A28C9F"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111.</w:t>
      </w:r>
      <w:r w:rsidR="004C2325"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Участник аукциона несет ответственность за представление недостоверных сведений о стране происхождения товара, указанного в первой части заявки на участие в аукционе. </w:t>
      </w:r>
    </w:p>
    <w:p w14:paraId="29E11FED" w14:textId="5238935A" w:rsidR="009F6BB0" w:rsidRPr="00F27F68" w:rsidRDefault="004C232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112.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Вторая часть заявки на участие в аукционе должна содержать следующие документы и информацию:</w:t>
      </w:r>
    </w:p>
    <w:p w14:paraId="3C928510" w14:textId="60B72E48" w:rsidR="009F6BB0" w:rsidRPr="00F27F68" w:rsidRDefault="004C232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наименование, фирменное наименование (при наличии), место нахождения (для юридического лица), фамилию, имя, отчество (при наличии), паспортные данные, адрес места жительства (для физического лица), почтовый адрес участника аукциона,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14:paraId="5C0798F8" w14:textId="1ABA2600" w:rsidR="009F6BB0" w:rsidRPr="00F27F68" w:rsidRDefault="004C232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копии учредительных документов участника аукциона (для юридического лица), надлежащим образом заверенный перевод на русский язык учредительных документов юридического лица в соответствии с законодательством соответствующего государства (для иностранного лица);</w:t>
      </w:r>
    </w:p>
    <w:p w14:paraId="2A8439FC" w14:textId="0063AE6D" w:rsidR="009F6BB0" w:rsidRPr="00F27F68" w:rsidRDefault="004C232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копию документа, подтверждающего полномочия лица действовать от имени участника аукциона, за исключением случаев подписания заявки:</w:t>
      </w:r>
    </w:p>
    <w:p w14:paraId="2DB154DC" w14:textId="68326D00"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а)</w:t>
      </w:r>
      <w:r w:rsidR="004C2325" w:rsidRPr="00F27F68">
        <w:rPr>
          <w:rFonts w:ascii="PT Astra Serif" w:eastAsia="Calibri" w:hAnsi="PT Astra Serif"/>
          <w:color w:val="000000" w:themeColor="text1"/>
        </w:rPr>
        <w:t> </w:t>
      </w:r>
      <w:r w:rsidRPr="00F27F68">
        <w:rPr>
          <w:rFonts w:ascii="PT Astra Serif" w:eastAsia="Calibri" w:hAnsi="PT Astra Serif"/>
          <w:color w:val="000000" w:themeColor="text1"/>
        </w:rPr>
        <w:t>индивидуальным предпринимателем, если участником аукциона является индивидуальный предприниматель;</w:t>
      </w:r>
    </w:p>
    <w:p w14:paraId="07114D5F" w14:textId="71A02F2D" w:rsidR="009F6BB0" w:rsidRPr="00F27F68" w:rsidRDefault="004C232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б)</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аукциона является юридическое лицо;</w:t>
      </w:r>
    </w:p>
    <w:p w14:paraId="3DD1F9FF" w14:textId="350E2B6D" w:rsidR="009F6BB0" w:rsidRPr="00F27F68" w:rsidRDefault="004C232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копию документа, удостоверяющего личность участника аукциона в соответствии с законодательством Российской Федерации (для физического лица, не являющегося индивидуальным предпринимателем);</w:t>
      </w:r>
    </w:p>
    <w:p w14:paraId="3B70863A" w14:textId="1D55B454" w:rsidR="009F6BB0" w:rsidRPr="00F27F68" w:rsidRDefault="004C232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lastRenderedPageBreak/>
        <w:t>5)</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копию выписки из единого государственного реестра юридических лиц (для юридического лица), копию выписки из единого государственного реестра индивидуальных предпринимателей (для индивидуального предпринимателя);</w:t>
      </w:r>
    </w:p>
    <w:p w14:paraId="66DA29B2" w14:textId="6DD4CA65" w:rsidR="009F6BB0" w:rsidRPr="00F27F68" w:rsidRDefault="004C232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6)</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5A7E8E91" w14:textId="7303527E"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7)</w:t>
      </w:r>
      <w:r w:rsidR="004C2325" w:rsidRPr="00F27F68">
        <w:rPr>
          <w:rFonts w:ascii="PT Astra Serif" w:eastAsia="Calibri" w:hAnsi="PT Astra Serif"/>
          <w:color w:val="000000" w:themeColor="text1"/>
        </w:rPr>
        <w:t> </w:t>
      </w:r>
      <w:r w:rsidRPr="00F27F68">
        <w:rPr>
          <w:rFonts w:ascii="PT Astra Serif" w:eastAsia="Calibri" w:hAnsi="PT Astra Serif"/>
          <w:color w:val="000000" w:themeColor="text1"/>
        </w:rPr>
        <w:t>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и предоставление указанных копий документов предусмотрено документацией об аукционе. При этом не допускается требовать представление указанных документов, если в соответствии с законодательством Российской Федерации указанные документы передаются вместе с товаром;</w:t>
      </w:r>
    </w:p>
    <w:p w14:paraId="44304903" w14:textId="1006BDB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 xml:space="preserve">8) копии документов, подтверждающих соответствие участника аукциона требованиям к участникам такого аукциона, установленным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ом в документации об аукционе, в соответствии с подпунктом 1 пункта 34 настоящего Положения о закупке, за исключением случая, предусмотренного подпунктом «е» пункта 9 части 19</w:t>
      </w:r>
      <w:r w:rsidRPr="00F27F68">
        <w:rPr>
          <w:rFonts w:ascii="PT Astra Serif" w:eastAsia="Calibri" w:hAnsi="PT Astra Serif"/>
          <w:color w:val="000000" w:themeColor="text1"/>
          <w:vertAlign w:val="superscript"/>
        </w:rPr>
        <w:t>1</w:t>
      </w:r>
      <w:r w:rsidRPr="00F27F68">
        <w:rPr>
          <w:rFonts w:ascii="PT Astra Serif" w:eastAsia="Calibri" w:hAnsi="PT Astra Serif"/>
          <w:color w:val="000000" w:themeColor="text1"/>
        </w:rPr>
        <w:t xml:space="preserve"> статьи 3</w:t>
      </w:r>
      <w:r w:rsidRPr="00F27F68">
        <w:rPr>
          <w:rFonts w:ascii="PT Astra Serif" w:eastAsia="Calibri" w:hAnsi="PT Astra Serif"/>
          <w:color w:val="000000" w:themeColor="text1"/>
          <w:vertAlign w:val="superscript"/>
        </w:rPr>
        <w:t>4</w:t>
      </w:r>
      <w:r w:rsidRPr="00F27F68">
        <w:rPr>
          <w:rFonts w:ascii="PT Astra Serif" w:eastAsia="Calibri" w:hAnsi="PT Astra Serif"/>
          <w:color w:val="000000" w:themeColor="text1"/>
        </w:rPr>
        <w:t xml:space="preserve"> Федерального закона № 223-ФЗ, а также декларацию о соответствии участника аукциона требованиям, установленным в соответствии с пунктом 34 настоящего Положения о закупке;</w:t>
      </w:r>
    </w:p>
    <w:p w14:paraId="0D77BC05" w14:textId="73D5121F" w:rsidR="009F6BB0" w:rsidRPr="00F27F68" w:rsidRDefault="004C2325" w:rsidP="00F27F68">
      <w:pPr>
        <w:autoSpaceDE w:val="0"/>
        <w:autoSpaceDN w:val="0"/>
        <w:adjustRightInd w:val="0"/>
        <w:ind w:firstLine="709"/>
        <w:jc w:val="both"/>
        <w:rPr>
          <w:rFonts w:ascii="PT Astra Serif" w:eastAsia="Calibri" w:hAnsi="PT Astra Serif"/>
          <w:color w:val="000000" w:themeColor="text1"/>
          <w:vertAlign w:val="superscript"/>
        </w:rPr>
      </w:pPr>
      <w:r w:rsidRPr="00F27F68">
        <w:rPr>
          <w:rFonts w:ascii="PT Astra Serif" w:eastAsia="Calibri" w:hAnsi="PT Astra Serif"/>
          <w:color w:val="000000" w:themeColor="text1"/>
        </w:rPr>
        <w:t>9</w:t>
      </w:r>
      <w:r w:rsidR="009F6BB0" w:rsidRPr="00F27F68">
        <w:rPr>
          <w:rFonts w:ascii="PT Astra Serif" w:eastAsia="Calibri" w:hAnsi="PT Astra Serif"/>
          <w:color w:val="000000" w:themeColor="text1"/>
        </w:rPr>
        <w:t>)</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информацию и документы об обеспечении заявки на участие в аукционе, если соответствующее требование предусмотрено извещением о проведении аукциона, документацией об аукционе.</w:t>
      </w:r>
      <w:r w:rsidR="009F6BB0" w:rsidRPr="00F27F68">
        <w:rPr>
          <w:rFonts w:ascii="PT Astra Serif" w:eastAsia="Calibri" w:hAnsi="PT Astra Serif"/>
          <w:color w:val="000000" w:themeColor="text1"/>
          <w:vertAlign w:val="superscript"/>
        </w:rPr>
        <w:t xml:space="preserve"> </w:t>
      </w:r>
    </w:p>
    <w:p w14:paraId="4574B2B4" w14:textId="2BBA75DB"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113.</w:t>
      </w:r>
      <w:r w:rsidR="004C2325"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В случае, если по окончании срока подачи заявок на участие в </w:t>
      </w:r>
      <w:r w:rsidRPr="00F27F68">
        <w:rPr>
          <w:rFonts w:ascii="PT Astra Serif" w:hAnsi="PT Astra Serif"/>
          <w:color w:val="000000" w:themeColor="text1"/>
        </w:rPr>
        <w:t>аукционе</w:t>
      </w:r>
      <w:r w:rsidRPr="00F27F68">
        <w:rPr>
          <w:rFonts w:ascii="PT Astra Serif" w:eastAsia="Calibri" w:hAnsi="PT Astra Serif"/>
          <w:color w:val="000000" w:themeColor="text1"/>
        </w:rPr>
        <w:t xml:space="preserve"> подана только одна заявка или не подано ни одной заявки, такой </w:t>
      </w:r>
      <w:r w:rsidRPr="00F27F68">
        <w:rPr>
          <w:rFonts w:ascii="PT Astra Serif" w:hAnsi="PT Astra Serif"/>
          <w:color w:val="000000" w:themeColor="text1"/>
        </w:rPr>
        <w:t>аукцион</w:t>
      </w:r>
      <w:r w:rsidRPr="00F27F68">
        <w:rPr>
          <w:rFonts w:ascii="PT Astra Serif" w:eastAsia="Calibri" w:hAnsi="PT Astra Serif"/>
          <w:color w:val="000000" w:themeColor="text1"/>
        </w:rPr>
        <w:t xml:space="preserve"> признается несостоявшимся. </w:t>
      </w:r>
    </w:p>
    <w:p w14:paraId="28F887A5"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6178A021"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Порядок рассмотрение первых частей заявок на участие в аукционе</w:t>
      </w:r>
    </w:p>
    <w:p w14:paraId="6BA3EDFF"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0AEE51F1" w14:textId="58A8E13D"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114.</w:t>
      </w:r>
      <w:r w:rsidR="004C2325" w:rsidRPr="00F27F68">
        <w:rPr>
          <w:rFonts w:ascii="PT Astra Serif" w:eastAsia="Calibri" w:hAnsi="PT Astra Serif"/>
          <w:color w:val="000000" w:themeColor="text1"/>
        </w:rPr>
        <w:t> </w:t>
      </w:r>
      <w:r w:rsidRPr="00F27F68">
        <w:rPr>
          <w:rFonts w:ascii="PT Astra Serif" w:eastAsia="Calibri" w:hAnsi="PT Astra Serif"/>
          <w:color w:val="000000" w:themeColor="text1"/>
        </w:rPr>
        <w:t>Комиссией проверяются первые части заявок на участие в аукционе, содержащие информацию, предусмотренную пунктом 110 настоящего Положения о закупке, на соответствие требованиям, установленным документацией о таком аукционе в отношении закупаемых товаров, работ, услуг.</w:t>
      </w:r>
    </w:p>
    <w:p w14:paraId="73CA393A" w14:textId="3BDD3A4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115.</w:t>
      </w:r>
      <w:r w:rsidR="004C2325" w:rsidRPr="00F27F68">
        <w:rPr>
          <w:rFonts w:ascii="PT Astra Serif" w:eastAsia="Calibri" w:hAnsi="PT Astra Serif"/>
          <w:color w:val="000000" w:themeColor="text1"/>
        </w:rPr>
        <w:t> </w:t>
      </w:r>
      <w:r w:rsidRPr="00F27F68">
        <w:rPr>
          <w:rFonts w:ascii="PT Astra Serif" w:eastAsia="Calibri" w:hAnsi="PT Astra Serif"/>
          <w:color w:val="000000" w:themeColor="text1"/>
        </w:rPr>
        <w:t>Срок рассмотрения первых частей заявок на участие в аукционе не может превышать трех рабочих дней с даты окончания срока подачи указанных заявок.</w:t>
      </w:r>
    </w:p>
    <w:p w14:paraId="7F6804D1" w14:textId="4689CFDB" w:rsidR="00AE638D" w:rsidRPr="00F27F68" w:rsidRDefault="00AE638D"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116.</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В случае установления запрета, ограничения, преимущества в соответствии с пунктом 1 части 2 статьи 3</w:t>
      </w:r>
      <w:r w:rsidRPr="00F27F68">
        <w:rPr>
          <w:rFonts w:ascii="PT Astra Serif" w:eastAsia="Calibri" w:hAnsi="PT Astra Serif"/>
          <w:color w:val="000000" w:themeColor="text1"/>
          <w:vertAlign w:val="superscript"/>
        </w:rPr>
        <w:t xml:space="preserve">1-4 </w:t>
      </w:r>
      <w:r w:rsidRPr="00F27F68">
        <w:rPr>
          <w:rFonts w:ascii="PT Astra Serif" w:eastAsia="Calibri" w:hAnsi="PT Astra Serif"/>
          <w:color w:val="000000" w:themeColor="text1"/>
        </w:rPr>
        <w:t>Федерального закона № 223-ФЗ заявка на участие в аукционе, в первой части которой отсутствует указание (декларирование) страны происхождения поставляемого товара и (или) информация и документы, определенные в соответствии с пунктом 2 части 2 статьи 3</w:t>
      </w:r>
      <w:r w:rsidRPr="00F27F68">
        <w:rPr>
          <w:rFonts w:ascii="PT Astra Serif" w:eastAsia="Calibri" w:hAnsi="PT Astra Serif"/>
          <w:color w:val="000000" w:themeColor="text1"/>
          <w:vertAlign w:val="superscript"/>
        </w:rPr>
        <w:t xml:space="preserve">1-4 </w:t>
      </w:r>
      <w:r w:rsidRPr="00F27F68">
        <w:rPr>
          <w:rFonts w:ascii="PT Astra Serif" w:eastAsia="Calibri" w:hAnsi="PT Astra Serif"/>
          <w:color w:val="000000" w:themeColor="text1"/>
        </w:rPr>
        <w:t>Федерального закона № 223-ФЗ, рассматривается как содержащая предложение о поставке иностранного товара.</w:t>
      </w:r>
      <w:r w:rsidRPr="00F27F68">
        <w:rPr>
          <w:rFonts w:ascii="PT Astra Serif" w:eastAsia="Calibri" w:hAnsi="PT Astra Serif"/>
          <w:strike/>
          <w:color w:val="000000" w:themeColor="text1"/>
        </w:rPr>
        <w:t xml:space="preserve"> </w:t>
      </w:r>
    </w:p>
    <w:p w14:paraId="6808F284" w14:textId="41E7516F" w:rsidR="009F6BB0" w:rsidRPr="00F27F68" w:rsidRDefault="004C232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117.</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По результатам рассмотрения первых частей заявок на участие в аукционе, содержащих информацию, предусмотренную пунктом 110 настоящего Положения о закупке, комиссией принимается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w:t>
      </w:r>
      <w:hyperlink w:anchor="Par4" w:history="1">
        <w:r w:rsidR="009F6BB0" w:rsidRPr="00F27F68">
          <w:rPr>
            <w:rFonts w:ascii="PT Astra Serif" w:eastAsia="Calibri" w:hAnsi="PT Astra Serif"/>
            <w:color w:val="000000" w:themeColor="text1"/>
          </w:rPr>
          <w:t>пунктом</w:t>
        </w:r>
      </w:hyperlink>
      <w:r w:rsidR="009F6BB0" w:rsidRPr="00F27F68">
        <w:rPr>
          <w:rFonts w:ascii="PT Astra Serif" w:eastAsia="Calibri" w:hAnsi="PT Astra Serif"/>
          <w:color w:val="000000" w:themeColor="text1"/>
        </w:rPr>
        <w:t xml:space="preserve"> 118 настоящего Положения о закупке.</w:t>
      </w:r>
    </w:p>
    <w:p w14:paraId="179D06C1" w14:textId="073621E8" w:rsidR="003C0653" w:rsidRPr="00F27F68" w:rsidRDefault="003C0653" w:rsidP="00F27F68">
      <w:pPr>
        <w:autoSpaceDE w:val="0"/>
        <w:autoSpaceDN w:val="0"/>
        <w:adjustRightInd w:val="0"/>
        <w:ind w:firstLine="709"/>
        <w:jc w:val="both"/>
        <w:rPr>
          <w:rFonts w:ascii="PT Astra Serif" w:eastAsia="Calibri" w:hAnsi="PT Astra Serif"/>
          <w:color w:val="000000" w:themeColor="text1"/>
        </w:rPr>
      </w:pPr>
      <w:bookmarkStart w:id="2" w:name="Par4"/>
      <w:bookmarkStart w:id="3" w:name="Par8"/>
      <w:bookmarkEnd w:id="2"/>
      <w:bookmarkEnd w:id="3"/>
      <w:r w:rsidRPr="00F27F68">
        <w:rPr>
          <w:rFonts w:ascii="PT Astra Serif" w:eastAsia="Calibri" w:hAnsi="PT Astra Serif"/>
          <w:color w:val="000000" w:themeColor="text1"/>
        </w:rPr>
        <w:t>118.</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Участник аукциона не допускается к участию в нем в случаях:</w:t>
      </w:r>
    </w:p>
    <w:p w14:paraId="7E18D5C1" w14:textId="494DA6D8" w:rsidR="003C0653" w:rsidRPr="00F27F68" w:rsidRDefault="003C0653"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непредоставления документов и (или) информации, установленных документацией и предусмотренных пунктом 110 настоящего Положения о закупке, или предоставления недостоверной информации;</w:t>
      </w:r>
    </w:p>
    <w:p w14:paraId="19CD3D6F" w14:textId="2E720DA9" w:rsidR="003C0653" w:rsidRPr="00F27F68" w:rsidRDefault="003C0653"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несоответствия документов и (или) информации, установленных документацией и предусмотренных пунктом 110 настоящего Положения о закупке, требованиям документации о таком аукционе;</w:t>
      </w:r>
    </w:p>
    <w:p w14:paraId="71BA8996" w14:textId="20984AAE" w:rsidR="003C0653" w:rsidRPr="00F27F68" w:rsidRDefault="003C0653"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предусмотренных пунктами 67-1, 67-2 настоящего Положения о закупке.</w:t>
      </w:r>
    </w:p>
    <w:p w14:paraId="62AD6BC8" w14:textId="79EDE3AF" w:rsidR="009F6BB0" w:rsidRPr="00F27F68" w:rsidRDefault="004C2325"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lastRenderedPageBreak/>
        <w:t>119.</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Результаты рассмотрения первых частей заявок на участие в аукционе фиксируются в протоколе рассмотрения первых частей заявок на участие в таком аукционе, подписываемом всеми присутствующими на заседании членами комиссии не позднее даты окончания срока рассмотрения данных заявок, и размещаются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в единой информационной системе в соответствии со сроками, установленными частью 12 статьи 4 Федерального закона № 223-ФЗ.</w:t>
      </w:r>
    </w:p>
    <w:p w14:paraId="6A8FBA24" w14:textId="2D3B57A9" w:rsidR="008B6101"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120.</w:t>
      </w:r>
      <w:r w:rsidR="004C2325"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Протокол рассмотрения первых частей заявок на участие в аукционе должен </w:t>
      </w:r>
      <w:r w:rsidR="008B6101" w:rsidRPr="00F27F68">
        <w:rPr>
          <w:rFonts w:ascii="PT Astra Serif" w:eastAsia="Calibri" w:hAnsi="PT Astra Serif"/>
          <w:color w:val="000000" w:themeColor="text1"/>
        </w:rPr>
        <w:t xml:space="preserve">содержать </w:t>
      </w:r>
      <w:r w:rsidR="008B6101" w:rsidRPr="00F27F68">
        <w:rPr>
          <w:rFonts w:ascii="PT Astra Serif" w:hAnsi="PT Astra Serif"/>
          <w:color w:val="000000" w:themeColor="text1"/>
        </w:rPr>
        <w:t xml:space="preserve">сведения, предусмотренные частью 13 статьи </w:t>
      </w:r>
      <w:r w:rsidR="008B6101" w:rsidRPr="00F27F68">
        <w:rPr>
          <w:rFonts w:ascii="PT Astra Serif" w:eastAsia="Calibri" w:hAnsi="PT Astra Serif"/>
          <w:color w:val="000000" w:themeColor="text1"/>
        </w:rPr>
        <w:t>3</w:t>
      </w:r>
      <w:r w:rsidR="008B6101" w:rsidRPr="00F27F68">
        <w:rPr>
          <w:rFonts w:ascii="PT Astra Serif" w:eastAsia="Calibri" w:hAnsi="PT Astra Serif"/>
          <w:color w:val="000000" w:themeColor="text1"/>
          <w:vertAlign w:val="superscript"/>
        </w:rPr>
        <w:t>2</w:t>
      </w:r>
      <w:r w:rsidR="008B6101" w:rsidRPr="00F27F68">
        <w:rPr>
          <w:rFonts w:ascii="PT Astra Serif" w:hAnsi="PT Astra Serif"/>
          <w:color w:val="000000" w:themeColor="text1"/>
        </w:rPr>
        <w:t xml:space="preserve"> </w:t>
      </w:r>
      <w:r w:rsidR="008B6101" w:rsidRPr="00F27F68">
        <w:rPr>
          <w:rFonts w:ascii="PT Astra Serif" w:eastAsia="Calibri" w:hAnsi="PT Astra Serif"/>
          <w:color w:val="000000" w:themeColor="text1"/>
        </w:rPr>
        <w:t>Федерального закона № 223-ФЗ.</w:t>
      </w:r>
    </w:p>
    <w:p w14:paraId="72887F9F" w14:textId="1215D4C1"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121.</w:t>
      </w:r>
      <w:r w:rsidR="008B6101" w:rsidRPr="00F27F68">
        <w:rPr>
          <w:rFonts w:ascii="PT Astra Serif" w:eastAsia="Calibri" w:hAnsi="PT Astra Serif"/>
          <w:color w:val="000000" w:themeColor="text1"/>
        </w:rPr>
        <w:t> </w:t>
      </w:r>
      <w:r w:rsidRPr="00F27F68">
        <w:rPr>
          <w:rFonts w:ascii="PT Astra Serif" w:eastAsia="Calibri" w:hAnsi="PT Astra Serif"/>
          <w:color w:val="000000" w:themeColor="text1"/>
        </w:rPr>
        <w:t>В случае, если по результатам рассмотрения первых частей заявок на участие в аукционе комиссией принято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w:t>
      </w:r>
    </w:p>
    <w:p w14:paraId="7994D970"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p>
    <w:p w14:paraId="5E66A66E"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r w:rsidRPr="00F27F68">
        <w:rPr>
          <w:rFonts w:ascii="PT Astra Serif" w:eastAsia="Calibri" w:hAnsi="PT Astra Serif"/>
          <w:color w:val="000000" w:themeColor="text1"/>
        </w:rPr>
        <w:t>Порядок проведения аукциона</w:t>
      </w:r>
    </w:p>
    <w:p w14:paraId="230BB6D5"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p>
    <w:p w14:paraId="1371E04C" w14:textId="6ABBDEE8"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122.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аукционе могут участвовать только допущенные к участию в таком аукционе его участники. </w:t>
      </w:r>
    </w:p>
    <w:p w14:paraId="12B69210" w14:textId="33E80477"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123.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Аукцион проводится на электронной площадке в день, указанный в документации об аукционе и определенный с учетом </w:t>
      </w:r>
      <w:hyperlink r:id="rId27" w:history="1">
        <w:r w:rsidR="009F6BB0" w:rsidRPr="00F27F68">
          <w:rPr>
            <w:rFonts w:ascii="PT Astra Serif" w:eastAsia="Calibri" w:hAnsi="PT Astra Serif"/>
            <w:color w:val="000000" w:themeColor="text1"/>
          </w:rPr>
          <w:t>пункт</w:t>
        </w:r>
      </w:hyperlink>
      <w:r w:rsidR="009F6BB0" w:rsidRPr="00F27F68">
        <w:rPr>
          <w:rFonts w:ascii="PT Astra Serif" w:eastAsia="Calibri" w:hAnsi="PT Astra Serif"/>
          <w:color w:val="000000" w:themeColor="text1"/>
        </w:rPr>
        <w:t>а 124 настоящего Положения о закупке.</w:t>
      </w:r>
    </w:p>
    <w:p w14:paraId="010E2A1C" w14:textId="481A8291"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124.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Днем проведения аукциона является рабочий день, следующий за датой окончания срока рассмотрения первых частей заявок на участие в таком аукционе. </w:t>
      </w:r>
    </w:p>
    <w:p w14:paraId="177233CA" w14:textId="41E65715"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125.</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Аукцион проводится в порядке, установленном настоящим разделом путем снижения НМЦД либо цены единицы товара, работы, услуги, указанной в извещении о проведении такого аукциона, на установленный в документации об аукционе «шаг аукциона». </w:t>
      </w:r>
    </w:p>
    <w:p w14:paraId="13398808" w14:textId="2682245A"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126.</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«Шаг аукциона» составляет от 0,5 процента до 5 процентов НМЦД.</w:t>
      </w:r>
    </w:p>
    <w:p w14:paraId="21244A00" w14:textId="0C9DB611"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127.</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При проведении аукциона его участники подают предложения о цене договора либо о цене единицы товара, работы, услуги, предусматривающие снижение текущего минимального предложения о цене договора либо о цене единицы товара, работы, услуги на величину в пределах «шага аукциона».</w:t>
      </w:r>
    </w:p>
    <w:p w14:paraId="0837AED8" w14:textId="11906E1E"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128.</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При проведении аукциона любой его участник также вправе подать предложение о цене договора либо о цене единицы товара, работы, услуги независимо от «шага аукциона» при условии соблюдения требований, предусмотренных пунктом 129 настоящего Положения о закупке.</w:t>
      </w:r>
    </w:p>
    <w:p w14:paraId="5B3B3F37" w14:textId="046E3580"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129.</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При проведении аукциона его участники подают предложения о цене договора либо о цене единицы товара, работы, услуги с учетом следующих требований:</w:t>
      </w:r>
    </w:p>
    <w:p w14:paraId="0AF4FFA8" w14:textId="3A27E9C1"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bookmarkStart w:id="4" w:name="Par3"/>
      <w:bookmarkEnd w:id="4"/>
      <w:r w:rsidRPr="00F27F68">
        <w:rPr>
          <w:rFonts w:ascii="PT Astra Serif" w:eastAsia="Calibri" w:hAnsi="PT Astra Serif"/>
          <w:color w:val="000000" w:themeColor="text1"/>
        </w:rPr>
        <w:t>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участник такого аукциона не вправе подать предложение о цене договора либо о цене единицы товара, работы, услуги, равное ранее поданному этим участником предложению о цене договора либо о цене единицы товара, работы, услуги или большее чем оно, а также предложение о цене договора либо о цене единицы товара, работы, услуги, равное нулю;</w:t>
      </w:r>
    </w:p>
    <w:p w14:paraId="74008394" w14:textId="7830C5A8"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участник такого аукциона не вправе подать предложение о цене договора либо о цене единицы товара, работы, услуги, которое ниже, чем текущее минимальное предложение о цене договора либо о цене единицы товара, работы, услуги, сниженное в пределах «шага аукциона»;</w:t>
      </w:r>
    </w:p>
    <w:p w14:paraId="52C4C3C5" w14:textId="09CB619A"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bookmarkStart w:id="5" w:name="Par5"/>
      <w:bookmarkEnd w:id="5"/>
      <w:r w:rsidRPr="00F27F68">
        <w:rPr>
          <w:rFonts w:ascii="PT Astra Serif" w:eastAsia="Calibri" w:hAnsi="PT Astra Serif"/>
          <w:color w:val="000000" w:themeColor="text1"/>
        </w:rPr>
        <w:t>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участник такого аукциона не вправе подать предложение о цене договора, которое ниже, чем текущее минимальное предложение о цене договора либо о цене единицы товара, работы, услуги в случае, если оно подано таким участником аукциона</w:t>
      </w:r>
      <w:bookmarkStart w:id="6" w:name="Par7"/>
      <w:bookmarkStart w:id="7" w:name="Par10"/>
      <w:bookmarkEnd w:id="6"/>
      <w:bookmarkEnd w:id="7"/>
      <w:r w:rsidR="009F6BB0" w:rsidRPr="00F27F68">
        <w:rPr>
          <w:rFonts w:ascii="PT Astra Serif" w:eastAsia="Calibri" w:hAnsi="PT Astra Serif"/>
          <w:color w:val="000000" w:themeColor="text1"/>
        </w:rPr>
        <w:t>;</w:t>
      </w:r>
    </w:p>
    <w:p w14:paraId="619731E8" w14:textId="5F61FAF6"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участник такого аукциона подает предложения о цене договора, предусматривающие повышение текущего минимального предложения о цене договора либо о цене единицы товара, работы, услуги на величину в пределах «шага аукциона», </w:t>
      </w:r>
      <w:r w:rsidR="009F6BB0" w:rsidRPr="00F27F68">
        <w:rPr>
          <w:rFonts w:ascii="PT Astra Serif" w:eastAsia="Calibri" w:hAnsi="PT Astra Serif"/>
          <w:bCs/>
          <w:color w:val="000000" w:themeColor="text1"/>
        </w:rPr>
        <w:t xml:space="preserve">если при проведении аукциона цена договора </w:t>
      </w:r>
      <w:r w:rsidR="009F6BB0" w:rsidRPr="00F27F68">
        <w:rPr>
          <w:rFonts w:ascii="PT Astra Serif" w:eastAsia="Calibri" w:hAnsi="PT Astra Serif"/>
          <w:color w:val="000000" w:themeColor="text1"/>
        </w:rPr>
        <w:t>либо цена единицы товара, работы, услуги</w:t>
      </w:r>
      <w:r w:rsidR="009F6BB0" w:rsidRPr="00F27F68">
        <w:rPr>
          <w:rFonts w:ascii="PT Astra Serif" w:eastAsia="Calibri" w:hAnsi="PT Astra Serif"/>
          <w:bCs/>
          <w:color w:val="000000" w:themeColor="text1"/>
        </w:rPr>
        <w:t xml:space="preserve"> снижена до нуля и аукцион проводится на право заключить договор, наиболее высокую цену договора </w:t>
      </w:r>
      <w:r w:rsidR="009F6BB0" w:rsidRPr="00F27F68">
        <w:rPr>
          <w:rFonts w:ascii="PT Astra Serif" w:eastAsia="Calibri" w:hAnsi="PT Astra Serif"/>
          <w:color w:val="000000" w:themeColor="text1"/>
        </w:rPr>
        <w:t xml:space="preserve">либо </w:t>
      </w:r>
      <w:r w:rsidR="009F6BB0" w:rsidRPr="00F27F68">
        <w:rPr>
          <w:rFonts w:ascii="PT Astra Serif" w:eastAsia="Calibri" w:hAnsi="PT Astra Serif"/>
          <w:bCs/>
          <w:color w:val="000000" w:themeColor="text1"/>
        </w:rPr>
        <w:t xml:space="preserve">наиболее высокую </w:t>
      </w:r>
      <w:r w:rsidR="009F6BB0" w:rsidRPr="00F27F68">
        <w:rPr>
          <w:rFonts w:ascii="PT Astra Serif" w:eastAsia="Calibri" w:hAnsi="PT Astra Serif"/>
          <w:color w:val="000000" w:themeColor="text1"/>
        </w:rPr>
        <w:t>цену единицы товара, работы, услуги</w:t>
      </w:r>
      <w:r w:rsidR="009F6BB0" w:rsidRPr="00F27F68">
        <w:rPr>
          <w:rFonts w:ascii="PT Astra Serif" w:eastAsia="Calibri" w:hAnsi="PT Astra Serif"/>
          <w:bCs/>
          <w:color w:val="000000" w:themeColor="text1"/>
        </w:rPr>
        <w:t>.</w:t>
      </w:r>
      <w:r w:rsidR="009F6BB0" w:rsidRPr="00F27F68">
        <w:rPr>
          <w:rFonts w:ascii="PT Astra Serif" w:eastAsia="Calibri" w:hAnsi="PT Astra Serif"/>
          <w:color w:val="000000" w:themeColor="text1"/>
        </w:rPr>
        <w:t xml:space="preserve"> </w:t>
      </w:r>
    </w:p>
    <w:p w14:paraId="00628D38" w14:textId="5160C73A"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130</w:t>
      </w:r>
      <w:r w:rsidR="008B6101" w:rsidRPr="00F27F68">
        <w:rPr>
          <w:rFonts w:ascii="PT Astra Serif" w:eastAsia="Calibri" w:hAnsi="PT Astra Serif"/>
          <w:color w:val="000000" w:themeColor="text1"/>
        </w:rPr>
        <w:t>.</w:t>
      </w:r>
      <w:r w:rsidR="008B6101" w:rsidRPr="00F27F68">
        <w:rPr>
          <w:rFonts w:ascii="PT Astra Serif" w:eastAsia="Calibri" w:hAnsi="PT Astra Serif"/>
          <w:color w:val="000000" w:themeColor="text1"/>
        </w:rPr>
        <w:t> </w:t>
      </w:r>
      <w:r w:rsidRPr="00F27F68">
        <w:rPr>
          <w:rFonts w:ascii="PT Astra Serif" w:eastAsia="Calibri" w:hAnsi="PT Astra Serif"/>
          <w:color w:val="000000" w:themeColor="text1"/>
        </w:rPr>
        <w:t>В случае, если участником аукциона предложена цена договора либо цена единицы товара, работы, услуги, равная цене, предложенной другим участником такого аукциона, лучшим признается предложение о цене договора либо цене единицы товара, работы, услуги, поступившее раньше.</w:t>
      </w:r>
      <w:bookmarkStart w:id="8" w:name="Par14"/>
      <w:bookmarkEnd w:id="8"/>
    </w:p>
    <w:p w14:paraId="5FD03B17" w14:textId="2717F53D"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lastRenderedPageBreak/>
        <w:t>131.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случае, если после начала проведения аукциона ни один из его участников не подал предложение о цене договора либо о цене единицы товара, работы, услуги в соответствии с </w:t>
      </w:r>
      <w:hyperlink w:anchor="Par0" w:history="1">
        <w:r w:rsidR="009F6BB0" w:rsidRPr="00F27F68">
          <w:rPr>
            <w:rFonts w:ascii="PT Astra Serif" w:eastAsia="Calibri" w:hAnsi="PT Astra Serif"/>
            <w:color w:val="000000" w:themeColor="text1"/>
          </w:rPr>
          <w:t>пунктом</w:t>
        </w:r>
      </w:hyperlink>
      <w:r w:rsidR="009F6BB0" w:rsidRPr="00F27F68">
        <w:rPr>
          <w:rFonts w:ascii="PT Astra Serif" w:eastAsia="Calibri" w:hAnsi="PT Astra Serif"/>
          <w:color w:val="000000" w:themeColor="text1"/>
        </w:rPr>
        <w:t xml:space="preserve"> 127 настоящего Положения о закупке, такой аукцион признается несостоявшимся. </w:t>
      </w:r>
    </w:p>
    <w:p w14:paraId="564737BE"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p>
    <w:p w14:paraId="2F2DEC12"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r w:rsidRPr="00F27F68">
        <w:rPr>
          <w:rFonts w:ascii="PT Astra Serif" w:eastAsia="Calibri" w:hAnsi="PT Astra Serif"/>
          <w:color w:val="000000" w:themeColor="text1"/>
        </w:rPr>
        <w:t>Порядок рассмотрения вторых частей заявок на участие в аукционе</w:t>
      </w:r>
    </w:p>
    <w:p w14:paraId="0FC63A25" w14:textId="777777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p>
    <w:p w14:paraId="42B15B7B" w14:textId="522BAC7E"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132.</w:t>
      </w:r>
      <w:r w:rsidR="008B6101" w:rsidRPr="00F27F68">
        <w:rPr>
          <w:rFonts w:ascii="PT Astra Serif" w:eastAsia="Calibri" w:hAnsi="PT Astra Serif"/>
          <w:color w:val="000000" w:themeColor="text1"/>
        </w:rPr>
        <w:t> </w:t>
      </w:r>
      <w:r w:rsidRPr="00F27F68">
        <w:rPr>
          <w:rFonts w:ascii="PT Astra Serif" w:eastAsia="Calibri" w:hAnsi="PT Astra Serif"/>
          <w:color w:val="000000" w:themeColor="text1"/>
        </w:rPr>
        <w:t>Комиссией рассматриваются вторые части заявок на участие в аукционе, информация и документы, в части соответствия их требованиям, установленным документацией о таком аукционе.</w:t>
      </w:r>
    </w:p>
    <w:p w14:paraId="0333471C" w14:textId="77777777" w:rsidR="003C0653" w:rsidRPr="00F27F68" w:rsidRDefault="003C0653"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Оценка и сопоставление заявок на участие в аукционе,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с учетом требований статьи 3</w:t>
      </w:r>
      <w:r w:rsidRPr="00F27F68">
        <w:rPr>
          <w:rFonts w:ascii="PT Astra Serif" w:hAnsi="PT Astra Serif"/>
          <w:color w:val="000000" w:themeColor="text1"/>
          <w:vertAlign w:val="superscript"/>
        </w:rPr>
        <w:t>1-4</w:t>
      </w:r>
      <w:r w:rsidRPr="00F27F68">
        <w:rPr>
          <w:rFonts w:ascii="PT Astra Serif" w:hAnsi="PT Astra Serif"/>
          <w:color w:val="000000" w:themeColor="text1"/>
        </w:rPr>
        <w:t xml:space="preserve"> Федерального закона № 223-ФЗ в случае установления запрета, ограничения, преимущества в соответствии с пунктом 1 части 2 статьи 3</w:t>
      </w:r>
      <w:r w:rsidRPr="00F27F68">
        <w:rPr>
          <w:rFonts w:ascii="PT Astra Serif" w:hAnsi="PT Astra Serif"/>
          <w:color w:val="000000" w:themeColor="text1"/>
          <w:vertAlign w:val="superscript"/>
        </w:rPr>
        <w:t xml:space="preserve">1-4 </w:t>
      </w:r>
      <w:r w:rsidRPr="00F27F68">
        <w:rPr>
          <w:rFonts w:ascii="PT Astra Serif" w:hAnsi="PT Astra Serif"/>
          <w:color w:val="000000" w:themeColor="text1"/>
        </w:rPr>
        <w:t>Федерального закона № 223-ФЗ.</w:t>
      </w:r>
    </w:p>
    <w:p w14:paraId="290F66CF" w14:textId="2067FDBA"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133.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Срок рассмотрения вторых частей заявок на участие в аукционе не может превышать три рабочих дня с даты размещения на электронной площадке протокола проведения аукциона.</w:t>
      </w:r>
    </w:p>
    <w:p w14:paraId="4EE7E6F8" w14:textId="4E89941E"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134.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Комиссией на основании результатов рассмотрения вторых частей заявок на участие в аукционе принимается решение о соответствии или о несоответствии вторых частей заявок требованиям, установленным документацией о таком аукционе, в порядке и по основаниям, которые предусмотрены настоящим разделом.</w:t>
      </w:r>
    </w:p>
    <w:p w14:paraId="319494C8" w14:textId="4A4FA59A"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135.</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Комиссией рассматриваются вторые части заявок на участие в аукционе до принятия решения о соответствии пяти таких заявок требованиям, установленным документацией о таком аукционе. Рассмотрение данных заявок начинается с заявки на участие в таком аукционе, поданной его участником, предложившим наиболее низкую цену договора либо наиболее низкую цену единицы товара, работы, услуги, и осуществляется с учетом ранжирования данных заявок в соответствии с протоколом проведения аукциона.</w:t>
      </w:r>
    </w:p>
    <w:p w14:paraId="2C1C8A95" w14:textId="2E5B1E6C"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136.</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Вторая часть заявки на участие в аукционе признается не соответствующей требованиям, установленным документацией о таком аукционе, в случае:</w:t>
      </w:r>
    </w:p>
    <w:p w14:paraId="5DFD4C5F" w14:textId="68D93093"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008B6101" w:rsidRPr="00F27F68">
        <w:rPr>
          <w:rFonts w:ascii="PT Astra Serif" w:eastAsia="Calibri" w:hAnsi="PT Astra Serif"/>
          <w:color w:val="000000" w:themeColor="text1"/>
        </w:rPr>
        <w:t> </w:t>
      </w:r>
      <w:r w:rsidRPr="00F27F68">
        <w:rPr>
          <w:rFonts w:ascii="PT Astra Serif" w:eastAsia="Calibri" w:hAnsi="PT Astra Serif"/>
          <w:color w:val="000000" w:themeColor="text1"/>
        </w:rPr>
        <w:t>непредоставления документов и (или) информации, установленных документацией об аукционе и предусмотренных пунктом 112 настоящего Положения о закупке, либо несоответствия указанных документов и (или) информации требованиям, установленным документацией о таком аукционе;</w:t>
      </w:r>
    </w:p>
    <w:p w14:paraId="5967B4F9" w14:textId="24D1951C"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наличия в документах и (или) информации, установленных документацией об аукционе и предусмотренных пунктом 112 настоящего Положения о закупке, недостоверной информации на дату и время окончания срока подачи заявок на участие в таком аукционе;</w:t>
      </w:r>
    </w:p>
    <w:p w14:paraId="7A9693D6" w14:textId="777777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 несоответствия участника аукциона требованиям, установленным документацией об аукционе, в соответствии с пунктом 34 настоящего Положения о закупке.</w:t>
      </w:r>
    </w:p>
    <w:p w14:paraId="7DB281B5" w14:textId="09DF79CA"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137.</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Результаты рассмотрения вторых частей заявок на участие в аукционе фиксируются в итоговом протоколе, подписываемом всеми присутствующими на заседании членами комиссии, не позднее даты окончания срока рассмотрения данных заявок, и размещаются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в единой информационной системе в соответствии со сроками, установленными частью 12 статьи 4 Федерального закона № 223-ФЗ.</w:t>
      </w:r>
    </w:p>
    <w:p w14:paraId="4426FE74" w14:textId="736B4E2C"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138</w:t>
      </w:r>
      <w:r w:rsidR="008B6101" w:rsidRPr="00F27F68">
        <w:rPr>
          <w:rFonts w:ascii="PT Astra Serif" w:eastAsia="Calibri" w:hAnsi="PT Astra Serif"/>
          <w:color w:val="000000" w:themeColor="text1"/>
        </w:rPr>
        <w:t>.</w:t>
      </w:r>
      <w:r w:rsidR="008B6101"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Итоговый протокол должен содержать сведения, </w:t>
      </w:r>
      <w:r w:rsidRPr="00F27F68">
        <w:rPr>
          <w:rFonts w:ascii="PT Astra Serif" w:hAnsi="PT Astra Serif"/>
          <w:color w:val="000000" w:themeColor="text1"/>
        </w:rPr>
        <w:t>предусмотренные частью 14 статьи 3</w:t>
      </w:r>
      <w:r w:rsidRPr="00F27F68">
        <w:rPr>
          <w:rFonts w:ascii="PT Astra Serif" w:hAnsi="PT Astra Serif"/>
          <w:color w:val="000000" w:themeColor="text1"/>
          <w:vertAlign w:val="superscript"/>
        </w:rPr>
        <w:t>2</w:t>
      </w:r>
      <w:r w:rsidRPr="00F27F68">
        <w:rPr>
          <w:rFonts w:ascii="PT Astra Serif" w:hAnsi="PT Astra Serif"/>
          <w:color w:val="000000" w:themeColor="text1"/>
        </w:rPr>
        <w:t xml:space="preserve"> </w:t>
      </w:r>
      <w:r w:rsidRPr="00F27F68">
        <w:rPr>
          <w:rFonts w:ascii="PT Astra Serif" w:eastAsia="Calibri" w:hAnsi="PT Astra Serif"/>
          <w:color w:val="000000" w:themeColor="text1"/>
        </w:rPr>
        <w:t>Федерального закона № 223-ФЗ,</w:t>
      </w:r>
      <w:r w:rsidRPr="00F27F68">
        <w:rPr>
          <w:rFonts w:ascii="PT Astra Serif" w:hAnsi="PT Astra Serif"/>
          <w:color w:val="000000" w:themeColor="text1"/>
        </w:rPr>
        <w:t xml:space="preserve"> а также сведения о количестве, </w:t>
      </w:r>
      <w:r w:rsidRPr="00F27F68">
        <w:rPr>
          <w:rFonts w:ascii="PT Astra Serif" w:eastAsia="Calibri" w:hAnsi="PT Astra Serif"/>
          <w:color w:val="000000" w:themeColor="text1"/>
        </w:rPr>
        <w:t>объеме, цене закупаемых товаров, работ, услуг, сроке исполнения договора.</w:t>
      </w:r>
    </w:p>
    <w:p w14:paraId="26FC922A" w14:textId="08856FED"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139.</w:t>
      </w:r>
      <w:r w:rsidR="008B6101" w:rsidRPr="00F27F68">
        <w:rPr>
          <w:rFonts w:ascii="PT Astra Serif" w:eastAsia="Calibri" w:hAnsi="PT Astra Serif"/>
          <w:color w:val="000000" w:themeColor="text1"/>
        </w:rPr>
        <w:t> </w:t>
      </w:r>
      <w:r w:rsidRPr="00F27F68">
        <w:rPr>
          <w:rFonts w:ascii="PT Astra Serif" w:eastAsia="Calibri" w:hAnsi="PT Astra Serif"/>
          <w:color w:val="000000" w:themeColor="text1"/>
        </w:rPr>
        <w:t>Победителем аукциона признается участник закупки в соответствии с частью 18 статьи 3</w:t>
      </w:r>
      <w:r w:rsidRPr="00F27F68">
        <w:rPr>
          <w:rFonts w:ascii="PT Astra Serif" w:eastAsia="Calibri" w:hAnsi="PT Astra Serif"/>
          <w:color w:val="000000" w:themeColor="text1"/>
          <w:vertAlign w:val="superscript"/>
        </w:rPr>
        <w:t>2</w:t>
      </w:r>
      <w:r w:rsidRPr="00F27F68">
        <w:rPr>
          <w:rFonts w:ascii="PT Astra Serif" w:eastAsia="Calibri" w:hAnsi="PT Astra Serif"/>
          <w:color w:val="000000" w:themeColor="text1"/>
        </w:rPr>
        <w:t xml:space="preserve"> </w:t>
      </w:r>
      <w:r w:rsidRPr="00F27F68">
        <w:rPr>
          <w:rFonts w:ascii="PT Astra Serif" w:hAnsi="PT Astra Serif"/>
          <w:color w:val="000000" w:themeColor="text1"/>
        </w:rPr>
        <w:t>Федерального закона № 223-ФЗ</w:t>
      </w:r>
      <w:r w:rsidRPr="00F27F68">
        <w:rPr>
          <w:rFonts w:ascii="PT Astra Serif" w:eastAsia="Calibri" w:hAnsi="PT Astra Serif"/>
          <w:color w:val="000000" w:themeColor="text1"/>
        </w:rPr>
        <w:t>.</w:t>
      </w:r>
    </w:p>
    <w:p w14:paraId="42802FEC" w14:textId="732CFD2F"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140.</w:t>
      </w:r>
      <w:r w:rsidR="008B6101" w:rsidRPr="00F27F68">
        <w:rPr>
          <w:rFonts w:ascii="PT Astra Serif" w:eastAsia="Calibri" w:hAnsi="PT Astra Serif"/>
          <w:color w:val="000000" w:themeColor="text1"/>
        </w:rPr>
        <w:t> </w:t>
      </w:r>
      <w:r w:rsidRPr="00F27F68">
        <w:rPr>
          <w:rFonts w:ascii="PT Astra Serif" w:eastAsia="Calibri" w:hAnsi="PT Astra Serif"/>
          <w:color w:val="000000" w:themeColor="text1"/>
        </w:rPr>
        <w:t>В случае, если комиссией принято решение о несоответствии требованиям, установленным документацией об аукционе всех вторых частей заявок или о соответствии указанным требованиям только одной второй части заявки, такой аукцион признается несостоявшимся.</w:t>
      </w:r>
    </w:p>
    <w:p w14:paraId="4ABB4255"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0CEC894E"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Условия применения и порядок проведения закрытого аукциона</w:t>
      </w:r>
    </w:p>
    <w:p w14:paraId="695C2151"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p>
    <w:p w14:paraId="0E77122C" w14:textId="51CD4FDF" w:rsidR="009F6BB0" w:rsidRPr="00F27F68" w:rsidRDefault="008B6101"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lastRenderedPageBreak/>
        <w:t>141.</w:t>
      </w:r>
      <w:r w:rsidRPr="00F27F68">
        <w:rPr>
          <w:rFonts w:ascii="PT Astra Serif" w:hAnsi="PT Astra Serif"/>
          <w:color w:val="000000" w:themeColor="text1"/>
        </w:rPr>
        <w:t> </w:t>
      </w:r>
      <w:r w:rsidR="009F6BB0" w:rsidRPr="00F27F68">
        <w:rPr>
          <w:rFonts w:ascii="PT Astra Serif" w:hAnsi="PT Astra Serif"/>
          <w:color w:val="000000" w:themeColor="text1"/>
        </w:rPr>
        <w:t>Закрытый аукцион проводится в случае, если сведения о такой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w:t>
      </w:r>
      <w:r w:rsidR="009F6BB0" w:rsidRPr="00F27F68">
        <w:rPr>
          <w:rFonts w:ascii="PT Astra Serif" w:hAnsi="PT Astra Serif"/>
          <w:color w:val="000000" w:themeColor="text1"/>
          <w:vertAlign w:val="superscript"/>
        </w:rPr>
        <w:t>1</w:t>
      </w:r>
      <w:r w:rsidR="009F6BB0" w:rsidRPr="00F27F68">
        <w:rPr>
          <w:rFonts w:ascii="PT Astra Serif" w:hAnsi="PT Astra Serif"/>
          <w:color w:val="000000" w:themeColor="text1"/>
        </w:rPr>
        <w:t xml:space="preserve"> Федерального закона № 223-ФЗ, или если в отношении такой закупки Правительством Российской Федерации принято решение в соответствии с частью 16 статьи 4 Федерального закона № 223-ФЗ.</w:t>
      </w:r>
    </w:p>
    <w:p w14:paraId="0900CB20" w14:textId="1118527C" w:rsidR="009F6BB0" w:rsidRPr="00F27F68" w:rsidRDefault="008B6101"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142.</w:t>
      </w:r>
      <w:r w:rsidRPr="00F27F68">
        <w:rPr>
          <w:rFonts w:ascii="PT Astra Serif" w:hAnsi="PT Astra Serif"/>
          <w:color w:val="000000" w:themeColor="text1"/>
        </w:rPr>
        <w:t> </w:t>
      </w:r>
      <w:r w:rsidR="009F6BB0" w:rsidRPr="00F27F68">
        <w:rPr>
          <w:rFonts w:ascii="PT Astra Serif" w:hAnsi="PT Astra Serif"/>
          <w:color w:val="000000" w:themeColor="text1"/>
        </w:rPr>
        <w:t>Проведение закрытого аукциона осуществляется в порядке, установленном статьей 3</w:t>
      </w:r>
      <w:r w:rsidR="009F6BB0" w:rsidRPr="00F27F68">
        <w:rPr>
          <w:rFonts w:ascii="PT Astra Serif" w:hAnsi="PT Astra Serif"/>
          <w:color w:val="000000" w:themeColor="text1"/>
          <w:vertAlign w:val="superscript"/>
        </w:rPr>
        <w:t>2</w:t>
      </w:r>
      <w:r w:rsidR="009F6BB0" w:rsidRPr="00F27F68">
        <w:rPr>
          <w:rFonts w:ascii="PT Astra Serif" w:hAnsi="PT Astra Serif"/>
          <w:color w:val="000000" w:themeColor="text1"/>
        </w:rPr>
        <w:t xml:space="preserve"> Федерального закона № 223-ФЗ, с учетом особенностей, предусмотренных статьей 3</w:t>
      </w:r>
      <w:r w:rsidR="009F6BB0" w:rsidRPr="00F27F68">
        <w:rPr>
          <w:rFonts w:ascii="PT Astra Serif" w:hAnsi="PT Astra Serif"/>
          <w:color w:val="000000" w:themeColor="text1"/>
          <w:vertAlign w:val="superscript"/>
        </w:rPr>
        <w:t>5</w:t>
      </w:r>
      <w:r w:rsidR="009F6BB0" w:rsidRPr="00F27F68">
        <w:rPr>
          <w:rFonts w:ascii="PT Astra Serif" w:hAnsi="PT Astra Serif"/>
          <w:color w:val="000000" w:themeColor="text1"/>
        </w:rPr>
        <w:t xml:space="preserve"> Федерального закона № 223-ФЗ, с применением настоящего Положения о закупке. </w:t>
      </w:r>
    </w:p>
    <w:p w14:paraId="7E7D3362"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p>
    <w:p w14:paraId="24292F9D"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r w:rsidRPr="00F27F68">
        <w:rPr>
          <w:rFonts w:ascii="PT Astra Serif" w:eastAsia="Calibri" w:hAnsi="PT Astra Serif"/>
          <w:color w:val="000000" w:themeColor="text1"/>
        </w:rPr>
        <w:t>Заключение договора по результатам проведения аукциона</w:t>
      </w:r>
    </w:p>
    <w:p w14:paraId="5B145AFF"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r w:rsidRPr="00F27F68">
        <w:rPr>
          <w:rFonts w:ascii="PT Astra Serif" w:eastAsia="Calibri" w:hAnsi="PT Astra Serif"/>
          <w:color w:val="000000" w:themeColor="text1"/>
        </w:rPr>
        <w:t xml:space="preserve"> </w:t>
      </w:r>
    </w:p>
    <w:p w14:paraId="2E5F7482" w14:textId="77777777" w:rsidR="00AE638D" w:rsidRPr="00F27F68" w:rsidRDefault="00AE638D"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143.</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При проведении аукциона, который проводится путем снижения НМЦД, указанной в извещении о проведении аукциона, на «шаг», установленный в документации об аукционе, в случае, если победителем аукциона представлена заявка на участие в аукционе,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с учетом требований статьи 3</w:t>
      </w:r>
      <w:r w:rsidRPr="00F27F68">
        <w:rPr>
          <w:rFonts w:ascii="PT Astra Serif" w:eastAsia="Calibri" w:hAnsi="PT Astra Serif"/>
          <w:color w:val="000000" w:themeColor="text1"/>
          <w:vertAlign w:val="superscript"/>
        </w:rPr>
        <w:t>1-4</w:t>
      </w:r>
      <w:r w:rsidRPr="00F27F68">
        <w:rPr>
          <w:rFonts w:ascii="PT Astra Serif" w:eastAsia="Calibri" w:hAnsi="PT Astra Serif"/>
          <w:color w:val="000000" w:themeColor="text1"/>
        </w:rPr>
        <w:t xml:space="preserve"> Федерального закона № 223-ФЗ в случае установления запрета, ограничения, преимущества в соответствии с пунктом 1 части 2 статьи 3</w:t>
      </w:r>
      <w:r w:rsidRPr="00F27F68">
        <w:rPr>
          <w:rFonts w:ascii="PT Astra Serif" w:eastAsia="Calibri" w:hAnsi="PT Astra Serif"/>
          <w:color w:val="000000" w:themeColor="text1"/>
          <w:vertAlign w:val="superscript"/>
        </w:rPr>
        <w:t xml:space="preserve">1-4 </w:t>
      </w:r>
      <w:r w:rsidRPr="00F27F68">
        <w:rPr>
          <w:rFonts w:ascii="PT Astra Serif" w:eastAsia="Calibri" w:hAnsi="PT Astra Serif"/>
          <w:color w:val="000000" w:themeColor="text1"/>
        </w:rPr>
        <w:t>Федерального закона № 223-ФЗ.</w:t>
      </w:r>
    </w:p>
    <w:p w14:paraId="433E940C" w14:textId="46A167CB"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144.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течение пяти дней с даты размещения в единой информационной системе итогового протокола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размещается на электронной площадке без своей подписи проект договора, который составляется путем включения в проект договора, прилагаемый к документации об аукционе, цены договора и (или) цены единицы товара, работы, услуги, предложенной победителем такого аукциона, с которым заключается договор, информации о товаре (товарном знаке и (или) конкретных показателях товара).</w:t>
      </w:r>
    </w:p>
    <w:p w14:paraId="52C27BA8" w14:textId="5DC01782"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145.</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течение пяти дней с даты размещения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на электронной площадке проекта договора победителем аукциона подписывается электронной подписью указанный проект договора, размещается на электронной площадке подписанный проект договора и документ, подтверждающий предоставление обеспечения исполнения договора, если данное требование установлено в извещении о проведении аукциона и документации об аукционе, либо размещается протокол разногласий, предусмотренный </w:t>
      </w:r>
      <w:hyperlink w:anchor="Par3" w:history="1">
        <w:r w:rsidR="009F6BB0" w:rsidRPr="00F27F68">
          <w:rPr>
            <w:rFonts w:ascii="PT Astra Serif" w:eastAsia="Calibri" w:hAnsi="PT Astra Serif"/>
            <w:color w:val="000000" w:themeColor="text1"/>
          </w:rPr>
          <w:t>пунктом</w:t>
        </w:r>
      </w:hyperlink>
      <w:r w:rsidR="009F6BB0" w:rsidRPr="00F27F68">
        <w:rPr>
          <w:rFonts w:ascii="PT Astra Serif" w:eastAsia="Calibri" w:hAnsi="PT Astra Serif"/>
          <w:color w:val="000000" w:themeColor="text1"/>
        </w:rPr>
        <w:t xml:space="preserve"> 146 настоящего Положения о закупке. </w:t>
      </w:r>
    </w:p>
    <w:p w14:paraId="0A0EBA12" w14:textId="3B3F5952"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146.</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течение пяти дней с даты размещения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на электронной площадке проекта договора победителем аукциона, с которым заключается договор, в случае наличия разногласий по проекту договора, размещенному в соответствии с </w:t>
      </w:r>
      <w:hyperlink w:anchor="Par1" w:history="1">
        <w:r w:rsidR="009F6BB0" w:rsidRPr="00F27F68">
          <w:rPr>
            <w:rFonts w:ascii="PT Astra Serif" w:eastAsia="Calibri" w:hAnsi="PT Astra Serif"/>
            <w:color w:val="000000" w:themeColor="text1"/>
          </w:rPr>
          <w:t xml:space="preserve">пунктом </w:t>
        </w:r>
      </w:hyperlink>
      <w:r w:rsidR="009F6BB0" w:rsidRPr="00F27F68">
        <w:rPr>
          <w:rFonts w:ascii="PT Astra Serif" w:eastAsia="Calibri" w:hAnsi="PT Astra Serif"/>
          <w:color w:val="000000" w:themeColor="text1"/>
        </w:rPr>
        <w:t>144 настоящего Положения о закупке, размещается на электронной площадке протокол разногласий, подписанный электронной подписью лица, имеющего право действовать от имени победителя аукциона. Указанный протокол может быть размещен на электронной площадке в отношении соответствующего договора не более чем один раз. При этом победителем аукциона, с которым заключается договор, указывается в протоколе разногласий замечания к положениям проекта договора, не соответствующим документации об аукционе и своей заявке на участие в аукционе, с указанием соответствующих положений данных документов.</w:t>
      </w:r>
    </w:p>
    <w:p w14:paraId="7204F670" w14:textId="21DCAFC2"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147.</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течение трех рабочих дней с даты размещения победителем аукциона на электронной площадке в соответствии с пунктом 146 настоящего Положения о закупке протокола разногласий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рассматривается протокол разногласий и без своей подписи размещается на электронной площадке доработанный проект договора либо повторно размещается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аукциона. При этом размещение на электронной площадке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проекта договора с указанием в отдельном документе причин отказа учесть полностью или частично содержащиеся в протоколе разногласий замечания победителя аукциона допускается при условии, что такой победитель </w:t>
      </w:r>
      <w:r w:rsidR="009F6BB0" w:rsidRPr="00F27F68">
        <w:rPr>
          <w:rFonts w:ascii="PT Astra Serif" w:eastAsia="Calibri" w:hAnsi="PT Astra Serif"/>
          <w:color w:val="000000" w:themeColor="text1"/>
        </w:rPr>
        <w:lastRenderedPageBreak/>
        <w:t xml:space="preserve">разместил на электронной площадке протокол разногласий в соответствии с </w:t>
      </w:r>
      <w:hyperlink w:anchor="Par3" w:history="1">
        <w:r w:rsidR="009F6BB0" w:rsidRPr="00F27F68">
          <w:rPr>
            <w:rFonts w:ascii="PT Astra Serif" w:eastAsia="Calibri" w:hAnsi="PT Astra Serif"/>
            <w:color w:val="000000" w:themeColor="text1"/>
          </w:rPr>
          <w:t xml:space="preserve">пунктом </w:t>
        </w:r>
      </w:hyperlink>
      <w:r w:rsidR="009F6BB0" w:rsidRPr="00F27F68">
        <w:rPr>
          <w:rFonts w:ascii="PT Astra Serif" w:eastAsia="Calibri" w:hAnsi="PT Astra Serif"/>
          <w:color w:val="000000" w:themeColor="text1"/>
        </w:rPr>
        <w:t>146 настоящего Положения о закупке.</w:t>
      </w:r>
    </w:p>
    <w:p w14:paraId="436F25D7" w14:textId="7F36E109"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148.</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течение трех рабочих дней с даты размещения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на электронной площадке документов, предусмотренных </w:t>
      </w:r>
      <w:hyperlink w:anchor="Par4" w:history="1">
        <w:r w:rsidR="009F6BB0" w:rsidRPr="00F27F68">
          <w:rPr>
            <w:rFonts w:ascii="PT Astra Serif" w:eastAsia="Calibri" w:hAnsi="PT Astra Serif"/>
            <w:color w:val="000000" w:themeColor="text1"/>
          </w:rPr>
          <w:t xml:space="preserve">пунктом </w:t>
        </w:r>
      </w:hyperlink>
      <w:r w:rsidR="009F6BB0" w:rsidRPr="00F27F68">
        <w:rPr>
          <w:rFonts w:ascii="PT Astra Serif" w:eastAsia="Calibri" w:hAnsi="PT Astra Serif"/>
          <w:color w:val="000000" w:themeColor="text1"/>
        </w:rPr>
        <w:t>147 настоящего Положения о закупке, победителем аукциона размещается на электронной площадке проект договора, подписанный электронной подписью лица, имеющего право действовать от имени такого победителя, а также документ, подтверждающий предоставление обеспечения исполнения договора, если данное требование установлено в извещении о проведении аукциона и  документации об аукционе, подписанный электронной подписью указанного лица.</w:t>
      </w:r>
    </w:p>
    <w:p w14:paraId="1A0B8C63" w14:textId="710C2F91"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bookmarkStart w:id="9" w:name="Par6"/>
      <w:bookmarkEnd w:id="9"/>
      <w:r w:rsidRPr="00F27F68">
        <w:rPr>
          <w:rFonts w:ascii="PT Astra Serif" w:eastAsia="Calibri" w:hAnsi="PT Astra Serif"/>
          <w:color w:val="000000" w:themeColor="text1"/>
        </w:rPr>
        <w:t>149.</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течение трех рабочих дней с даты размещения на электронной площадке проекта договора, подписанного электронной подписью лица, имеющего право действовать от имени победителя аукциона, и предоставления таким победителем соответствующего требованиям извещения о проведении аукциона и документации об аукционе обеспечения исполнения договора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размещается на электронной площадке договор, подписанный электронной подписью лица, имеющего право действовать от имени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а.</w:t>
      </w:r>
    </w:p>
    <w:p w14:paraId="48157F4A" w14:textId="1D361FA5"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150.</w:t>
      </w:r>
      <w:r w:rsidRPr="00F27F68">
        <w:rPr>
          <w:rFonts w:ascii="PT Astra Serif" w:hAnsi="PT Astra Serif"/>
          <w:color w:val="000000" w:themeColor="text1"/>
        </w:rPr>
        <w:t> </w:t>
      </w:r>
      <w:r w:rsidR="009F6BB0" w:rsidRPr="00F27F68">
        <w:rPr>
          <w:rFonts w:ascii="PT Astra Serif" w:hAnsi="PT Astra Serif"/>
          <w:color w:val="000000" w:themeColor="text1"/>
        </w:rPr>
        <w:t>Е</w:t>
      </w:r>
      <w:r w:rsidR="009F6BB0" w:rsidRPr="00F27F68">
        <w:rPr>
          <w:rFonts w:ascii="PT Astra Serif" w:eastAsia="Calibri" w:hAnsi="PT Astra Serif"/>
          <w:bCs/>
          <w:color w:val="000000" w:themeColor="text1"/>
        </w:rPr>
        <w:t xml:space="preserve">сли при проведении аукциона цена договора снижена до нуля и аукцион проводится на право заключить договор, такой договор заключается только после внесения на счет, на котором в соответствии с законодательством Российской Федерации учитываются операции со средствами, поступающими </w:t>
      </w:r>
      <w:r w:rsidR="00317462" w:rsidRPr="00F27F68">
        <w:rPr>
          <w:rFonts w:ascii="PT Astra Serif" w:eastAsia="Calibri" w:hAnsi="PT Astra Serif"/>
          <w:bCs/>
          <w:color w:val="000000" w:themeColor="text1"/>
        </w:rPr>
        <w:t>Заказчик</w:t>
      </w:r>
      <w:r w:rsidR="009F6BB0" w:rsidRPr="00F27F68">
        <w:rPr>
          <w:rFonts w:ascii="PT Astra Serif" w:eastAsia="Calibri" w:hAnsi="PT Astra Serif"/>
          <w:bCs/>
          <w:color w:val="000000" w:themeColor="text1"/>
        </w:rPr>
        <w:t xml:space="preserve">у, победителем аукциона, с которым заключается договор, денежных средств в размере предложенной таким победителем цены на право заключить договор, а также </w:t>
      </w:r>
      <w:r w:rsidR="009F6BB0" w:rsidRPr="00F27F68">
        <w:rPr>
          <w:rFonts w:ascii="PT Astra Serif" w:eastAsia="Calibri" w:hAnsi="PT Astra Serif"/>
          <w:color w:val="000000" w:themeColor="text1"/>
        </w:rPr>
        <w:t>предоставление обеспечения исполнения договора, е</w:t>
      </w:r>
      <w:r w:rsidR="009F6BB0" w:rsidRPr="00F27F68">
        <w:rPr>
          <w:rFonts w:ascii="PT Astra Serif" w:hAnsi="PT Astra Serif"/>
          <w:color w:val="000000" w:themeColor="text1"/>
        </w:rPr>
        <w:t xml:space="preserve">сли </w:t>
      </w:r>
      <w:r w:rsidR="00317462" w:rsidRPr="00F27F68">
        <w:rPr>
          <w:rFonts w:ascii="PT Astra Serif" w:hAnsi="PT Astra Serif"/>
          <w:color w:val="000000" w:themeColor="text1"/>
        </w:rPr>
        <w:t>Заказчик</w:t>
      </w:r>
      <w:r w:rsidR="009F6BB0" w:rsidRPr="00F27F68">
        <w:rPr>
          <w:rFonts w:ascii="PT Astra Serif" w:hAnsi="PT Astra Serif"/>
          <w:color w:val="000000" w:themeColor="text1"/>
        </w:rPr>
        <w:t xml:space="preserve">ом было установлено такое требование в извещении о проведении аукциона и документации об </w:t>
      </w:r>
      <w:r w:rsidR="009F6BB0" w:rsidRPr="00F27F68">
        <w:rPr>
          <w:rFonts w:ascii="PT Astra Serif" w:eastAsia="Calibri" w:hAnsi="PT Astra Serif"/>
          <w:color w:val="000000" w:themeColor="text1"/>
        </w:rPr>
        <w:t>аукционе.</w:t>
      </w:r>
    </w:p>
    <w:p w14:paraId="7BC1251A" w14:textId="1E40AB1E"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008B6101" w:rsidRPr="00F27F68">
        <w:rPr>
          <w:rFonts w:ascii="PT Astra Serif" w:eastAsia="Calibri" w:hAnsi="PT Astra Serif"/>
          <w:color w:val="000000" w:themeColor="text1"/>
        </w:rPr>
        <w:t>51.</w:t>
      </w:r>
      <w:r w:rsidR="008B6101"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Со дня размещения на электронной площадке предусмотренного </w:t>
      </w:r>
      <w:hyperlink w:anchor="Par6" w:history="1">
        <w:r w:rsidRPr="00F27F68">
          <w:rPr>
            <w:rFonts w:ascii="PT Astra Serif" w:eastAsia="Calibri" w:hAnsi="PT Astra Serif"/>
            <w:color w:val="000000" w:themeColor="text1"/>
          </w:rPr>
          <w:t>пунктом</w:t>
        </w:r>
      </w:hyperlink>
      <w:r w:rsidRPr="00F27F68">
        <w:rPr>
          <w:rFonts w:ascii="PT Astra Serif" w:eastAsia="Calibri" w:hAnsi="PT Astra Serif"/>
          <w:color w:val="000000" w:themeColor="text1"/>
        </w:rPr>
        <w:t xml:space="preserve"> 150 настоящего Положения о закупке и подписанного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ом договора он считается заключенным.</w:t>
      </w:r>
    </w:p>
    <w:p w14:paraId="3BB953E0" w14:textId="28CD6305"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152.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Договор по результатам проведения аукциона заключается в соответствии со сроками, предусмотренными частью 15 статьи 3</w:t>
      </w:r>
      <w:r w:rsidR="009F6BB0" w:rsidRPr="00F27F68">
        <w:rPr>
          <w:rFonts w:ascii="PT Astra Serif" w:eastAsia="Calibri" w:hAnsi="PT Astra Serif"/>
          <w:color w:val="000000" w:themeColor="text1"/>
          <w:vertAlign w:val="superscript"/>
        </w:rPr>
        <w:t>2</w:t>
      </w:r>
      <w:r w:rsidR="009F6BB0" w:rsidRPr="00F27F68">
        <w:rPr>
          <w:rFonts w:ascii="PT Astra Serif" w:eastAsia="Calibri" w:hAnsi="PT Astra Serif"/>
          <w:color w:val="000000" w:themeColor="text1"/>
        </w:rPr>
        <w:t xml:space="preserve"> Федерального закона № 223-ФЗ.</w:t>
      </w:r>
    </w:p>
    <w:p w14:paraId="4FD394E9" w14:textId="50509B75" w:rsidR="009F6BB0" w:rsidRPr="00F27F68" w:rsidRDefault="008B6101" w:rsidP="00F27F68">
      <w:pPr>
        <w:autoSpaceDE w:val="0"/>
        <w:autoSpaceDN w:val="0"/>
        <w:adjustRightInd w:val="0"/>
        <w:ind w:firstLine="709"/>
        <w:jc w:val="both"/>
        <w:rPr>
          <w:rFonts w:ascii="PT Astra Serif" w:eastAsia="Calibri" w:hAnsi="PT Astra Serif"/>
          <w:color w:val="000000" w:themeColor="text1"/>
        </w:rPr>
      </w:pPr>
      <w:bookmarkStart w:id="10" w:name="Par12"/>
      <w:bookmarkEnd w:id="10"/>
      <w:r w:rsidRPr="00F27F68">
        <w:rPr>
          <w:rFonts w:ascii="PT Astra Serif" w:eastAsia="Calibri" w:hAnsi="PT Astra Serif"/>
          <w:color w:val="000000" w:themeColor="text1"/>
        </w:rPr>
        <w:t>153.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Победитель аукциона признается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уклонившимся от заключения договора в случае, если в сроки, предусмотренные настоящим разделом, не направил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у проект договора, подписанный лицом, имеющим право действовать от имени такого победителя. При этом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не позднее одного рабочего дня, следующего за днем признания победителя аукциона уклонившимся от заключения договора, составляется и размещается на электронной площадке протокол о признании такого победителя уклонившимся от заключения договора. Аукцион признается не состоявшимся в случае, если победитель аукциона уклонился от заключения договора.</w:t>
      </w:r>
    </w:p>
    <w:p w14:paraId="03049500" w14:textId="5BA6F982"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 xml:space="preserve">В случае, если победитель аукциона признан уклонившимся от заключения договора,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 вправе заключить договор с участником аукциона, заявке которого в соответствии с итоговым протоколом присвоен второй порядковый номер,</w:t>
      </w:r>
      <w:r w:rsidRPr="00F27F68">
        <w:rPr>
          <w:rFonts w:ascii="PT Astra Serif" w:eastAsiaTheme="minorHAnsi" w:hAnsi="PT Astra Serif" w:cstheme="minorBidi"/>
          <w:lang w:eastAsia="en-US"/>
        </w:rPr>
        <w:t xml:space="preserve"> </w:t>
      </w:r>
      <w:r w:rsidRPr="00F27F68">
        <w:rPr>
          <w:rFonts w:ascii="PT Astra Serif" w:eastAsia="Calibri" w:hAnsi="PT Astra Serif"/>
          <w:color w:val="000000" w:themeColor="text1"/>
        </w:rPr>
        <w:t>в соответствии с подпунктом 1 пункта 222 настоящего Положения о закупке в порядке, определенном настоящим разделом.</w:t>
      </w:r>
    </w:p>
    <w:p w14:paraId="2974B58B" w14:textId="77777777" w:rsidR="00964786" w:rsidRPr="00F27F68" w:rsidRDefault="00964786"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rPr>
        <w:t xml:space="preserve">Договор с участником аукциона, заявке которого в соответствии с итоговым протоколом присвоен второй порядковый номер или последующие порядковые номера, заключается, в случае наличия такой технической возможности – в электронной форме, в случае отсутствия технической возможности – в письменной форме. </w:t>
      </w:r>
    </w:p>
    <w:p w14:paraId="61D4D91F" w14:textId="15BE7384"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 xml:space="preserve">В случае отказа от заключения договора участника аукциона, заявке которого в соответствии с итоговым протоколом присвоен второй порядковый номер,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 вправе заключить договор с участником аукциона, заявке которого присвоен третий порядковый номер или последующие порядковые номера, либо провести закупку повторно.</w:t>
      </w:r>
    </w:p>
    <w:p w14:paraId="3D9A55FA" w14:textId="42A55B7C" w:rsidR="009F6BB0" w:rsidRPr="00F27F68" w:rsidRDefault="006F3317" w:rsidP="00F27F68">
      <w:pPr>
        <w:autoSpaceDE w:val="0"/>
        <w:autoSpaceDN w:val="0"/>
        <w:adjustRightInd w:val="0"/>
        <w:ind w:firstLine="709"/>
        <w:jc w:val="both"/>
        <w:rPr>
          <w:rFonts w:ascii="PT Astra Serif" w:eastAsia="Calibri" w:hAnsi="PT Astra Serif"/>
          <w:color w:val="000000" w:themeColor="text1"/>
        </w:rPr>
      </w:pPr>
      <w:bookmarkStart w:id="11" w:name="Par13"/>
      <w:bookmarkEnd w:id="11"/>
      <w:r w:rsidRPr="00F27F68">
        <w:rPr>
          <w:rFonts w:ascii="PT Astra Serif" w:eastAsia="Calibri" w:hAnsi="PT Astra Serif"/>
          <w:color w:val="000000" w:themeColor="text1"/>
        </w:rPr>
        <w:t>154.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случае наличия принятых судом или арбитражным судом судебных актов либо возникновения обстоятельств непреодолимой силы, препятствующих подписанию договора одной из сторон в установленные настоящим разделом сроки, указанная сторона обязана уведомить другую сторону о наличии данных судебных актов или данных обстоятельств в течение одного дня. При этом течение установленных настоящим разделом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w:t>
      </w:r>
      <w:r w:rsidR="009F6BB0" w:rsidRPr="00F27F68">
        <w:rPr>
          <w:rFonts w:ascii="PT Astra Serif" w:eastAsia="Calibri" w:hAnsi="PT Astra Serif"/>
          <w:color w:val="000000" w:themeColor="text1"/>
        </w:rPr>
        <w:lastRenderedPageBreak/>
        <w:t>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w:t>
      </w:r>
    </w:p>
    <w:p w14:paraId="64E12EE3"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p>
    <w:p w14:paraId="2DD096DA"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vertAlign w:val="superscript"/>
        </w:rPr>
      </w:pPr>
      <w:r w:rsidRPr="00F27F68">
        <w:rPr>
          <w:rFonts w:ascii="PT Astra Serif" w:eastAsia="Calibri" w:hAnsi="PT Astra Serif"/>
          <w:color w:val="000000" w:themeColor="text1"/>
        </w:rPr>
        <w:t>Последствия признания аукциона несостоявшимся</w:t>
      </w:r>
    </w:p>
    <w:p w14:paraId="3638019D"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p>
    <w:p w14:paraId="1DA2A467" w14:textId="314639E0" w:rsidR="009F6BB0" w:rsidRPr="00F27F68" w:rsidRDefault="006F331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155.</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случае, если аукцион признан не состоявшимся по основанию, предусмотренному </w:t>
      </w:r>
      <w:hyperlink w:anchor="Par1" w:history="1">
        <w:r w:rsidR="009F6BB0" w:rsidRPr="00F27F68">
          <w:rPr>
            <w:rFonts w:ascii="PT Astra Serif" w:eastAsia="Calibri" w:hAnsi="PT Astra Serif"/>
            <w:color w:val="000000" w:themeColor="text1"/>
          </w:rPr>
          <w:t xml:space="preserve">пунктом </w:t>
        </w:r>
      </w:hyperlink>
      <w:r w:rsidR="009F6BB0" w:rsidRPr="00F27F68">
        <w:rPr>
          <w:rFonts w:ascii="PT Astra Serif" w:eastAsia="Calibri" w:hAnsi="PT Astra Serif"/>
          <w:color w:val="000000" w:themeColor="text1"/>
        </w:rPr>
        <w:t>113 настоящего Положения о закупке в связи с тем, что по окончании срока подачи заявок на участие в аукционе подана только одна заявка:</w:t>
      </w:r>
    </w:p>
    <w:p w14:paraId="0389B806" w14:textId="253818CD" w:rsidR="009F6BB0" w:rsidRPr="00F27F68" w:rsidRDefault="006F331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в течение трех рабочих дней с даты получения от оператора электронной площадки единственной заявки на участие в аукционе комиссией рассматривается данная заявка на предмет соответствия требованиям документации о таком аукционе, результаты рассмотрения всех частей единственной заявки на участие в таком аукционе фиксируются в итоговом протоколе, подписываемом всеми присутствующими на заседании членами комиссии;</w:t>
      </w:r>
    </w:p>
    <w:p w14:paraId="55655EEC" w14:textId="3E349E7D" w:rsidR="009F6BB0" w:rsidRPr="00F27F68" w:rsidRDefault="006F331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итоговый протокол размещается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в единой информационной системе в соответствии со сроками, установленными частью 12 статьи 4 Федерального закона № 223-ФЗ;</w:t>
      </w:r>
    </w:p>
    <w:p w14:paraId="2CF76C09" w14:textId="6C1DD7D7" w:rsidR="009F6BB0" w:rsidRPr="00F27F68" w:rsidRDefault="006F331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договор заключается с участником аукциона, подавшим единственную заявку на участие в нем, если данный участник и поданная им заявка на участие в таком аукционе признаны соответствующими требованиям документации об аукционе, в соответствии с подпунктом 1 пункта 222 настоящего Положения о закупке в порядке, установленном настоящим разделом. </w:t>
      </w:r>
    </w:p>
    <w:p w14:paraId="2AF8691E" w14:textId="01E7D078"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156.</w:t>
      </w:r>
      <w:r w:rsidR="006F3317" w:rsidRPr="00F27F68">
        <w:rPr>
          <w:rFonts w:ascii="PT Astra Serif" w:hAnsi="PT Astra Serif"/>
          <w:color w:val="000000" w:themeColor="text1"/>
        </w:rPr>
        <w:t> </w:t>
      </w:r>
      <w:r w:rsidRPr="00F27F68">
        <w:rPr>
          <w:rFonts w:ascii="PT Astra Serif" w:eastAsia="Calibri" w:hAnsi="PT Astra Serif"/>
          <w:color w:val="000000" w:themeColor="text1"/>
        </w:rPr>
        <w:t xml:space="preserve">В случае, если аукцион признан не состоявшимся по основанию, предусмотренному </w:t>
      </w:r>
      <w:hyperlink w:anchor="Par1" w:history="1">
        <w:r w:rsidRPr="00F27F68">
          <w:rPr>
            <w:rFonts w:ascii="PT Astra Serif" w:eastAsia="Calibri" w:hAnsi="PT Astra Serif"/>
            <w:color w:val="000000" w:themeColor="text1"/>
          </w:rPr>
          <w:t xml:space="preserve">пунктом </w:t>
        </w:r>
      </w:hyperlink>
      <w:r w:rsidRPr="00F27F68">
        <w:rPr>
          <w:rFonts w:ascii="PT Astra Serif" w:eastAsia="Calibri" w:hAnsi="PT Astra Serif"/>
          <w:color w:val="000000" w:themeColor="text1"/>
        </w:rPr>
        <w:t>121 настоящего Положения о закупке в связи с тем, что по результатам рассмотрения первых частей заявок на участие в аукционе комиссией принято решение о признании только одного участника закупки, подавшего заявку на участие в таком аукционе, его участником:</w:t>
      </w:r>
    </w:p>
    <w:p w14:paraId="16E56131" w14:textId="3BBE47BF" w:rsidR="009F6BB0" w:rsidRPr="00F27F68" w:rsidRDefault="006F331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в течение трех рабочих дней с даты получения от оператора электронной площадки второй части заявки на участие в аукционе комиссией рассматривается данная заявка, информация и документы, в части соответствия их требованиям, установленным документацией о таком аукционе, результаты рассмотрения второй части заявки на участие в таком аукционе фиксируются в итоговом протоколе, подписываемом всеми присутствующими на заседании членами комиссии;</w:t>
      </w:r>
    </w:p>
    <w:p w14:paraId="78CE5E9A" w14:textId="36B3BEF5" w:rsidR="009F6BB0" w:rsidRPr="00F27F68" w:rsidRDefault="006F331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итоговый протокол размещается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в единой информационной системе в соответствии со сроками, установленными частью 12 статьи 4 Федерального закона № 223-ФЗ;</w:t>
      </w:r>
    </w:p>
    <w:p w14:paraId="201036EE" w14:textId="34755260" w:rsidR="009F6BB0" w:rsidRPr="00F27F68" w:rsidRDefault="006F331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договор заключается с участником аукциона, если этот участник и вторая часть заявки на участие в таком аукционе признаны соответствующими требованиям документации об аукционе, в соответствии с подпунктом 1 пункта 222 настоящего Положения о закупке в порядке, установленном настоящим разделом.</w:t>
      </w:r>
    </w:p>
    <w:p w14:paraId="2917FB0A" w14:textId="6D2A54E6" w:rsidR="009F6BB0" w:rsidRPr="00F27F68" w:rsidRDefault="006F331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157.</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случае, если аукцион признан не состоявшимся по основанию, предусмотренному </w:t>
      </w:r>
      <w:hyperlink w:anchor="Par1" w:history="1">
        <w:r w:rsidR="009F6BB0" w:rsidRPr="00F27F68">
          <w:rPr>
            <w:rFonts w:ascii="PT Astra Serif" w:eastAsia="Calibri" w:hAnsi="PT Astra Serif"/>
            <w:color w:val="000000" w:themeColor="text1"/>
          </w:rPr>
          <w:t xml:space="preserve">пунктом </w:t>
        </w:r>
      </w:hyperlink>
      <w:r w:rsidR="009F6BB0" w:rsidRPr="00F27F68">
        <w:rPr>
          <w:rFonts w:ascii="PT Astra Serif" w:eastAsia="Calibri" w:hAnsi="PT Astra Serif"/>
          <w:color w:val="000000" w:themeColor="text1"/>
        </w:rPr>
        <w:t xml:space="preserve">140 настоящего Положения о закупке в связи с тем, что комиссией принято решение о соответствии требованиям, установленным документацией об аукционе только одной второй части заявки договор заключается с участником аукциона, в соответствии с подпунктом 1 пункта 222 настоящего Положения о закупке в порядке, установленном настоящим разделом. </w:t>
      </w:r>
    </w:p>
    <w:p w14:paraId="1806796A" w14:textId="1BEDF761" w:rsidR="009F6BB0" w:rsidRPr="00F27F68" w:rsidRDefault="006F3317" w:rsidP="00F27F68">
      <w:pPr>
        <w:autoSpaceDE w:val="0"/>
        <w:autoSpaceDN w:val="0"/>
        <w:adjustRightInd w:val="0"/>
        <w:ind w:firstLine="709"/>
        <w:jc w:val="both"/>
        <w:rPr>
          <w:rFonts w:ascii="PT Astra Serif" w:hAnsi="PT Astra Serif"/>
          <w:color w:val="000000" w:themeColor="text1"/>
          <w:vertAlign w:val="superscript"/>
        </w:rPr>
      </w:pPr>
      <w:r w:rsidRPr="00F27F68">
        <w:rPr>
          <w:rFonts w:ascii="PT Astra Serif" w:hAnsi="PT Astra Serif"/>
          <w:color w:val="000000" w:themeColor="text1"/>
        </w:rPr>
        <w:t>158.</w:t>
      </w:r>
      <w:r w:rsidRPr="00F27F68">
        <w:rPr>
          <w:rFonts w:ascii="PT Astra Serif" w:hAnsi="PT Astra Serif"/>
          <w:color w:val="000000" w:themeColor="text1"/>
        </w:rPr>
        <w:t> </w:t>
      </w:r>
      <w:r w:rsidR="0085420C" w:rsidRPr="00F27F68">
        <w:rPr>
          <w:rFonts w:ascii="PT Astra Serif" w:hAnsi="PT Astra Serif"/>
          <w:color w:val="000000" w:themeColor="text1"/>
        </w:rPr>
        <w:t xml:space="preserve"> Заказчик вправе повторно провести аукцион или заключить договор </w:t>
      </w:r>
      <w:r w:rsidR="009F6BB0" w:rsidRPr="00F27F68">
        <w:rPr>
          <w:rFonts w:ascii="PT Astra Serif" w:hAnsi="PT Astra Serif"/>
          <w:color w:val="000000" w:themeColor="text1"/>
        </w:rPr>
        <w:t xml:space="preserve">с единственным поставщиком (исполнителем, подрядчиком) в соответствии с подпунктом 1 пункта 222 настоящего Положения о закупке в случае, если аукцион признан не состоявшимся, по основаниям, предусмотренным: </w:t>
      </w:r>
    </w:p>
    <w:p w14:paraId="4B6C959F" w14:textId="7D6434CC" w:rsidR="009F6BB0" w:rsidRPr="00F27F68" w:rsidRDefault="006F331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1)</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пунктом 113 настоящего Положения о закупке в связи с тем, что по окончании </w:t>
      </w:r>
      <w:r w:rsidR="009F6BB0" w:rsidRPr="00F27F68">
        <w:rPr>
          <w:rFonts w:ascii="PT Astra Serif" w:eastAsia="Calibri" w:hAnsi="PT Astra Serif"/>
          <w:color w:val="000000" w:themeColor="text1"/>
        </w:rPr>
        <w:t>срока подачи заявок на участие в аукционе не подано ни одной заявки;</w:t>
      </w:r>
    </w:p>
    <w:p w14:paraId="1FB4E4DB" w14:textId="2492546A" w:rsidR="009F6BB0" w:rsidRPr="00F27F68" w:rsidRDefault="006F331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009F6BB0" w:rsidRPr="00F27F68">
        <w:rPr>
          <w:rFonts w:ascii="PT Astra Serif" w:hAnsi="PT Astra Serif"/>
          <w:color w:val="000000" w:themeColor="text1"/>
        </w:rPr>
        <w:t xml:space="preserve">пунктом 121 настоящего Положения о закупке в связи, что </w:t>
      </w:r>
      <w:r w:rsidR="009F6BB0" w:rsidRPr="00F27F68">
        <w:rPr>
          <w:rFonts w:ascii="PT Astra Serif" w:eastAsia="Calibri" w:hAnsi="PT Astra Serif"/>
          <w:color w:val="000000" w:themeColor="text1"/>
        </w:rPr>
        <w:t>по результатам рассмотрения первых частей заявок на участие в аукционе комиссией принято решение об отказе в допуске к участию в таком аукционе всех участников закупки, подавших заявки на участие в нем;</w:t>
      </w:r>
    </w:p>
    <w:p w14:paraId="79BC7534" w14:textId="21E8DF07" w:rsidR="009F6BB0" w:rsidRPr="00F27F68" w:rsidRDefault="006F331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w:t>
      </w:r>
      <w:r w:rsidRPr="00F27F68">
        <w:rPr>
          <w:rFonts w:ascii="PT Astra Serif" w:eastAsia="Calibri" w:hAnsi="PT Astra Serif"/>
          <w:color w:val="000000" w:themeColor="text1"/>
        </w:rPr>
        <w:t> </w:t>
      </w:r>
      <w:r w:rsidR="009F6BB0" w:rsidRPr="00F27F68">
        <w:rPr>
          <w:rFonts w:ascii="PT Astra Serif" w:hAnsi="PT Astra Serif"/>
          <w:color w:val="000000" w:themeColor="text1"/>
        </w:rPr>
        <w:t xml:space="preserve">пунктом 131 настоящего Положения о закупке, в связи с тем, что </w:t>
      </w:r>
      <w:r w:rsidR="009F6BB0" w:rsidRPr="00F27F68">
        <w:rPr>
          <w:rFonts w:ascii="PT Astra Serif" w:eastAsia="Calibri" w:hAnsi="PT Astra Serif"/>
          <w:color w:val="000000" w:themeColor="text1"/>
        </w:rPr>
        <w:t>после начала проведения аукциона ни один из его участников не подал предложение о цене договора либо о цене единицы товара, работы, услуги;</w:t>
      </w:r>
    </w:p>
    <w:p w14:paraId="4DE94F50" w14:textId="3463F89F" w:rsidR="009F6BB0" w:rsidRPr="00F27F68" w:rsidRDefault="006F331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w:t>
      </w:r>
      <w:r w:rsidRPr="00F27F68">
        <w:rPr>
          <w:rFonts w:ascii="PT Astra Serif" w:eastAsia="Calibri" w:hAnsi="PT Astra Serif"/>
          <w:color w:val="000000" w:themeColor="text1"/>
        </w:rPr>
        <w:t> </w:t>
      </w:r>
      <w:r w:rsidR="009F6BB0" w:rsidRPr="00F27F68">
        <w:rPr>
          <w:rFonts w:ascii="PT Astra Serif" w:hAnsi="PT Astra Serif"/>
          <w:color w:val="000000" w:themeColor="text1"/>
        </w:rPr>
        <w:t xml:space="preserve">пунктом 140 настоящего Положения о закупке, в связи с тем, что </w:t>
      </w:r>
      <w:r w:rsidR="009F6BB0" w:rsidRPr="00F27F68">
        <w:rPr>
          <w:rFonts w:ascii="PT Astra Serif" w:eastAsia="Calibri" w:hAnsi="PT Astra Serif"/>
          <w:color w:val="000000" w:themeColor="text1"/>
        </w:rPr>
        <w:t>комиссией принято решение о несоответствии требованиям, установленным документацией об аукционе, всех вторых частей заявок на участие в нем;</w:t>
      </w:r>
    </w:p>
    <w:p w14:paraId="0A94A0FC" w14:textId="5C53F06C" w:rsidR="009F6BB0" w:rsidRPr="00F27F68" w:rsidRDefault="006F3317" w:rsidP="00F27F68">
      <w:pPr>
        <w:autoSpaceDE w:val="0"/>
        <w:autoSpaceDN w:val="0"/>
        <w:adjustRightInd w:val="0"/>
        <w:ind w:firstLine="709"/>
        <w:jc w:val="both"/>
        <w:rPr>
          <w:rFonts w:ascii="PT Astra Serif" w:hAnsi="PT Astra Serif"/>
          <w:color w:val="000000" w:themeColor="text1"/>
        </w:rPr>
      </w:pPr>
      <w:r w:rsidRPr="00F27F68">
        <w:rPr>
          <w:rFonts w:ascii="PT Astra Serif" w:eastAsia="Calibri" w:hAnsi="PT Astra Serif"/>
          <w:color w:val="000000" w:themeColor="text1"/>
        </w:rPr>
        <w:lastRenderedPageBreak/>
        <w:t>5)</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пунктом 153 </w:t>
      </w:r>
      <w:r w:rsidR="009F6BB0" w:rsidRPr="00F27F68">
        <w:rPr>
          <w:rFonts w:ascii="PT Astra Serif" w:hAnsi="PT Astra Serif"/>
          <w:color w:val="000000" w:themeColor="text1"/>
        </w:rPr>
        <w:t xml:space="preserve">настоящего Положения о закупке, в связи с тем, что </w:t>
      </w:r>
      <w:r w:rsidR="009F6BB0" w:rsidRPr="00F27F68">
        <w:rPr>
          <w:rFonts w:ascii="PT Astra Serif" w:eastAsia="Calibri" w:hAnsi="PT Astra Serif"/>
          <w:color w:val="000000" w:themeColor="text1"/>
        </w:rPr>
        <w:t>победитель аукциона уклонился от заключения договора и в итоговом протоколе отсутствуют заявки иных участников аукциона.</w:t>
      </w:r>
    </w:p>
    <w:p w14:paraId="02F08CC3"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6154C491"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 xml:space="preserve">4. </w:t>
      </w:r>
      <w:bookmarkStart w:id="12" w:name="_Toc390071060"/>
      <w:r w:rsidRPr="00F27F68">
        <w:rPr>
          <w:rFonts w:ascii="PT Astra Serif" w:hAnsi="PT Astra Serif"/>
          <w:color w:val="000000" w:themeColor="text1"/>
        </w:rPr>
        <w:t>Определение поставщика (исполнителя, подрядчика) путем проведения запроса котировок</w:t>
      </w:r>
    </w:p>
    <w:p w14:paraId="0C05E392"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58F809F1"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Проведение запроса котировок</w:t>
      </w:r>
    </w:p>
    <w:p w14:paraId="3EA23B57"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70CB5BCF" w14:textId="5B3740B6" w:rsidR="009F6BB0" w:rsidRPr="00F27F68" w:rsidRDefault="00EF247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highlight w:val="yellow"/>
        </w:rPr>
        <w:t>159.</w:t>
      </w:r>
      <w:r w:rsidRPr="00F27F68">
        <w:rPr>
          <w:rFonts w:ascii="PT Astra Serif" w:eastAsia="Calibri" w:hAnsi="PT Astra Serif"/>
          <w:color w:val="000000" w:themeColor="text1"/>
          <w:highlight w:val="yellow"/>
        </w:rPr>
        <w:t> </w:t>
      </w:r>
      <w:r w:rsidR="00317462" w:rsidRPr="00F27F68">
        <w:rPr>
          <w:rFonts w:ascii="PT Astra Serif" w:eastAsia="Calibri" w:hAnsi="PT Astra Serif"/>
          <w:color w:val="000000" w:themeColor="text1"/>
          <w:highlight w:val="yellow"/>
        </w:rPr>
        <w:t>Заказчик</w:t>
      </w:r>
      <w:r w:rsidR="009F6BB0" w:rsidRPr="00F27F68">
        <w:rPr>
          <w:rFonts w:ascii="PT Astra Serif" w:eastAsia="Calibri" w:hAnsi="PT Astra Serif"/>
          <w:color w:val="000000" w:themeColor="text1"/>
          <w:highlight w:val="yellow"/>
        </w:rPr>
        <w:t xml:space="preserve">ом осуществляются закупки путем проведения запроса котировок в случае, если НМЦД не превышает </w:t>
      </w:r>
      <w:r w:rsidR="00AF42CF" w:rsidRPr="00F27F68">
        <w:rPr>
          <w:rFonts w:ascii="PT Astra Serif" w:eastAsia="Calibri" w:hAnsi="PT Astra Serif"/>
          <w:color w:val="000000" w:themeColor="text1"/>
          <w:highlight w:val="yellow"/>
        </w:rPr>
        <w:t>семи</w:t>
      </w:r>
      <w:r w:rsidRPr="00F27F68">
        <w:rPr>
          <w:rFonts w:ascii="PT Astra Serif" w:eastAsia="Calibri" w:hAnsi="PT Astra Serif"/>
          <w:color w:val="000000" w:themeColor="text1"/>
          <w:highlight w:val="yellow"/>
        </w:rPr>
        <w:t xml:space="preserve"> </w:t>
      </w:r>
      <w:r w:rsidRPr="00F27F68">
        <w:rPr>
          <w:rFonts w:ascii="PT Astra Serif" w:eastAsia="Calibri" w:hAnsi="PT Astra Serif"/>
          <w:highlight w:val="yellow"/>
        </w:rPr>
        <w:t>миллионов рублей</w:t>
      </w:r>
      <w:r w:rsidR="009F6BB0" w:rsidRPr="00F27F68">
        <w:rPr>
          <w:rFonts w:ascii="PT Astra Serif" w:eastAsia="Calibri" w:hAnsi="PT Astra Serif"/>
          <w:color w:val="000000" w:themeColor="text1"/>
          <w:highlight w:val="yellow"/>
        </w:rPr>
        <w:t>.</w:t>
      </w:r>
      <w:r w:rsidR="009F6BB0" w:rsidRPr="00F27F68">
        <w:rPr>
          <w:rFonts w:ascii="PT Astra Serif" w:eastAsia="Calibri" w:hAnsi="PT Astra Serif"/>
          <w:color w:val="000000" w:themeColor="text1"/>
        </w:rPr>
        <w:t xml:space="preserve"> </w:t>
      </w:r>
    </w:p>
    <w:p w14:paraId="76CABE7B"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p>
    <w:p w14:paraId="4ACAF10B"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r w:rsidRPr="00F27F68">
        <w:rPr>
          <w:rFonts w:ascii="PT Astra Serif" w:eastAsia="Calibri" w:hAnsi="PT Astra Serif"/>
          <w:color w:val="000000" w:themeColor="text1"/>
        </w:rPr>
        <w:t>Извещение о проведении запроса котировок</w:t>
      </w:r>
    </w:p>
    <w:p w14:paraId="668E0EC8"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p>
    <w:p w14:paraId="72D9FC0C" w14:textId="4B89F18A"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eastAsia="Calibri" w:hAnsi="PT Astra Serif"/>
          <w:color w:val="000000" w:themeColor="text1"/>
        </w:rPr>
        <w:t xml:space="preserve">160. Извещение о проведении запроса котировок размещается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ом в единой информационной системе в соответствии со сроками, установленными частью 21 статьи 3</w:t>
      </w:r>
      <w:r w:rsidRPr="00F27F68">
        <w:rPr>
          <w:rFonts w:ascii="PT Astra Serif" w:eastAsia="Calibri" w:hAnsi="PT Astra Serif"/>
          <w:color w:val="000000" w:themeColor="text1"/>
          <w:vertAlign w:val="superscript"/>
        </w:rPr>
        <w:t>2</w:t>
      </w:r>
      <w:r w:rsidRPr="00F27F68">
        <w:rPr>
          <w:rFonts w:ascii="PT Astra Serif" w:eastAsia="Calibri" w:hAnsi="PT Astra Serif"/>
          <w:color w:val="000000" w:themeColor="text1"/>
        </w:rPr>
        <w:t xml:space="preserve"> Федерального закона № 223-ФЗ.</w:t>
      </w:r>
    </w:p>
    <w:p w14:paraId="2FA7600E" w14:textId="05CE685D"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16</w:t>
      </w:r>
      <w:r w:rsidR="00EF2477" w:rsidRPr="00F27F68">
        <w:rPr>
          <w:rFonts w:ascii="PT Astra Serif" w:eastAsia="Calibri" w:hAnsi="PT Astra Serif"/>
          <w:color w:val="000000" w:themeColor="text1"/>
        </w:rPr>
        <w:t>1.</w:t>
      </w:r>
      <w:r w:rsidR="00EF2477" w:rsidRPr="00F27F68">
        <w:rPr>
          <w:rFonts w:ascii="PT Astra Serif" w:eastAsia="Calibri" w:hAnsi="PT Astra Serif"/>
          <w:color w:val="000000" w:themeColor="text1"/>
        </w:rPr>
        <w:t> </w:t>
      </w:r>
      <w:r w:rsidRPr="00F27F68">
        <w:rPr>
          <w:rFonts w:ascii="PT Astra Serif" w:eastAsia="Calibri" w:hAnsi="PT Astra Serif"/>
          <w:color w:val="000000" w:themeColor="text1"/>
        </w:rPr>
        <w:t>В извещении о проведении запроса котировок должны быть указаны следующие сведения:</w:t>
      </w:r>
    </w:p>
    <w:p w14:paraId="431CD120" w14:textId="2B878215" w:rsidR="009F6BB0" w:rsidRPr="00F27F68" w:rsidRDefault="00EF247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способ осуществления закупки;</w:t>
      </w:r>
    </w:p>
    <w:p w14:paraId="438FA2E0" w14:textId="1C3FE346" w:rsidR="009F6BB0" w:rsidRPr="00F27F68" w:rsidRDefault="00EF247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наименование, место нахождения, почтовый адрес, адрес электронной почты, номер контактного телефона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а;</w:t>
      </w:r>
    </w:p>
    <w:p w14:paraId="78683494" w14:textId="4F8601F6" w:rsidR="009F6BB0" w:rsidRPr="00F27F68" w:rsidRDefault="00EF247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адрес электронной площадки в информационно-телекоммуникационной сети «Интернет»;</w:t>
      </w:r>
    </w:p>
    <w:p w14:paraId="50B5FD5D" w14:textId="09C68B3B" w:rsidR="009F6BB0" w:rsidRPr="00F27F68" w:rsidRDefault="00EF247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28" w:history="1">
        <w:r w:rsidR="009F6BB0" w:rsidRPr="00F27F68">
          <w:rPr>
            <w:rFonts w:ascii="PT Astra Serif" w:eastAsia="Calibri" w:hAnsi="PT Astra Serif"/>
            <w:color w:val="000000" w:themeColor="text1"/>
          </w:rPr>
          <w:t>частью 6</w:t>
        </w:r>
        <w:r w:rsidR="009F6BB0" w:rsidRPr="00F27F68">
          <w:rPr>
            <w:rFonts w:ascii="PT Astra Serif" w:eastAsia="Calibri" w:hAnsi="PT Astra Serif"/>
            <w:color w:val="000000" w:themeColor="text1"/>
            <w:vertAlign w:val="superscript"/>
          </w:rPr>
          <w:t>1</w:t>
        </w:r>
        <w:r w:rsidR="009F6BB0" w:rsidRPr="00F27F68">
          <w:rPr>
            <w:rFonts w:ascii="PT Astra Serif" w:eastAsia="Calibri" w:hAnsi="PT Astra Serif"/>
            <w:color w:val="000000" w:themeColor="text1"/>
          </w:rPr>
          <w:t xml:space="preserve"> статьи 3</w:t>
        </w:r>
      </w:hyperlink>
      <w:r w:rsidR="009F6BB0" w:rsidRPr="00F27F68">
        <w:rPr>
          <w:rFonts w:ascii="PT Astra Serif" w:eastAsia="Calibri" w:hAnsi="PT Astra Serif"/>
          <w:color w:val="000000" w:themeColor="text1"/>
        </w:rPr>
        <w:t xml:space="preserve"> Федерального зако</w:t>
      </w:r>
      <w:r w:rsidR="00AC2897" w:rsidRPr="00F27F68">
        <w:rPr>
          <w:rFonts w:ascii="PT Astra Serif" w:eastAsia="Calibri" w:hAnsi="PT Astra Serif"/>
          <w:color w:val="000000" w:themeColor="text1"/>
        </w:rPr>
        <w:t>на № 223-ФЗ (при необходимости).</w:t>
      </w:r>
    </w:p>
    <w:p w14:paraId="0F28CF05" w14:textId="77777777" w:rsidR="00AC2897" w:rsidRPr="00F27F68" w:rsidRDefault="00AC289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В случае если количество поставляемых товаров, объем подлежащих выполнению работ, оказанию услуг невозможно определить, предмет договора указывается без указания соответствующего количества и (или) объема;</w:t>
      </w:r>
    </w:p>
    <w:p w14:paraId="32026025" w14:textId="0C70C2A1" w:rsidR="003C0653" w:rsidRPr="00F27F68" w:rsidRDefault="003C0653"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5)</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сведения о НМЦД, формуле цены и максимальном значении цены договора, начальной цене единицы товара, работы, услуги (начальной суммы цен единиц товара, работы, услуги) и максимальном значении цены договора (в случае, если количество поставляемых товаров, объем подлежащих выполнению работ, оказанию услуг невозможно определить);</w:t>
      </w:r>
    </w:p>
    <w:p w14:paraId="44033AE6" w14:textId="77777777" w:rsidR="000417E9" w:rsidRPr="00F27F68" w:rsidRDefault="000417E9" w:rsidP="00F27F68">
      <w:pPr>
        <w:autoSpaceDE w:val="0"/>
        <w:autoSpaceDN w:val="0"/>
        <w:adjustRightInd w:val="0"/>
        <w:ind w:firstLine="709"/>
        <w:jc w:val="both"/>
        <w:rPr>
          <w:rFonts w:ascii="PT Astra Serif" w:hAnsi="PT Astra Serif"/>
        </w:rPr>
      </w:pPr>
      <w:r w:rsidRPr="00F27F68">
        <w:rPr>
          <w:rFonts w:ascii="PT Astra Serif" w:hAnsi="PT Astra Serif"/>
          <w:highlight w:val="yellow"/>
        </w:rPr>
        <w:t>5-1)</w:t>
      </w:r>
      <w:r w:rsidRPr="00F27F68">
        <w:rPr>
          <w:rFonts w:ascii="PT Astra Serif" w:hAnsi="PT Astra Serif"/>
          <w:highlight w:val="yellow"/>
        </w:rPr>
        <w:t> </w:t>
      </w:r>
      <w:r w:rsidRPr="00F27F68">
        <w:rPr>
          <w:rFonts w:ascii="PT Astra Serif" w:hAnsi="PT Astra Serif"/>
          <w:highlight w:val="yellow"/>
        </w:rPr>
        <w:t>размер обеспечения заявки на участие в запросе котировок, порядок и срок его предоставления в случае установления требования обеспечения заявки на участие в запросе котировок;</w:t>
      </w:r>
    </w:p>
    <w:p w14:paraId="6A7100A8" w14:textId="07FE5B5A" w:rsidR="009F6BB0" w:rsidRPr="00F27F68" w:rsidRDefault="00EF247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6)</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место поставки товара, выполнения работы, оказания услуги;</w:t>
      </w:r>
    </w:p>
    <w:p w14:paraId="0C332DD6" w14:textId="046921AC"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7)</w:t>
      </w:r>
      <w:r w:rsidR="00EF2477" w:rsidRPr="00F27F68">
        <w:rPr>
          <w:rFonts w:ascii="PT Astra Serif" w:eastAsia="Calibri" w:hAnsi="PT Astra Serif"/>
          <w:color w:val="000000" w:themeColor="text1"/>
        </w:rPr>
        <w:t> </w:t>
      </w:r>
      <w:r w:rsidRPr="00F27F68">
        <w:rPr>
          <w:rFonts w:ascii="PT Astra Serif" w:eastAsia="Calibri" w:hAnsi="PT Astra Serif"/>
          <w:color w:val="000000" w:themeColor="text1"/>
        </w:rPr>
        <w:t>форма заявки на участие в запросе котировок;</w:t>
      </w:r>
    </w:p>
    <w:p w14:paraId="22722770" w14:textId="038B8402" w:rsidR="009F6BB0" w:rsidRPr="00F27F68" w:rsidRDefault="00AE638D"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8</w:t>
      </w:r>
      <w:r w:rsidR="00EF2477" w:rsidRPr="00F27F68">
        <w:rPr>
          <w:rFonts w:ascii="PT Astra Serif" w:eastAsia="Calibri" w:hAnsi="PT Astra Serif"/>
          <w:color w:val="000000" w:themeColor="text1"/>
        </w:rPr>
        <w:t>)</w:t>
      </w:r>
      <w:r w:rsidR="00EF2477"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порядок, дата начала, дата и время окончания срока подачи заявок на участие в запросе котировок (этапах запроса котировок) и порядок подведения итогов запроса котировок (этапах запроса котировок); </w:t>
      </w:r>
      <w:r w:rsidR="005A4C24" w:rsidRPr="00F27F68">
        <w:rPr>
          <w:rFonts w:ascii="PT Astra Serif" w:eastAsia="Calibri" w:hAnsi="PT Astra Serif"/>
          <w:color w:val="000000" w:themeColor="text1"/>
        </w:rPr>
        <w:t>был 9</w:t>
      </w:r>
    </w:p>
    <w:p w14:paraId="105FAC1D" w14:textId="1B6B6184" w:rsidR="009F6BB0" w:rsidRPr="00F27F68" w:rsidRDefault="00AE638D"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9</w:t>
      </w:r>
      <w:r w:rsidR="009F6BB0" w:rsidRPr="00F27F68">
        <w:rPr>
          <w:rFonts w:ascii="PT Astra Serif" w:eastAsia="Calibri" w:hAnsi="PT Astra Serif"/>
          <w:color w:val="000000" w:themeColor="text1"/>
        </w:rPr>
        <w:t>)</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требования к участникам запроса котировок;</w:t>
      </w:r>
      <w:r w:rsidR="005A4C24" w:rsidRPr="00F27F68">
        <w:rPr>
          <w:rFonts w:ascii="PT Astra Serif" w:eastAsia="Calibri" w:hAnsi="PT Astra Serif"/>
          <w:color w:val="000000" w:themeColor="text1"/>
        </w:rPr>
        <w:t xml:space="preserve"> был 10</w:t>
      </w:r>
    </w:p>
    <w:p w14:paraId="2AA5A68B" w14:textId="65ADBA1E" w:rsidR="00AE638D" w:rsidRPr="00F27F68" w:rsidRDefault="00AE638D" w:rsidP="00F27F68">
      <w:pPr>
        <w:autoSpaceDE w:val="0"/>
        <w:autoSpaceDN w:val="0"/>
        <w:adjustRightInd w:val="0"/>
        <w:ind w:firstLine="709"/>
        <w:jc w:val="both"/>
        <w:rPr>
          <w:rFonts w:ascii="PT Astra Serif" w:eastAsia="Calibri" w:hAnsi="PT Astra Serif"/>
          <w:color w:val="000000" w:themeColor="text1"/>
          <w:vertAlign w:val="superscript"/>
        </w:rPr>
      </w:pPr>
      <w:r w:rsidRPr="00F27F68">
        <w:rPr>
          <w:rFonts w:ascii="PT Astra Serif" w:eastAsia="Calibri" w:hAnsi="PT Astra Serif"/>
          <w:color w:val="000000" w:themeColor="text1"/>
        </w:rPr>
        <w:t>10)</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w:t>
      </w:r>
      <w:r w:rsidR="005A4C24" w:rsidRPr="00F27F68">
        <w:rPr>
          <w:rFonts w:ascii="PT Astra Serif" w:eastAsia="Calibri" w:hAnsi="PT Astra Serif"/>
          <w:color w:val="000000" w:themeColor="text1"/>
        </w:rPr>
        <w:t xml:space="preserve"> оказываемых российскими лицами.</w:t>
      </w:r>
    </w:p>
    <w:p w14:paraId="10F65ABA" w14:textId="33A23C7B" w:rsidR="00AE638D" w:rsidRPr="00F27F68" w:rsidRDefault="00AE638D"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Условие применяется в случае, если такие запрет, ограничение, преимущество установлены в соответствии с пунктом 1 части 2 статьи 3</w:t>
      </w:r>
      <w:r w:rsidRPr="00F27F68">
        <w:rPr>
          <w:rFonts w:ascii="PT Astra Serif" w:hAnsi="PT Astra Serif"/>
          <w:color w:val="000000" w:themeColor="text1"/>
          <w:vertAlign w:val="superscript"/>
        </w:rPr>
        <w:t xml:space="preserve">1-4 </w:t>
      </w:r>
      <w:r w:rsidRPr="00F27F68">
        <w:rPr>
          <w:rFonts w:ascii="PT Astra Serif" w:hAnsi="PT Astra Serif"/>
          <w:color w:val="000000" w:themeColor="text1"/>
        </w:rPr>
        <w:t>Федерального закона № 223-ФЗ в отношении товара, работы, услуги, являющихся предмето</w:t>
      </w:r>
      <w:r w:rsidR="005A4C24" w:rsidRPr="00F27F68">
        <w:rPr>
          <w:rFonts w:ascii="PT Astra Serif" w:hAnsi="PT Astra Serif"/>
          <w:color w:val="000000" w:themeColor="text1"/>
        </w:rPr>
        <w:t>м закупки;</w:t>
      </w:r>
      <w:r w:rsidR="00D71605" w:rsidRPr="00F27F68">
        <w:rPr>
          <w:rFonts w:ascii="PT Astra Serif" w:hAnsi="PT Astra Serif"/>
          <w:color w:val="000000" w:themeColor="text1"/>
        </w:rPr>
        <w:t xml:space="preserve"> был 12</w:t>
      </w:r>
    </w:p>
    <w:p w14:paraId="10381220" w14:textId="1D041C94" w:rsidR="00AE638D" w:rsidRPr="00F27F68" w:rsidRDefault="00AE638D"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11)</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требования к содержанию, оформлению и составу заявки на участие в запросе котировок;</w:t>
      </w:r>
      <w:r w:rsidR="00D71605" w:rsidRPr="00F27F68">
        <w:rPr>
          <w:rFonts w:ascii="PT Astra Serif" w:eastAsia="Calibri" w:hAnsi="PT Astra Serif"/>
          <w:color w:val="000000" w:themeColor="text1"/>
        </w:rPr>
        <w:t xml:space="preserve"> был 8</w:t>
      </w:r>
    </w:p>
    <w:p w14:paraId="6107D256" w14:textId="1FDF99E0" w:rsidR="00453CE1" w:rsidRPr="00F27F68" w:rsidRDefault="00453CE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00AE638D" w:rsidRPr="00F27F68">
        <w:rPr>
          <w:rFonts w:ascii="PT Astra Serif" w:eastAsia="Calibri" w:hAnsi="PT Astra Serif"/>
          <w:color w:val="000000" w:themeColor="text1"/>
        </w:rPr>
        <w:t>2</w:t>
      </w:r>
      <w:r w:rsidRPr="00F27F68">
        <w:rPr>
          <w:rFonts w:ascii="PT Astra Serif" w:eastAsia="Calibri" w:hAnsi="PT Astra Serif"/>
          <w:color w:val="000000" w:themeColor="text1"/>
        </w:rPr>
        <w:t>)</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срок заключения договора по результат</w:t>
      </w:r>
      <w:r w:rsidR="00AE638D" w:rsidRPr="00F27F68">
        <w:rPr>
          <w:rFonts w:ascii="PT Astra Serif" w:eastAsia="Calibri" w:hAnsi="PT Astra Serif"/>
          <w:color w:val="000000" w:themeColor="text1"/>
        </w:rPr>
        <w:t>ам проведения запроса котировок.</w:t>
      </w:r>
      <w:r w:rsidR="00D71605" w:rsidRPr="00F27F68">
        <w:rPr>
          <w:rFonts w:ascii="PT Astra Serif" w:eastAsia="Calibri" w:hAnsi="PT Astra Serif"/>
          <w:color w:val="000000" w:themeColor="text1"/>
        </w:rPr>
        <w:t xml:space="preserve"> Был 11</w:t>
      </w:r>
    </w:p>
    <w:p w14:paraId="7BEEFCCD"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1A653458"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 xml:space="preserve">Внесение изменений в </w:t>
      </w:r>
      <w:r w:rsidRPr="00F27F68">
        <w:rPr>
          <w:rFonts w:ascii="PT Astra Serif" w:eastAsia="Calibri" w:hAnsi="PT Astra Serif"/>
          <w:color w:val="000000" w:themeColor="text1"/>
        </w:rPr>
        <w:t>извещение о проведении запроса котировок</w:t>
      </w:r>
    </w:p>
    <w:p w14:paraId="3795CECA"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092AE56A" w14:textId="22B70B7F"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162</w:t>
      </w:r>
      <w:r w:rsidR="00453CE1"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Изменения, вносимые </w:t>
      </w:r>
      <w:r w:rsidRPr="00F27F68">
        <w:rPr>
          <w:rFonts w:ascii="PT Astra Serif" w:hAnsi="PT Astra Serif"/>
          <w:color w:val="000000" w:themeColor="text1"/>
        </w:rPr>
        <w:t xml:space="preserve">в </w:t>
      </w:r>
      <w:r w:rsidRPr="00F27F68">
        <w:rPr>
          <w:rFonts w:ascii="PT Astra Serif" w:eastAsia="Calibri" w:hAnsi="PT Astra Serif"/>
          <w:color w:val="000000" w:themeColor="text1"/>
        </w:rPr>
        <w:t xml:space="preserve">извещение о проведении запроса котировок, размещаются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ом в соответствии с частью 11 статьи 4 </w:t>
      </w:r>
      <w:r w:rsidRPr="00F27F68">
        <w:rPr>
          <w:rFonts w:ascii="PT Astra Serif" w:hAnsi="PT Astra Serif"/>
          <w:color w:val="000000" w:themeColor="text1"/>
        </w:rPr>
        <w:t xml:space="preserve">Федерального закона </w:t>
      </w:r>
      <w:r w:rsidRPr="00F27F68">
        <w:rPr>
          <w:rFonts w:ascii="PT Astra Serif" w:hAnsi="PT Astra Serif"/>
          <w:color w:val="000000" w:themeColor="text1"/>
        </w:rPr>
        <w:br/>
        <w:t>№ 223-ФЗ</w:t>
      </w:r>
      <w:r w:rsidRPr="00F27F68">
        <w:rPr>
          <w:rFonts w:ascii="PT Astra Serif" w:eastAsia="Calibri" w:hAnsi="PT Astra Serif"/>
          <w:color w:val="000000" w:themeColor="text1"/>
        </w:rPr>
        <w:t>.</w:t>
      </w:r>
    </w:p>
    <w:p w14:paraId="4DAFD8AB" w14:textId="777777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p>
    <w:p w14:paraId="6E17E4B2"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Порядок подачи заявок на участие в запросе котировок</w:t>
      </w:r>
    </w:p>
    <w:p w14:paraId="25AD72EF"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0A1EEE74" w14:textId="4A403B79" w:rsidR="009F6BB0" w:rsidRPr="00F27F68" w:rsidRDefault="00453CE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163.</w:t>
      </w:r>
      <w:r w:rsidRPr="00F27F68">
        <w:rPr>
          <w:rFonts w:ascii="PT Astra Serif" w:hAnsi="PT Astra Serif"/>
          <w:color w:val="000000" w:themeColor="text1"/>
        </w:rPr>
        <w:t> </w:t>
      </w:r>
      <w:r w:rsidR="009F6BB0" w:rsidRPr="00F27F68">
        <w:rPr>
          <w:rFonts w:ascii="PT Astra Serif" w:hAnsi="PT Astra Serif"/>
          <w:color w:val="000000" w:themeColor="text1"/>
        </w:rPr>
        <w:t xml:space="preserve">Участник запрос котировок подает заявку на участие в запросе котировок </w:t>
      </w:r>
      <w:r w:rsidR="009F6BB0" w:rsidRPr="00F27F68">
        <w:rPr>
          <w:rFonts w:ascii="PT Astra Serif" w:eastAsia="Calibri" w:hAnsi="PT Astra Serif"/>
          <w:color w:val="000000" w:themeColor="text1"/>
        </w:rPr>
        <w:t>в соответствии с требованиями частей 10 - 11 статьи 3</w:t>
      </w:r>
      <w:r w:rsidR="009F6BB0" w:rsidRPr="00F27F68">
        <w:rPr>
          <w:rFonts w:ascii="PT Astra Serif" w:eastAsia="Calibri" w:hAnsi="PT Astra Serif"/>
          <w:color w:val="000000" w:themeColor="text1"/>
          <w:vertAlign w:val="superscript"/>
        </w:rPr>
        <w:t>2</w:t>
      </w:r>
      <w:r w:rsidR="009F6BB0" w:rsidRPr="00F27F68">
        <w:rPr>
          <w:rFonts w:ascii="PT Astra Serif" w:eastAsia="Calibri" w:hAnsi="PT Astra Serif"/>
          <w:color w:val="000000" w:themeColor="text1"/>
        </w:rPr>
        <w:t>, части 11 статьи 3</w:t>
      </w:r>
      <w:r w:rsidR="009F6BB0" w:rsidRPr="00F27F68">
        <w:rPr>
          <w:rFonts w:ascii="PT Astra Serif" w:eastAsia="Calibri" w:hAnsi="PT Astra Serif"/>
          <w:color w:val="000000" w:themeColor="text1"/>
          <w:vertAlign w:val="superscript"/>
        </w:rPr>
        <w:t>3</w:t>
      </w:r>
      <w:r w:rsidR="009F6BB0" w:rsidRPr="00F27F68">
        <w:rPr>
          <w:rFonts w:ascii="PT Astra Serif" w:eastAsia="Calibri" w:hAnsi="PT Astra Serif"/>
          <w:color w:val="000000" w:themeColor="text1"/>
        </w:rPr>
        <w:t xml:space="preserve"> </w:t>
      </w:r>
      <w:r w:rsidR="009F6BB0" w:rsidRPr="00F27F68">
        <w:rPr>
          <w:rFonts w:ascii="PT Astra Serif" w:hAnsi="PT Astra Serif"/>
          <w:color w:val="000000" w:themeColor="text1"/>
        </w:rPr>
        <w:t>Федерального закона № 223-ФЗ</w:t>
      </w:r>
      <w:r w:rsidR="009F6BB0" w:rsidRPr="00F27F68">
        <w:rPr>
          <w:rFonts w:ascii="PT Astra Serif" w:eastAsia="Calibri" w:hAnsi="PT Astra Serif"/>
          <w:color w:val="000000" w:themeColor="text1"/>
        </w:rPr>
        <w:t>.</w:t>
      </w:r>
    </w:p>
    <w:p w14:paraId="5FAE9162" w14:textId="67E9C750" w:rsidR="009F6BB0" w:rsidRPr="00F27F68" w:rsidRDefault="00453CE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164.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Заявка на участие в запросе котировок должна содержать следующие документы и информацию:</w:t>
      </w:r>
    </w:p>
    <w:p w14:paraId="470C541D" w14:textId="70ECE8AC" w:rsidR="009F6BB0" w:rsidRPr="00F27F68" w:rsidRDefault="00453CE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согласие участника запроса котировок на поставку товара, выполнение работы, оказание услуги на условиях, предусмотренных извещением о проведении запроса котировок (такое согласие дается с применением программно-аппаратных средств электронной площадки);</w:t>
      </w:r>
    </w:p>
    <w:p w14:paraId="70F677B0" w14:textId="77777777" w:rsidR="00AE638D" w:rsidRPr="00F27F68" w:rsidRDefault="00AE638D"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при осуществлении закупки товара, в том числе поставляемого заказчику при выполнении закупаемых работ, оказании закупаемых услуг:</w:t>
      </w:r>
    </w:p>
    <w:p w14:paraId="3A5A8111" w14:textId="77777777" w:rsidR="00AE638D" w:rsidRPr="00F27F68" w:rsidRDefault="00AE638D"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а)</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указание (декларирование) наименования страны происхождения поставляемых товаров, информацию и документы, определенные в соответствии с пунктом 2 части 2 статьи 3</w:t>
      </w:r>
      <w:r w:rsidRPr="00F27F68">
        <w:rPr>
          <w:rFonts w:ascii="PT Astra Serif" w:eastAsia="Calibri" w:hAnsi="PT Astra Serif"/>
          <w:color w:val="000000" w:themeColor="text1"/>
          <w:vertAlign w:val="superscript"/>
        </w:rPr>
        <w:t xml:space="preserve">1-4 </w:t>
      </w:r>
      <w:r w:rsidRPr="00F27F68">
        <w:rPr>
          <w:rFonts w:ascii="PT Astra Serif" w:eastAsia="Calibri" w:hAnsi="PT Astra Serif"/>
          <w:color w:val="000000" w:themeColor="text1"/>
        </w:rPr>
        <w:t>Федерального закона № 223-ФЗ, в случае установления запрета, ограничения, преимущества в соответствии с пунктом 1 части 2 статьи 3</w:t>
      </w:r>
      <w:r w:rsidRPr="00F27F68">
        <w:rPr>
          <w:rFonts w:ascii="PT Astra Serif" w:eastAsia="Calibri" w:hAnsi="PT Astra Serif"/>
          <w:color w:val="000000" w:themeColor="text1"/>
          <w:vertAlign w:val="superscript"/>
        </w:rPr>
        <w:t xml:space="preserve">1-4 </w:t>
      </w:r>
      <w:r w:rsidRPr="00F27F68">
        <w:rPr>
          <w:rFonts w:ascii="PT Astra Serif" w:eastAsia="Calibri" w:hAnsi="PT Astra Serif"/>
          <w:color w:val="000000" w:themeColor="text1"/>
        </w:rPr>
        <w:t xml:space="preserve">Федерального закона </w:t>
      </w:r>
      <w:r w:rsidRPr="00F27F68">
        <w:rPr>
          <w:rFonts w:ascii="PT Astra Serif" w:eastAsia="Calibri" w:hAnsi="PT Astra Serif"/>
          <w:color w:val="000000" w:themeColor="text1"/>
        </w:rPr>
        <w:br/>
        <w:t>№ 223-ФЗ;</w:t>
      </w:r>
    </w:p>
    <w:p w14:paraId="3D1632D5" w14:textId="77777777" w:rsidR="00AE638D" w:rsidRPr="00F27F68" w:rsidRDefault="00AE638D"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б)</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конкретные показатели товара, соответствующие значениям, установленным извещением о проведении запроса котировок, и указание на товарный знак (при наличии). Информация, предусмотренная настоящим подпунктом, включается в заявку на участие в запросе котировок в случае отсутствия в извещении о проведении запроса котировок указания на товарный знак или в случае, если участник запроса котировок предлагает товар, который имеет товарный знак, отличный от товарного знака, указанного в извещении о проведении запроса котировок;</w:t>
      </w:r>
    </w:p>
    <w:p w14:paraId="0AD7854D" w14:textId="3ED5B952" w:rsidR="009F6BB0" w:rsidRPr="00F27F68" w:rsidRDefault="00AE638D"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w:t>
      </w:r>
      <w:r w:rsidRPr="00F27F68">
        <w:rPr>
          <w:rFonts w:ascii="PT Astra Serif" w:eastAsia="Calibri" w:hAnsi="PT Astra Serif"/>
          <w:color w:val="000000" w:themeColor="text1"/>
        </w:rPr>
        <w:t> </w:t>
      </w:r>
      <w:r w:rsidR="009F6BB0" w:rsidRPr="00F27F68">
        <w:rPr>
          <w:rFonts w:ascii="PT Astra Serif" w:hAnsi="PT Astra Serif"/>
          <w:color w:val="000000" w:themeColor="text1"/>
        </w:rPr>
        <w:t>предложение участника запроса котировок о цене договора и предложение о цене каждого наименования товара, работы, услуги либо предложение о цене единицы товара, работы, услуги</w:t>
      </w:r>
      <w:r w:rsidR="009F6BB0" w:rsidRPr="00F27F68">
        <w:rPr>
          <w:rFonts w:ascii="PT Astra Serif" w:eastAsia="Calibri" w:hAnsi="PT Astra Serif"/>
          <w:color w:val="000000" w:themeColor="text1"/>
          <w:lang w:eastAsia="en-US"/>
        </w:rPr>
        <w:t xml:space="preserve">, </w:t>
      </w:r>
      <w:r w:rsidR="009F6BB0" w:rsidRPr="00F27F68">
        <w:rPr>
          <w:rFonts w:ascii="PT Astra Serif" w:hAnsi="PT Astra Serif"/>
          <w:bCs/>
          <w:color w:val="000000" w:themeColor="text1"/>
        </w:rPr>
        <w:t xml:space="preserve">а в случае закупки товара, в том числе поставляемого </w:t>
      </w:r>
      <w:r w:rsidR="00317462" w:rsidRPr="00F27F68">
        <w:rPr>
          <w:rFonts w:ascii="PT Astra Serif" w:hAnsi="PT Astra Serif"/>
          <w:bCs/>
          <w:color w:val="000000" w:themeColor="text1"/>
        </w:rPr>
        <w:t>Заказчик</w:t>
      </w:r>
      <w:r w:rsidR="009F6BB0" w:rsidRPr="00F27F68">
        <w:rPr>
          <w:rFonts w:ascii="PT Astra Serif" w:hAnsi="PT Astra Serif"/>
          <w:bCs/>
          <w:color w:val="000000" w:themeColor="text1"/>
        </w:rPr>
        <w:t>у при выполнении закупаемых работ, оказании закупаемых услуг наименование страны происхождения товара</w:t>
      </w:r>
      <w:r w:rsidR="009F6BB0" w:rsidRPr="00F27F68">
        <w:rPr>
          <w:rFonts w:ascii="PT Astra Serif" w:eastAsia="Calibri" w:hAnsi="PT Astra Serif"/>
          <w:color w:val="000000" w:themeColor="text1"/>
        </w:rPr>
        <w:t>;</w:t>
      </w:r>
    </w:p>
    <w:p w14:paraId="0921A41B" w14:textId="5293DC4D" w:rsidR="009F6BB0" w:rsidRPr="00F27F68" w:rsidRDefault="00AE638D"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наименование, фирменное наименование (при наличии), место нахождения (для юридического лица), фамилию, имя, отчество (при наличии), паспортные данные, адрес места жительства (для физического лица), почтовый адрес участника запроса котировок, номер контактного телефона, идентификационный номер налогоплательщика участника такого запроса котировок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котировок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 котировок;</w:t>
      </w:r>
    </w:p>
    <w:p w14:paraId="6AA15E12" w14:textId="051A122A" w:rsidR="009F6BB0" w:rsidRPr="00F27F68" w:rsidRDefault="00AE638D"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5)</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копии документов, подтверждающих соответствие участника запроса котировок требованиям к участникам такого запроса котировок, установленным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в извещении о запросе котировок, в соответствии с подпунктом 1 пункта 34 настоящего Положения о закупке, за исключением случая, предусмотренного подпунктом «е» пункта 9 части 19</w:t>
      </w:r>
      <w:r w:rsidR="009F6BB0" w:rsidRPr="00F27F68">
        <w:rPr>
          <w:rFonts w:ascii="PT Astra Serif" w:eastAsia="Calibri" w:hAnsi="PT Astra Serif"/>
          <w:color w:val="000000" w:themeColor="text1"/>
          <w:vertAlign w:val="superscript"/>
        </w:rPr>
        <w:t>1</w:t>
      </w:r>
      <w:r w:rsidR="009F6BB0" w:rsidRPr="00F27F68">
        <w:rPr>
          <w:rFonts w:ascii="PT Astra Serif" w:eastAsia="Calibri" w:hAnsi="PT Astra Serif"/>
          <w:color w:val="000000" w:themeColor="text1"/>
        </w:rPr>
        <w:t xml:space="preserve"> статьи 3</w:t>
      </w:r>
      <w:r w:rsidR="009F6BB0" w:rsidRPr="00F27F68">
        <w:rPr>
          <w:rFonts w:ascii="PT Astra Serif" w:eastAsia="Calibri" w:hAnsi="PT Astra Serif"/>
          <w:color w:val="000000" w:themeColor="text1"/>
          <w:vertAlign w:val="superscript"/>
        </w:rPr>
        <w:t>4</w:t>
      </w:r>
      <w:r w:rsidR="009F6BB0" w:rsidRPr="00F27F68">
        <w:rPr>
          <w:rFonts w:ascii="PT Astra Serif" w:eastAsia="Calibri" w:hAnsi="PT Astra Serif"/>
          <w:color w:val="000000" w:themeColor="text1"/>
        </w:rPr>
        <w:t xml:space="preserve"> Федерального закона № 223-ФЗ, а также декларацию о соответствии участника запроса котировок требованиям, установленным в соответствии с пунктом 34 настоящего Положения о закупке.</w:t>
      </w:r>
    </w:p>
    <w:p w14:paraId="4BA2D691" w14:textId="028C2BD5"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6)</w:t>
      </w:r>
      <w:r w:rsidR="004B0D2D"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и предоставление указанных копий документов предусмотрено </w:t>
      </w:r>
      <w:r w:rsidR="00AC2897" w:rsidRPr="00F27F68">
        <w:rPr>
          <w:rFonts w:ascii="PT Astra Serif" w:eastAsia="Calibri" w:hAnsi="PT Astra Serif"/>
          <w:color w:val="000000" w:themeColor="text1"/>
        </w:rPr>
        <w:t>извещением о проведении запроса котировок</w:t>
      </w:r>
      <w:r w:rsidRPr="00F27F68">
        <w:rPr>
          <w:rFonts w:ascii="PT Astra Serif" w:eastAsia="Calibri" w:hAnsi="PT Astra Serif"/>
          <w:color w:val="000000" w:themeColor="text1"/>
        </w:rPr>
        <w:t xml:space="preserve">. При этом не допускается требовать представление указанных </w:t>
      </w:r>
      <w:r w:rsidRPr="00F27F68">
        <w:rPr>
          <w:rFonts w:ascii="PT Astra Serif" w:eastAsia="Calibri" w:hAnsi="PT Astra Serif"/>
          <w:color w:val="000000" w:themeColor="text1"/>
        </w:rPr>
        <w:lastRenderedPageBreak/>
        <w:t>документов, если в соответствии с законодательством Российской Федерации указанные докуме</w:t>
      </w:r>
      <w:r w:rsidR="000417E9" w:rsidRPr="00F27F68">
        <w:rPr>
          <w:rFonts w:ascii="PT Astra Serif" w:eastAsia="Calibri" w:hAnsi="PT Astra Serif"/>
          <w:color w:val="000000" w:themeColor="text1"/>
        </w:rPr>
        <w:t>нты передаются вместе с товаром</w:t>
      </w:r>
      <w:r w:rsidR="000417E9" w:rsidRPr="00F27F68">
        <w:rPr>
          <w:rFonts w:ascii="PT Astra Serif" w:eastAsia="Calibri" w:hAnsi="PT Astra Serif"/>
        </w:rPr>
        <w:t>.</w:t>
      </w:r>
    </w:p>
    <w:p w14:paraId="7F24F349" w14:textId="77777777" w:rsidR="000417E9" w:rsidRPr="00F27F68" w:rsidRDefault="000417E9" w:rsidP="00F27F68">
      <w:pPr>
        <w:autoSpaceDE w:val="0"/>
        <w:autoSpaceDN w:val="0"/>
        <w:adjustRightInd w:val="0"/>
        <w:ind w:firstLine="709"/>
        <w:jc w:val="both"/>
        <w:rPr>
          <w:rFonts w:ascii="PT Astra Serif" w:hAnsi="PT Astra Serif"/>
        </w:rPr>
      </w:pPr>
      <w:r w:rsidRPr="00F27F68">
        <w:rPr>
          <w:rFonts w:ascii="PT Astra Serif" w:hAnsi="PT Astra Serif"/>
          <w:highlight w:val="yellow"/>
        </w:rPr>
        <w:t>7)</w:t>
      </w:r>
      <w:r w:rsidRPr="00F27F68">
        <w:rPr>
          <w:rFonts w:ascii="PT Astra Serif" w:hAnsi="PT Astra Serif"/>
          <w:highlight w:val="yellow"/>
        </w:rPr>
        <w:t> </w:t>
      </w:r>
      <w:r w:rsidRPr="00F27F68">
        <w:rPr>
          <w:rFonts w:ascii="PT Astra Serif" w:hAnsi="PT Astra Serif"/>
          <w:highlight w:val="yellow"/>
        </w:rPr>
        <w:t>информацию и документы об обеспечении заявки на участие в запросе котировок, если соответствующее требование предусмотрено извещением о проведении запроса котировок.</w:t>
      </w:r>
    </w:p>
    <w:p w14:paraId="410E6672" w14:textId="18834619"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165.</w:t>
      </w:r>
      <w:r w:rsidR="00BB4825" w:rsidRPr="00F27F68">
        <w:rPr>
          <w:rFonts w:ascii="PT Astra Serif" w:eastAsia="Calibri" w:hAnsi="PT Astra Serif"/>
          <w:color w:val="000000" w:themeColor="text1"/>
        </w:rPr>
        <w:t> </w:t>
      </w:r>
      <w:r w:rsidRPr="00F27F68">
        <w:rPr>
          <w:rFonts w:ascii="PT Astra Serif" w:eastAsia="Calibri" w:hAnsi="PT Astra Serif"/>
          <w:color w:val="000000" w:themeColor="text1"/>
        </w:rPr>
        <w:t>В случае, если по окончании срока подачи заявок на участие в запросе котировок подана только одна заявка или не подано ни одной заявки, такой запрос котировок признается несостоявшимся.</w:t>
      </w:r>
    </w:p>
    <w:bookmarkEnd w:id="12"/>
    <w:p w14:paraId="36A4D16F" w14:textId="5AFA5989" w:rsidR="009F6BB0" w:rsidRPr="00F27F68" w:rsidRDefault="009F6BB0" w:rsidP="00F27F68">
      <w:pPr>
        <w:rPr>
          <w:rFonts w:ascii="PT Astra Serif" w:hAnsi="PT Astra Serif"/>
          <w:color w:val="000000" w:themeColor="text1"/>
        </w:rPr>
      </w:pPr>
    </w:p>
    <w:p w14:paraId="6C034E1D"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Порядок рассмотрения, оценки и сопоставления заявок на участие в запросе котировок</w:t>
      </w:r>
    </w:p>
    <w:p w14:paraId="55D8909E"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7030CE65" w14:textId="53A3095E" w:rsidR="009F6BB0" w:rsidRPr="00F27F68" w:rsidRDefault="00277BC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166.</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Срок рассмотрения, </w:t>
      </w:r>
      <w:r w:rsidR="009F6BB0" w:rsidRPr="00F27F68">
        <w:rPr>
          <w:rFonts w:ascii="PT Astra Serif" w:hAnsi="PT Astra Serif"/>
          <w:color w:val="000000" w:themeColor="text1"/>
        </w:rPr>
        <w:t>оценки и сопоставления заявок на участие в запросе котировок не может превышать двух рабочих дней с даты окончания срока подачи указанных заявок</w:t>
      </w:r>
      <w:r w:rsidR="009F6BB0" w:rsidRPr="00F27F68">
        <w:rPr>
          <w:rFonts w:ascii="PT Astra Serif" w:eastAsia="Calibri" w:hAnsi="PT Astra Serif"/>
          <w:color w:val="000000" w:themeColor="text1"/>
        </w:rPr>
        <w:t>.</w:t>
      </w:r>
    </w:p>
    <w:p w14:paraId="1B6AE018" w14:textId="6077BC0B" w:rsidR="009F6BB0" w:rsidRPr="00F27F68" w:rsidRDefault="00277BC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167.</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Оценка и сопоставление заявок на участие в запросе котировок,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w:t>
      </w:r>
      <w:r w:rsidR="00AE638D" w:rsidRPr="00F27F68">
        <w:rPr>
          <w:rFonts w:ascii="PT Astra Serif" w:hAnsi="PT Astra Serif"/>
          <w:color w:val="000000" w:themeColor="text1"/>
        </w:rPr>
        <w:t>с учетом требований статьи 3</w:t>
      </w:r>
      <w:r w:rsidR="00AE638D" w:rsidRPr="00F27F68">
        <w:rPr>
          <w:rFonts w:ascii="PT Astra Serif" w:hAnsi="PT Astra Serif"/>
          <w:color w:val="000000" w:themeColor="text1"/>
          <w:vertAlign w:val="superscript"/>
        </w:rPr>
        <w:t>1-4</w:t>
      </w:r>
      <w:r w:rsidR="00AE638D" w:rsidRPr="00F27F68">
        <w:rPr>
          <w:rFonts w:ascii="PT Astra Serif" w:hAnsi="PT Astra Serif"/>
          <w:color w:val="000000" w:themeColor="text1"/>
        </w:rPr>
        <w:t xml:space="preserve"> Федерального закона № 223-ФЗ в случае установления запрета, ограничения, преимущества в соответствии с пунктом 1 части 2 статьи 3</w:t>
      </w:r>
      <w:r w:rsidR="00AE638D" w:rsidRPr="00F27F68">
        <w:rPr>
          <w:rFonts w:ascii="PT Astra Serif" w:hAnsi="PT Astra Serif"/>
          <w:color w:val="000000" w:themeColor="text1"/>
          <w:vertAlign w:val="superscript"/>
        </w:rPr>
        <w:t xml:space="preserve">1-4 </w:t>
      </w:r>
      <w:r w:rsidR="00AE638D" w:rsidRPr="00F27F68">
        <w:rPr>
          <w:rFonts w:ascii="PT Astra Serif" w:hAnsi="PT Astra Serif"/>
          <w:color w:val="000000" w:themeColor="text1"/>
        </w:rPr>
        <w:t>Федерального закона № 223-ФЗ.</w:t>
      </w:r>
    </w:p>
    <w:p w14:paraId="4AEFA3DA" w14:textId="77777777" w:rsidR="00A03281" w:rsidRPr="00F27F68" w:rsidRDefault="00A0328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В случае установления запрета, ограничения, преимущества в соответствии с пунктом 1 части 2 статьи 3</w:t>
      </w:r>
      <w:r w:rsidRPr="00F27F68">
        <w:rPr>
          <w:rFonts w:ascii="PT Astra Serif" w:eastAsia="Calibri" w:hAnsi="PT Astra Serif"/>
          <w:color w:val="000000" w:themeColor="text1"/>
          <w:vertAlign w:val="superscript"/>
        </w:rPr>
        <w:t xml:space="preserve">1-4 </w:t>
      </w:r>
      <w:r w:rsidRPr="00F27F68">
        <w:rPr>
          <w:rFonts w:ascii="PT Astra Serif" w:eastAsia="Calibri" w:hAnsi="PT Astra Serif"/>
          <w:color w:val="000000" w:themeColor="text1"/>
        </w:rPr>
        <w:t>Федерального закона № 223-ФЗ заявка на участие в запросе котировок, в которой отсутствует указание (декларирование) страны происхождения поставляемого товара и (или) информация и документы, определенные в соответствии с пунктом 2 части 2 статьи 3</w:t>
      </w:r>
      <w:r w:rsidRPr="00F27F68">
        <w:rPr>
          <w:rFonts w:ascii="PT Astra Serif" w:eastAsia="Calibri" w:hAnsi="PT Astra Serif"/>
          <w:color w:val="000000" w:themeColor="text1"/>
          <w:vertAlign w:val="superscript"/>
        </w:rPr>
        <w:t xml:space="preserve">1-4 </w:t>
      </w:r>
      <w:r w:rsidRPr="00F27F68">
        <w:rPr>
          <w:rFonts w:ascii="PT Astra Serif" w:eastAsia="Calibri" w:hAnsi="PT Astra Serif"/>
          <w:color w:val="000000" w:themeColor="text1"/>
        </w:rPr>
        <w:t>Федерального закона № 223-ФЗ, рассматривается как содержащая предложение о поставке иностранного товара.</w:t>
      </w:r>
    </w:p>
    <w:p w14:paraId="6E23C5AB" w14:textId="6C6A7662" w:rsidR="009F6BB0" w:rsidRPr="00F27F68" w:rsidRDefault="00277BC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168.</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По результатам рассмотрения,</w:t>
      </w:r>
      <w:r w:rsidR="009F6BB0" w:rsidRPr="00F27F68">
        <w:rPr>
          <w:rFonts w:ascii="PT Astra Serif" w:hAnsi="PT Astra Serif"/>
          <w:color w:val="000000" w:themeColor="text1"/>
        </w:rPr>
        <w:t xml:space="preserve"> оценки и сопоставления</w:t>
      </w:r>
      <w:r w:rsidR="009F6BB0" w:rsidRPr="00F27F68">
        <w:rPr>
          <w:rFonts w:ascii="PT Astra Serif" w:eastAsia="Calibri" w:hAnsi="PT Astra Serif"/>
          <w:color w:val="000000" w:themeColor="text1"/>
        </w:rPr>
        <w:t xml:space="preserve"> заявок на участие в запросе котировок комиссией принимается решение о признании заявки на участие в запросе котировок соответствующей требованиям, установленным извещением о проведении запроса котировок, либо решение о несоответствии заявки требованиям, установленным извещением о проведении запроса котировок, в случаях, предусмотренных </w:t>
      </w:r>
      <w:hyperlink w:anchor="Par1" w:history="1">
        <w:r w:rsidR="009F6BB0" w:rsidRPr="00F27F68">
          <w:rPr>
            <w:rFonts w:ascii="PT Astra Serif" w:eastAsia="Calibri" w:hAnsi="PT Astra Serif"/>
            <w:color w:val="000000" w:themeColor="text1"/>
          </w:rPr>
          <w:t>пунктом</w:t>
        </w:r>
      </w:hyperlink>
      <w:r w:rsidR="009F6BB0" w:rsidRPr="00F27F68">
        <w:rPr>
          <w:rFonts w:ascii="PT Astra Serif" w:eastAsia="Calibri" w:hAnsi="PT Astra Serif"/>
          <w:color w:val="000000" w:themeColor="text1"/>
        </w:rPr>
        <w:t xml:space="preserve"> 169 настоящего Положения о закупке.</w:t>
      </w:r>
    </w:p>
    <w:p w14:paraId="3C91302C" w14:textId="404ACC92" w:rsidR="00A03281" w:rsidRPr="00F27F68" w:rsidRDefault="00A03281" w:rsidP="00F27F68">
      <w:pPr>
        <w:autoSpaceDE w:val="0"/>
        <w:autoSpaceDN w:val="0"/>
        <w:adjustRightInd w:val="0"/>
        <w:ind w:firstLine="709"/>
        <w:jc w:val="both"/>
        <w:rPr>
          <w:rFonts w:ascii="PT Astra Serif" w:eastAsia="Calibri" w:hAnsi="PT Astra Serif"/>
          <w:color w:val="000000" w:themeColor="text1"/>
        </w:rPr>
      </w:pPr>
      <w:bookmarkStart w:id="13" w:name="Par1"/>
      <w:bookmarkEnd w:id="13"/>
      <w:r w:rsidRPr="00F27F68">
        <w:rPr>
          <w:rFonts w:ascii="PT Astra Serif" w:eastAsia="Calibri" w:hAnsi="PT Astra Serif"/>
          <w:color w:val="000000" w:themeColor="text1"/>
        </w:rPr>
        <w:t>169.</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Заявка на участие в запросе котировок признается не соответствующей требованиям, установленным извещением о проведении запроса котировок, в случаях:</w:t>
      </w:r>
    </w:p>
    <w:p w14:paraId="28F1D397" w14:textId="64509D9F" w:rsidR="00A03281" w:rsidRPr="00F27F68" w:rsidRDefault="00A0328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непредоставления документов и (или) информации, установленных извещением о проведении запроса котировок и предусмотренных пунктом 164 настоящего Положения о закупке, либо предоставления недостоверной информации;      </w:t>
      </w:r>
    </w:p>
    <w:p w14:paraId="604F05E5" w14:textId="4F5B10E5" w:rsidR="00A03281" w:rsidRPr="00F27F68" w:rsidRDefault="00A0328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несоответствия документов и (или) информации, установленных извещением о проведении запроса котировок и предусмотренной </w:t>
      </w:r>
      <w:hyperlink r:id="rId29" w:history="1">
        <w:r w:rsidRPr="00F27F68">
          <w:rPr>
            <w:rFonts w:ascii="PT Astra Serif" w:eastAsia="Calibri" w:hAnsi="PT Astra Serif"/>
            <w:color w:val="000000" w:themeColor="text1"/>
          </w:rPr>
          <w:t xml:space="preserve">пунктом 164 </w:t>
        </w:r>
      </w:hyperlink>
      <w:r w:rsidRPr="00F27F68">
        <w:rPr>
          <w:rFonts w:ascii="PT Astra Serif" w:eastAsia="Calibri" w:hAnsi="PT Astra Serif"/>
          <w:color w:val="000000" w:themeColor="text1"/>
        </w:rPr>
        <w:t>настоящего Положения о закупке, требованиям извещения о проведении запроса котировок;</w:t>
      </w:r>
    </w:p>
    <w:p w14:paraId="52A20B51" w14:textId="333E55D3" w:rsidR="00A03281" w:rsidRPr="00F27F68" w:rsidRDefault="00A0328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несоответствия участника запроса котировок требованиям, установленным </w:t>
      </w:r>
      <w:r w:rsidRPr="00F27F68">
        <w:rPr>
          <w:rFonts w:ascii="PT Astra Serif" w:eastAsia="Calibri" w:hAnsi="PT Astra Serif"/>
          <w:color w:val="000000" w:themeColor="text1"/>
          <w:shd w:val="clear" w:color="auto" w:fill="A6A6A6" w:themeFill="background1" w:themeFillShade="A6"/>
        </w:rPr>
        <w:t>извещением о проведении запроса котировок</w:t>
      </w:r>
      <w:r w:rsidRPr="00F27F68">
        <w:rPr>
          <w:rFonts w:ascii="PT Astra Serif" w:eastAsia="Calibri" w:hAnsi="PT Astra Serif"/>
          <w:color w:val="000000" w:themeColor="text1"/>
        </w:rPr>
        <w:t xml:space="preserve"> в соответствии с пунктом 34 настоящего Положения о закупке;</w:t>
      </w:r>
    </w:p>
    <w:p w14:paraId="2D98F632" w14:textId="54220077" w:rsidR="00A03281" w:rsidRPr="00F27F68" w:rsidRDefault="00A0328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предусмотренных пунктами 67-1, 67-2 настоящего Положения о закупке.</w:t>
      </w:r>
    </w:p>
    <w:p w14:paraId="5F29BEA1" w14:textId="35CD14AF" w:rsidR="009F6BB0" w:rsidRPr="00F27F68" w:rsidRDefault="00277BC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170.</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Результаты рассмотрения, </w:t>
      </w:r>
      <w:r w:rsidR="009F6BB0" w:rsidRPr="00F27F68">
        <w:rPr>
          <w:rFonts w:ascii="PT Astra Serif" w:hAnsi="PT Astra Serif"/>
          <w:color w:val="000000" w:themeColor="text1"/>
        </w:rPr>
        <w:t>оценки и сопоставления</w:t>
      </w:r>
      <w:r w:rsidR="009F6BB0" w:rsidRPr="00F27F68">
        <w:rPr>
          <w:rFonts w:ascii="PT Astra Serif" w:eastAsia="Calibri" w:hAnsi="PT Astra Serif"/>
          <w:color w:val="000000" w:themeColor="text1"/>
        </w:rPr>
        <w:t xml:space="preserve"> заявок на участие в запросе котировок фиксируются в итоговом протоколе, подписываемом всеми присутствующими на заседании членами комиссии не позднее даты окончания срока рассмотрения, </w:t>
      </w:r>
      <w:r w:rsidR="009F6BB0" w:rsidRPr="00F27F68">
        <w:rPr>
          <w:rFonts w:ascii="PT Astra Serif" w:hAnsi="PT Astra Serif"/>
          <w:color w:val="000000" w:themeColor="text1"/>
        </w:rPr>
        <w:t>оценки и сопоставления</w:t>
      </w:r>
      <w:r w:rsidR="009F6BB0" w:rsidRPr="00F27F68">
        <w:rPr>
          <w:rFonts w:ascii="PT Astra Serif" w:eastAsia="Calibri" w:hAnsi="PT Astra Serif"/>
          <w:color w:val="000000" w:themeColor="text1"/>
        </w:rPr>
        <w:t xml:space="preserve"> таких заявок, и размещаются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в единой информационной системе в соответствии со сроками, установленными частью 12 статьи 4 Федерального закона № 223-ФЗ.</w:t>
      </w:r>
    </w:p>
    <w:p w14:paraId="5F82FDC8" w14:textId="44515BE4" w:rsidR="009F6BB0" w:rsidRPr="00F27F68" w:rsidRDefault="00277BC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171.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Итоговый протокол должен содержать сведения, </w:t>
      </w:r>
      <w:r w:rsidR="009F6BB0" w:rsidRPr="00F27F68">
        <w:rPr>
          <w:rFonts w:ascii="PT Astra Serif" w:hAnsi="PT Astra Serif"/>
          <w:color w:val="000000" w:themeColor="text1"/>
        </w:rPr>
        <w:t>предусмотренные частью 14 статьи 3</w:t>
      </w:r>
      <w:r w:rsidR="009F6BB0" w:rsidRPr="00F27F68">
        <w:rPr>
          <w:rFonts w:ascii="PT Astra Serif" w:hAnsi="PT Astra Serif"/>
          <w:color w:val="000000" w:themeColor="text1"/>
          <w:vertAlign w:val="superscript"/>
        </w:rPr>
        <w:t>2</w:t>
      </w:r>
      <w:r w:rsidR="009F6BB0" w:rsidRPr="00F27F68">
        <w:rPr>
          <w:rFonts w:ascii="PT Astra Serif" w:hAnsi="PT Astra Serif"/>
          <w:color w:val="000000" w:themeColor="text1"/>
        </w:rPr>
        <w:t xml:space="preserve"> </w:t>
      </w:r>
      <w:r w:rsidR="009F6BB0" w:rsidRPr="00F27F68">
        <w:rPr>
          <w:rFonts w:ascii="PT Astra Serif" w:eastAsia="Calibri" w:hAnsi="PT Astra Serif"/>
          <w:color w:val="000000" w:themeColor="text1"/>
        </w:rPr>
        <w:t>Федерального закона № 223-ФЗ,</w:t>
      </w:r>
      <w:r w:rsidR="009F6BB0" w:rsidRPr="00F27F68">
        <w:rPr>
          <w:rFonts w:ascii="PT Astra Serif" w:hAnsi="PT Astra Serif"/>
          <w:color w:val="000000" w:themeColor="text1"/>
        </w:rPr>
        <w:t xml:space="preserve"> а также сведения о количестве, </w:t>
      </w:r>
      <w:r w:rsidR="009F6BB0" w:rsidRPr="00F27F68">
        <w:rPr>
          <w:rFonts w:ascii="PT Astra Serif" w:eastAsia="Calibri" w:hAnsi="PT Astra Serif"/>
          <w:color w:val="000000" w:themeColor="text1"/>
        </w:rPr>
        <w:t>объеме, цене закупаемых товаров, работ, услуг, сроке исполнения договора.</w:t>
      </w:r>
    </w:p>
    <w:p w14:paraId="3F4EC397" w14:textId="104DA208" w:rsidR="009F6BB0" w:rsidRPr="00F27F68" w:rsidRDefault="00277BC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172.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Победителем запроса котировок признается участник закупки в соответствии с частью 20 статьи 3</w:t>
      </w:r>
      <w:r w:rsidR="009F6BB0" w:rsidRPr="00F27F68">
        <w:rPr>
          <w:rFonts w:ascii="PT Astra Serif" w:eastAsia="Calibri" w:hAnsi="PT Astra Serif"/>
          <w:color w:val="000000" w:themeColor="text1"/>
          <w:vertAlign w:val="superscript"/>
        </w:rPr>
        <w:t>2</w:t>
      </w:r>
      <w:r w:rsidR="009F6BB0" w:rsidRPr="00F27F68">
        <w:rPr>
          <w:rFonts w:ascii="PT Astra Serif" w:eastAsia="Calibri" w:hAnsi="PT Astra Serif"/>
          <w:color w:val="000000" w:themeColor="text1"/>
        </w:rPr>
        <w:t xml:space="preserve"> </w:t>
      </w:r>
      <w:r w:rsidR="009F6BB0" w:rsidRPr="00F27F68">
        <w:rPr>
          <w:rFonts w:ascii="PT Astra Serif" w:hAnsi="PT Astra Serif"/>
          <w:color w:val="000000" w:themeColor="text1"/>
        </w:rPr>
        <w:t>Федерального закона № 223-ФЗ</w:t>
      </w:r>
      <w:r w:rsidR="009F6BB0" w:rsidRPr="00F27F68">
        <w:rPr>
          <w:rFonts w:ascii="PT Astra Serif" w:eastAsia="Calibri" w:hAnsi="PT Astra Serif"/>
          <w:color w:val="000000" w:themeColor="text1"/>
        </w:rPr>
        <w:t>.</w:t>
      </w:r>
    </w:p>
    <w:p w14:paraId="4BB23AD7" w14:textId="1B15AC69" w:rsidR="009F6BB0" w:rsidRPr="00F27F68" w:rsidRDefault="00277BC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173.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случае, если по результатам рассмотрения, оценки и сопоставления заявок на участие в запросе котировок комиссией отклонены все заявки на участие в запросе котировок или только одна заявка признана соответствующей требованиям, установленным извещением о проведении запроса котировок, запрос котировок признается несостоявшимся. </w:t>
      </w:r>
    </w:p>
    <w:p w14:paraId="0F8832C9" w14:textId="777777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p>
    <w:p w14:paraId="7710F2FA"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bookmarkStart w:id="14" w:name="_Toc390071065"/>
      <w:r w:rsidRPr="00F27F68">
        <w:rPr>
          <w:rFonts w:ascii="PT Astra Serif" w:hAnsi="PT Astra Serif"/>
          <w:color w:val="000000" w:themeColor="text1"/>
        </w:rPr>
        <w:t>Условия применения и порядок проведения закрытого запроса котировок</w:t>
      </w:r>
    </w:p>
    <w:p w14:paraId="6046563B"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p>
    <w:p w14:paraId="0567078E" w14:textId="500826D1"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174.</w:t>
      </w:r>
      <w:r w:rsidR="00277BCC" w:rsidRPr="00F27F68">
        <w:rPr>
          <w:rFonts w:ascii="PT Astra Serif" w:hAnsi="PT Astra Serif"/>
          <w:color w:val="000000" w:themeColor="text1"/>
        </w:rPr>
        <w:t> </w:t>
      </w:r>
      <w:r w:rsidRPr="00F27F68">
        <w:rPr>
          <w:rFonts w:ascii="PT Astra Serif" w:hAnsi="PT Astra Serif"/>
          <w:color w:val="000000" w:themeColor="text1"/>
        </w:rPr>
        <w:t>Закрытый запрос котировок проводится в случае, если сведения о такой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w:t>
      </w:r>
      <w:r w:rsidRPr="00F27F68">
        <w:rPr>
          <w:rFonts w:ascii="PT Astra Serif" w:hAnsi="PT Astra Serif"/>
          <w:color w:val="000000" w:themeColor="text1"/>
          <w:vertAlign w:val="superscript"/>
        </w:rPr>
        <w:t>1</w:t>
      </w:r>
      <w:r w:rsidRPr="00F27F68">
        <w:rPr>
          <w:rFonts w:ascii="PT Astra Serif" w:hAnsi="PT Astra Serif"/>
          <w:color w:val="000000" w:themeColor="text1"/>
        </w:rPr>
        <w:t xml:space="preserve"> Федерального закона № 223-ФЗ, или если в отношении такой закупки Правительством Российской Федерации принято решение в соответствии с частью 16 статьи 4 Федерального закона № 223-ФЗ.</w:t>
      </w:r>
    </w:p>
    <w:p w14:paraId="5C997833" w14:textId="6E74530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175.</w:t>
      </w:r>
      <w:r w:rsidR="00277BCC" w:rsidRPr="00F27F68">
        <w:rPr>
          <w:rFonts w:ascii="PT Astra Serif" w:hAnsi="PT Astra Serif"/>
          <w:color w:val="000000" w:themeColor="text1"/>
        </w:rPr>
        <w:t> </w:t>
      </w:r>
      <w:r w:rsidRPr="00F27F68">
        <w:rPr>
          <w:rFonts w:ascii="PT Astra Serif" w:hAnsi="PT Astra Serif"/>
          <w:color w:val="000000" w:themeColor="text1"/>
        </w:rPr>
        <w:t>Проведение закрытого запроса котировок осуществляется в порядке, установленном статьей 3</w:t>
      </w:r>
      <w:r w:rsidRPr="00F27F68">
        <w:rPr>
          <w:rFonts w:ascii="PT Astra Serif" w:hAnsi="PT Astra Serif"/>
          <w:color w:val="000000" w:themeColor="text1"/>
          <w:vertAlign w:val="superscript"/>
        </w:rPr>
        <w:t>2</w:t>
      </w:r>
      <w:r w:rsidRPr="00F27F68">
        <w:rPr>
          <w:rFonts w:ascii="PT Astra Serif" w:hAnsi="PT Astra Serif"/>
          <w:color w:val="000000" w:themeColor="text1"/>
        </w:rPr>
        <w:t xml:space="preserve"> Федерального закона № 223-ФЗ, с учетом особенностей, предусмотренных статьей 3</w:t>
      </w:r>
      <w:r w:rsidRPr="00F27F68">
        <w:rPr>
          <w:rFonts w:ascii="PT Astra Serif" w:hAnsi="PT Astra Serif"/>
          <w:color w:val="000000" w:themeColor="text1"/>
          <w:vertAlign w:val="superscript"/>
        </w:rPr>
        <w:t>5</w:t>
      </w:r>
      <w:r w:rsidRPr="00F27F68">
        <w:rPr>
          <w:rFonts w:ascii="PT Astra Serif" w:hAnsi="PT Astra Serif"/>
          <w:color w:val="000000" w:themeColor="text1"/>
        </w:rPr>
        <w:t xml:space="preserve"> Федерального закона № 223-ФЗ, с применением настоящего Положения о закупке. </w:t>
      </w:r>
    </w:p>
    <w:p w14:paraId="06A51D6A" w14:textId="77777777" w:rsidR="009F6BB0" w:rsidRPr="00F27F68" w:rsidRDefault="009F6BB0" w:rsidP="00F27F68">
      <w:pPr>
        <w:autoSpaceDE w:val="0"/>
        <w:autoSpaceDN w:val="0"/>
        <w:adjustRightInd w:val="0"/>
        <w:ind w:firstLine="709"/>
        <w:jc w:val="center"/>
        <w:rPr>
          <w:rFonts w:ascii="PT Astra Serif" w:hAnsi="PT Astra Serif"/>
          <w:bCs/>
          <w:color w:val="000000" w:themeColor="text1"/>
        </w:rPr>
      </w:pPr>
    </w:p>
    <w:p w14:paraId="076619AB" w14:textId="77777777" w:rsidR="009F6BB0" w:rsidRPr="00F27F68" w:rsidRDefault="009F6BB0" w:rsidP="00F27F68">
      <w:pPr>
        <w:autoSpaceDE w:val="0"/>
        <w:autoSpaceDN w:val="0"/>
        <w:adjustRightInd w:val="0"/>
        <w:ind w:firstLine="709"/>
        <w:jc w:val="center"/>
        <w:rPr>
          <w:rFonts w:ascii="PT Astra Serif" w:hAnsi="PT Astra Serif"/>
          <w:bCs/>
          <w:color w:val="000000" w:themeColor="text1"/>
        </w:rPr>
      </w:pPr>
      <w:r w:rsidRPr="00F27F68">
        <w:rPr>
          <w:rFonts w:ascii="PT Astra Serif" w:hAnsi="PT Astra Serif"/>
          <w:bCs/>
          <w:color w:val="000000" w:themeColor="text1"/>
        </w:rPr>
        <w:t xml:space="preserve">Заключение договора по результатам проведения запроса </w:t>
      </w:r>
      <w:bookmarkEnd w:id="14"/>
      <w:r w:rsidRPr="00F27F68">
        <w:rPr>
          <w:rFonts w:ascii="PT Astra Serif" w:hAnsi="PT Astra Serif"/>
          <w:bCs/>
          <w:color w:val="000000" w:themeColor="text1"/>
        </w:rPr>
        <w:t>котировок</w:t>
      </w:r>
    </w:p>
    <w:p w14:paraId="72F36466" w14:textId="77777777" w:rsidR="009F6BB0" w:rsidRPr="00F27F68" w:rsidRDefault="009F6BB0" w:rsidP="00F27F68">
      <w:pPr>
        <w:autoSpaceDE w:val="0"/>
        <w:autoSpaceDN w:val="0"/>
        <w:adjustRightInd w:val="0"/>
        <w:ind w:firstLine="709"/>
        <w:jc w:val="center"/>
        <w:rPr>
          <w:rFonts w:ascii="PT Astra Serif" w:hAnsi="PT Astra Serif"/>
          <w:bCs/>
          <w:color w:val="000000" w:themeColor="text1"/>
        </w:rPr>
      </w:pPr>
    </w:p>
    <w:p w14:paraId="7E5F8E7E" w14:textId="0B0166DE"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176.</w:t>
      </w:r>
      <w:r w:rsidR="00277BCC"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В течение пяти дней с даты размещения в единой информационной системе итогового протокола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ом размещается на электронной площадке без своей подписи проект договора, который составляется путем включения в проект договора, прилагаемый к извещению о </w:t>
      </w:r>
      <w:r w:rsidRPr="00F27F68">
        <w:rPr>
          <w:rFonts w:ascii="PT Astra Serif" w:hAnsi="PT Astra Serif"/>
          <w:color w:val="000000" w:themeColor="text1"/>
        </w:rPr>
        <w:t>проведении запроса котировок</w:t>
      </w:r>
      <w:r w:rsidRPr="00F27F68">
        <w:rPr>
          <w:rFonts w:ascii="PT Astra Serif" w:eastAsia="Calibri" w:hAnsi="PT Astra Serif"/>
          <w:color w:val="000000" w:themeColor="text1"/>
        </w:rPr>
        <w:t>, цены договора и (или) цены единицы товара, работы, услуги, предложенной победителем такого запроса котировок, с которым заключается договор, информации о товаре (товарном знаке и (или) конкретных показателях товара).</w:t>
      </w:r>
    </w:p>
    <w:p w14:paraId="32EA7847" w14:textId="18113938"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177.</w:t>
      </w:r>
      <w:r w:rsidR="00277BCC"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В течение пяти дней с даты размещения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ом на электронной площадке проекта договора победителем запроса котировок подписывается электронной подписью указанный проект договора, размещается на электронной площадке подписанный проект договора, либо размещается протокол разногласий, предусмотренный </w:t>
      </w:r>
      <w:hyperlink r:id="rId30" w:history="1">
        <w:r w:rsidRPr="00F27F68">
          <w:rPr>
            <w:rFonts w:ascii="PT Astra Serif" w:eastAsia="Calibri" w:hAnsi="PT Astra Serif"/>
            <w:color w:val="000000" w:themeColor="text1"/>
          </w:rPr>
          <w:t>пунктом</w:t>
        </w:r>
      </w:hyperlink>
      <w:r w:rsidRPr="00F27F68">
        <w:rPr>
          <w:rFonts w:ascii="PT Astra Serif" w:eastAsia="Calibri" w:hAnsi="PT Astra Serif"/>
          <w:color w:val="000000" w:themeColor="text1"/>
        </w:rPr>
        <w:t xml:space="preserve"> 178 настоящего Положения о закупке.</w:t>
      </w:r>
    </w:p>
    <w:p w14:paraId="6815030C" w14:textId="2297026C"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178.</w:t>
      </w:r>
      <w:r w:rsidR="00277BCC"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В течение пяти дней с даты размещения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ом на электронной площадке проекта договора победителем запроса котировок, с которым заключается договор, в случае наличия разногласий по проекту договора, размещенному в соответствии с </w:t>
      </w:r>
      <w:hyperlink r:id="rId31" w:history="1">
        <w:r w:rsidRPr="00F27F68">
          <w:rPr>
            <w:rFonts w:ascii="PT Astra Serif" w:eastAsia="Calibri" w:hAnsi="PT Astra Serif"/>
            <w:color w:val="000000" w:themeColor="text1"/>
          </w:rPr>
          <w:t>пунктом</w:t>
        </w:r>
      </w:hyperlink>
      <w:r w:rsidRPr="00F27F68">
        <w:rPr>
          <w:rFonts w:ascii="PT Astra Serif" w:eastAsia="Calibri" w:hAnsi="PT Astra Serif"/>
          <w:color w:val="000000" w:themeColor="text1"/>
        </w:rPr>
        <w:t xml:space="preserve"> 176 настоящего Положения о закупке, размещается на электронной площадке протокол разногласий, подписанный электронной подписью лица, имеющего право действовать от имени победителя запроса котировок. Указанный протокол может быть размещен на электронной площадке в отношении соответствующего договора не более чем один раз. При этом победителем запроса котировок, с которым заключается договор, указывается в протоколе разногласий замечания к положениям проекта договора, не соответствующим извещению </w:t>
      </w:r>
      <w:r w:rsidRPr="00F27F68">
        <w:rPr>
          <w:rFonts w:ascii="PT Astra Serif" w:hAnsi="PT Astra Serif"/>
          <w:color w:val="000000" w:themeColor="text1"/>
        </w:rPr>
        <w:t>о проведении запроса котировок</w:t>
      </w:r>
      <w:r w:rsidRPr="00F27F68">
        <w:rPr>
          <w:rFonts w:ascii="PT Astra Serif" w:eastAsia="Calibri" w:hAnsi="PT Astra Serif"/>
          <w:color w:val="000000" w:themeColor="text1"/>
        </w:rPr>
        <w:t xml:space="preserve"> и своей заявке на участие в запросе котировок, с указанием соответствующих положений данных документов.</w:t>
      </w:r>
    </w:p>
    <w:p w14:paraId="0922D99A" w14:textId="31E531F3"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179.</w:t>
      </w:r>
      <w:r w:rsidR="00277BCC"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В течение трех рабочих дней с даты размещения победителем запроса котировок на электронной площадке в соответствии с </w:t>
      </w:r>
      <w:hyperlink r:id="rId32" w:history="1">
        <w:r w:rsidRPr="00F27F68">
          <w:rPr>
            <w:rFonts w:ascii="PT Astra Serif" w:eastAsia="Calibri" w:hAnsi="PT Astra Serif"/>
            <w:color w:val="000000" w:themeColor="text1"/>
          </w:rPr>
          <w:t>пунктом</w:t>
        </w:r>
      </w:hyperlink>
      <w:r w:rsidRPr="00F27F68">
        <w:rPr>
          <w:rFonts w:ascii="PT Astra Serif" w:eastAsia="Calibri" w:hAnsi="PT Astra Serif"/>
          <w:color w:val="000000" w:themeColor="text1"/>
        </w:rPr>
        <w:t xml:space="preserve"> 178 настоящего Положения о закупке протокола разногласий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ом рассматривается протокол разногласий и без своей подписи размещается на электронной площадке доработанный проект договора либо повторно размещается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запроса котировок. При этом размещение на электронной площадке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ом проекта договора с указанием в отдельном документе причин отказа учесть полностью или частично содержащиеся в протоколе разногласий замечания победителя запроса котировок допускается при условии, что такой победитель разместил на электронной площадке протокол разногласий в соответствии с </w:t>
      </w:r>
      <w:hyperlink r:id="rId33" w:history="1">
        <w:r w:rsidRPr="00F27F68">
          <w:rPr>
            <w:rFonts w:ascii="PT Astra Serif" w:eastAsia="Calibri" w:hAnsi="PT Astra Serif"/>
            <w:color w:val="000000" w:themeColor="text1"/>
          </w:rPr>
          <w:t>пунктом</w:t>
        </w:r>
      </w:hyperlink>
      <w:r w:rsidRPr="00F27F68">
        <w:rPr>
          <w:rFonts w:ascii="PT Astra Serif" w:eastAsia="Calibri" w:hAnsi="PT Astra Serif"/>
          <w:color w:val="000000" w:themeColor="text1"/>
        </w:rPr>
        <w:t xml:space="preserve"> 178 настоящего Положения о закупке.</w:t>
      </w:r>
    </w:p>
    <w:p w14:paraId="19028E30" w14:textId="42210248"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180.</w:t>
      </w:r>
      <w:r w:rsidR="00277BCC"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В течение трех рабочих дней с даты размещения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ом на электронной площадке документов, предусмотренных </w:t>
      </w:r>
      <w:hyperlink w:anchor="Par0" w:history="1">
        <w:r w:rsidRPr="00F27F68">
          <w:rPr>
            <w:rFonts w:ascii="PT Astra Serif" w:eastAsia="Calibri" w:hAnsi="PT Astra Serif"/>
            <w:color w:val="000000" w:themeColor="text1"/>
          </w:rPr>
          <w:t xml:space="preserve">пунктом </w:t>
        </w:r>
      </w:hyperlink>
      <w:r w:rsidRPr="00F27F68">
        <w:rPr>
          <w:rFonts w:ascii="PT Astra Serif" w:eastAsia="Calibri" w:hAnsi="PT Astra Serif"/>
          <w:color w:val="000000" w:themeColor="text1"/>
        </w:rPr>
        <w:t>179 настоящего Положения о закупке, победителем запроса котировок размещается на электронной площадке проект договора, подписанный электронной подписью лица, имеющего право действовать от имени такого победителя.</w:t>
      </w:r>
    </w:p>
    <w:p w14:paraId="1215857B" w14:textId="794F8211"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bookmarkStart w:id="15" w:name="Par2"/>
      <w:bookmarkEnd w:id="15"/>
      <w:r w:rsidRPr="00F27F68">
        <w:rPr>
          <w:rFonts w:ascii="PT Astra Serif" w:eastAsia="Calibri" w:hAnsi="PT Astra Serif"/>
          <w:color w:val="000000" w:themeColor="text1"/>
        </w:rPr>
        <w:t>181.</w:t>
      </w:r>
      <w:r w:rsidR="00277BCC"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В течение трех рабочих дней с даты размещения на электронной площадке проекта договора, подписанного электронной подписью лица, имеющего право действовать от имени </w:t>
      </w:r>
      <w:r w:rsidRPr="00F27F68">
        <w:rPr>
          <w:rFonts w:ascii="PT Astra Serif" w:eastAsia="Calibri" w:hAnsi="PT Astra Serif"/>
          <w:color w:val="000000" w:themeColor="text1"/>
        </w:rPr>
        <w:lastRenderedPageBreak/>
        <w:t xml:space="preserve">победителя запроса котировок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ом размещается на электронной площадке договор, подписанный электронной подписью лица, имеющего право действовать от имени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а.</w:t>
      </w:r>
    </w:p>
    <w:p w14:paraId="5EAE8271" w14:textId="62C5835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182.</w:t>
      </w:r>
      <w:r w:rsidR="00277BCC"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Со дня размещения на электронной площадке предусмотренного </w:t>
      </w:r>
      <w:hyperlink w:anchor="Par2" w:history="1">
        <w:r w:rsidRPr="00F27F68">
          <w:rPr>
            <w:rFonts w:ascii="PT Astra Serif" w:eastAsia="Calibri" w:hAnsi="PT Astra Serif"/>
            <w:color w:val="000000" w:themeColor="text1"/>
          </w:rPr>
          <w:t xml:space="preserve">пунктом </w:t>
        </w:r>
      </w:hyperlink>
      <w:r w:rsidRPr="00F27F68">
        <w:rPr>
          <w:rFonts w:ascii="PT Astra Serif" w:eastAsia="Calibri" w:hAnsi="PT Astra Serif"/>
          <w:color w:val="000000" w:themeColor="text1"/>
        </w:rPr>
        <w:t xml:space="preserve">181 настоящего Положения о закупке и подписанного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ом договора он считается заключенным.</w:t>
      </w:r>
    </w:p>
    <w:p w14:paraId="67CF232F" w14:textId="354E4BA5"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183.</w:t>
      </w:r>
      <w:r w:rsidR="00277BCC" w:rsidRPr="00F27F68">
        <w:rPr>
          <w:rFonts w:ascii="PT Astra Serif" w:eastAsia="Calibri" w:hAnsi="PT Astra Serif"/>
          <w:color w:val="000000" w:themeColor="text1"/>
        </w:rPr>
        <w:t> </w:t>
      </w:r>
      <w:r w:rsidRPr="00F27F68">
        <w:rPr>
          <w:rFonts w:ascii="PT Astra Serif" w:eastAsia="Calibri" w:hAnsi="PT Astra Serif"/>
          <w:color w:val="000000" w:themeColor="text1"/>
        </w:rPr>
        <w:t>Договор по результатам проведения запроса котировок заключается в соответствии со сроками, предусмотренными частью 15 статьи 3</w:t>
      </w:r>
      <w:r w:rsidRPr="00F27F68">
        <w:rPr>
          <w:rFonts w:ascii="PT Astra Serif" w:eastAsia="Calibri" w:hAnsi="PT Astra Serif"/>
          <w:color w:val="000000" w:themeColor="text1"/>
          <w:vertAlign w:val="superscript"/>
        </w:rPr>
        <w:t>2</w:t>
      </w:r>
      <w:r w:rsidRPr="00F27F68">
        <w:rPr>
          <w:rFonts w:ascii="PT Astra Serif" w:eastAsia="Calibri" w:hAnsi="PT Astra Serif"/>
          <w:color w:val="000000" w:themeColor="text1"/>
        </w:rPr>
        <w:t xml:space="preserve"> </w:t>
      </w:r>
      <w:r w:rsidRPr="00F27F68">
        <w:rPr>
          <w:rFonts w:ascii="PT Astra Serif" w:hAnsi="PT Astra Serif"/>
          <w:color w:val="000000" w:themeColor="text1"/>
        </w:rPr>
        <w:t>Федерального закона</w:t>
      </w:r>
      <w:r w:rsidR="00C73567" w:rsidRPr="00F27F68">
        <w:rPr>
          <w:rFonts w:ascii="PT Astra Serif" w:hAnsi="PT Astra Serif"/>
          <w:color w:val="000000" w:themeColor="text1"/>
        </w:rPr>
        <w:t xml:space="preserve"> </w:t>
      </w:r>
      <w:r w:rsidRPr="00F27F68">
        <w:rPr>
          <w:rFonts w:ascii="PT Astra Serif" w:hAnsi="PT Astra Serif"/>
          <w:color w:val="000000" w:themeColor="text1"/>
        </w:rPr>
        <w:t>№ 223-ФЗ.</w:t>
      </w:r>
    </w:p>
    <w:p w14:paraId="10859EC4" w14:textId="1C02DEE2"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184.</w:t>
      </w:r>
      <w:r w:rsidR="00277BCC"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Победитель запроса котировок признается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ом уклонившимся от заключения договора в случае, если в сроки, предусмотренные настоящим разделом, не направил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у проект договора, подписанный лицом, имеющим право действовать от имени такого победителя. При этом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ом не позднее одного рабочего дня, следующего за днем признания победителя запроса котировок уклонившимся от заключения договора, составляется и размещается на электронной площадке протокол о признании такого победителя уклонившимся от заключения договора. Запрос котировок признается не состоявшимся в случае, если победитель запроса котировок уклонился от заключения договора.</w:t>
      </w:r>
    </w:p>
    <w:p w14:paraId="71286CC3" w14:textId="200FFF3F"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 xml:space="preserve">В случае, если победитель запроса котировок признан уклонившимся от заключения договора,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 вправе заключить договор с участником запроса котировок, заявке которого в соответствии с итоговым протоколом присвоен второй порядковый номер. Договор заключается в соответствии с подпунктом 1 пункта 222 настоящего Положения о закупке в порядке, определенном настоящим разделом.</w:t>
      </w:r>
    </w:p>
    <w:p w14:paraId="5E698CD6" w14:textId="77777777" w:rsidR="00964786" w:rsidRPr="00F27F68" w:rsidRDefault="00964786"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rPr>
        <w:t xml:space="preserve">Договор с участником </w:t>
      </w:r>
      <w:r w:rsidRPr="00F27F68">
        <w:rPr>
          <w:rFonts w:ascii="PT Astra Serif" w:eastAsia="Calibri" w:hAnsi="PT Astra Serif"/>
          <w:color w:val="000000" w:themeColor="text1"/>
        </w:rPr>
        <w:t>запроса котировок</w:t>
      </w:r>
      <w:r w:rsidRPr="00F27F68">
        <w:rPr>
          <w:rFonts w:ascii="PT Astra Serif" w:hAnsi="PT Astra Serif"/>
        </w:rPr>
        <w:t xml:space="preserve">, заявке которого в соответствии с итоговым протоколом присвоен второй порядковый номер или последующие порядковые номера, заключается, в случае наличия такой технической возможности – в электронной форме, в случае отсутствия технической возможности – в письменной форме. </w:t>
      </w:r>
    </w:p>
    <w:p w14:paraId="36E17172" w14:textId="5619144B"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 xml:space="preserve">В случае отказа от заключения договора участника запроса котировок, заявке которого в соответствии с итоговым протоколом присвоен второй порядковый номер,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 вправе заключить договор с участником запроса котировок, заявке которого присвоен третий порядковый номер или последующие порядковые номера, либо провести закупку повторно.</w:t>
      </w:r>
    </w:p>
    <w:p w14:paraId="01C9FEF4" w14:textId="777777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185. В случае наличия принятых судом или арбитражным судом судебных актов либо возникновения обстоятельств непреодолимой силы, препятствующих подписанию договора одной из сторон в установленные настоящим разделом сроки, эта сторона обязана уведомить другую сторону о наличии данных судебных актов или данных обстоятельств в течение одного дня. При этом течение установленных настоящим разделом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w:t>
      </w:r>
    </w:p>
    <w:p w14:paraId="3D4696A1"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580D7CF9"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Последствия признания запроса котировок несостоявшимся</w:t>
      </w:r>
    </w:p>
    <w:p w14:paraId="18804F2D"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p>
    <w:p w14:paraId="0D6A2859" w14:textId="777777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 xml:space="preserve">186. В случае, если запрос котировок признан не состоявшимся по основанию, предусмотренному </w:t>
      </w:r>
      <w:hyperlink w:anchor="Par1" w:history="1">
        <w:r w:rsidRPr="00F27F68">
          <w:rPr>
            <w:rFonts w:ascii="PT Astra Serif" w:eastAsia="Calibri" w:hAnsi="PT Astra Serif"/>
            <w:color w:val="000000" w:themeColor="text1"/>
          </w:rPr>
          <w:t xml:space="preserve">пунктом </w:t>
        </w:r>
      </w:hyperlink>
      <w:r w:rsidRPr="00F27F68">
        <w:rPr>
          <w:rFonts w:ascii="PT Astra Serif" w:eastAsia="Calibri" w:hAnsi="PT Astra Serif"/>
          <w:color w:val="000000" w:themeColor="text1"/>
        </w:rPr>
        <w:t xml:space="preserve">165 настоящего Положения о закупке, в связи с тем, что по окончании срока подачи заявок на участие в запросе котировок подана только одна заявка на участие в таком запросе котировок и заявка которого признана соответствующей требованиям, установленным извещением о проведении запроса котировок договор заключается с участником запроса котировок, в соответствии с подпунктом 1 пункта 222 настоящего Положения о закупке в порядке, установленном настоящим разделом. </w:t>
      </w:r>
    </w:p>
    <w:p w14:paraId="3C9A9E3F" w14:textId="3C2E8DA7" w:rsidR="009F6BB0" w:rsidRPr="00F27F68" w:rsidRDefault="00277BC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187.</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случае, если запрос котировок признан не состоявшимся по основанию, предусмотренному </w:t>
      </w:r>
      <w:hyperlink w:anchor="Par1" w:history="1">
        <w:r w:rsidR="009F6BB0" w:rsidRPr="00F27F68">
          <w:rPr>
            <w:rFonts w:ascii="PT Astra Serif" w:eastAsia="Calibri" w:hAnsi="PT Astra Serif"/>
            <w:color w:val="000000" w:themeColor="text1"/>
          </w:rPr>
          <w:t xml:space="preserve">пунктом </w:t>
        </w:r>
      </w:hyperlink>
      <w:r w:rsidR="009F6BB0" w:rsidRPr="00F27F68">
        <w:rPr>
          <w:rFonts w:ascii="PT Astra Serif" w:eastAsia="Calibri" w:hAnsi="PT Astra Serif"/>
          <w:color w:val="000000" w:themeColor="text1"/>
        </w:rPr>
        <w:t xml:space="preserve">173 настоящего Положения о закупке в связи с тем, что по результатам рассмотрения, оценки и сопоставления заявок на участие в запросе котировок комиссией только одна такая заявка признана соответствующей всем требованиям, установленным извещением о проведении запроса котировок, договор заключается с участником запроса котировок, в соответствии с подпунктом 1 пункта 222 настоящего Положения о закупке в порядке, установленном настоящим разделом. </w:t>
      </w:r>
    </w:p>
    <w:p w14:paraId="12B5AE68" w14:textId="24DD4B86" w:rsidR="009F6BB0" w:rsidRPr="00F27F68" w:rsidRDefault="00277BCC"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lastRenderedPageBreak/>
        <w:t>188.</w:t>
      </w:r>
      <w:r w:rsidRPr="00F27F68">
        <w:rPr>
          <w:rFonts w:ascii="PT Astra Serif" w:hAnsi="PT Astra Serif"/>
          <w:color w:val="000000" w:themeColor="text1"/>
        </w:rPr>
        <w:t> </w:t>
      </w:r>
      <w:r w:rsidR="0085420C" w:rsidRPr="00F27F68">
        <w:rPr>
          <w:rFonts w:ascii="PT Astra Serif" w:hAnsi="PT Astra Serif"/>
          <w:color w:val="000000" w:themeColor="text1"/>
        </w:rPr>
        <w:t>Заказчик вправе повторно провести запрос котировок или</w:t>
      </w:r>
      <w:r w:rsidR="009F6BB0" w:rsidRPr="00F27F68">
        <w:rPr>
          <w:rFonts w:ascii="PT Astra Serif" w:hAnsi="PT Astra Serif"/>
          <w:color w:val="000000" w:themeColor="text1"/>
        </w:rPr>
        <w:t xml:space="preserve"> заключ</w:t>
      </w:r>
      <w:r w:rsidR="0085420C" w:rsidRPr="00F27F68">
        <w:rPr>
          <w:rFonts w:ascii="PT Astra Serif" w:hAnsi="PT Astra Serif"/>
          <w:color w:val="000000" w:themeColor="text1"/>
        </w:rPr>
        <w:t>ить договор</w:t>
      </w:r>
      <w:r w:rsidR="009F6BB0" w:rsidRPr="00F27F68">
        <w:rPr>
          <w:rFonts w:ascii="PT Astra Serif" w:hAnsi="PT Astra Serif"/>
          <w:color w:val="000000" w:themeColor="text1"/>
        </w:rPr>
        <w:t xml:space="preserve"> с единственным поставщиком (исполнителем, подрядчиком) в соответствии с подпунктом 1 пункта 222 настоящего Положения о закупке в случае, если запрос котировок признан не состоявшимся, по основаниям, предусмотренным:</w:t>
      </w:r>
    </w:p>
    <w:p w14:paraId="5EF08540" w14:textId="777777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 xml:space="preserve">1) пунктом 165 настоящего Положения о закупке в связи с тем, что по окончании </w:t>
      </w:r>
      <w:r w:rsidRPr="00F27F68">
        <w:rPr>
          <w:rFonts w:ascii="PT Astra Serif" w:eastAsia="Calibri" w:hAnsi="PT Astra Serif"/>
          <w:color w:val="000000" w:themeColor="text1"/>
        </w:rPr>
        <w:t>срока подачи заявок на участие в запросе котировок не подано ни одной заявки;</w:t>
      </w:r>
    </w:p>
    <w:p w14:paraId="4C34CE4D" w14:textId="777777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 xml:space="preserve">2) </w:t>
      </w:r>
      <w:r w:rsidRPr="00F27F68">
        <w:rPr>
          <w:rFonts w:ascii="PT Astra Serif" w:hAnsi="PT Astra Serif"/>
          <w:color w:val="000000" w:themeColor="text1"/>
        </w:rPr>
        <w:t xml:space="preserve">пунктом 173 настоящего Положения о закупке в связи с тем, что </w:t>
      </w:r>
      <w:r w:rsidRPr="00F27F68">
        <w:rPr>
          <w:rFonts w:ascii="PT Astra Serif" w:eastAsia="Calibri" w:hAnsi="PT Astra Serif"/>
          <w:color w:val="000000" w:themeColor="text1"/>
        </w:rPr>
        <w:t>по результатам рассмотрения, оценки и сопоставления заявок на участие в запросе котировок комиссией отклонены все заявки на участие в запросе котировок;</w:t>
      </w:r>
    </w:p>
    <w:p w14:paraId="20DB48F3"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eastAsia="Calibri" w:hAnsi="PT Astra Serif"/>
          <w:color w:val="000000" w:themeColor="text1"/>
        </w:rPr>
        <w:t xml:space="preserve">3) пунктом 184 </w:t>
      </w:r>
      <w:r w:rsidRPr="00F27F68">
        <w:rPr>
          <w:rFonts w:ascii="PT Astra Serif" w:hAnsi="PT Astra Serif"/>
          <w:color w:val="000000" w:themeColor="text1"/>
        </w:rPr>
        <w:t xml:space="preserve">настоящего Положения о закупке в связи с тем, что </w:t>
      </w:r>
      <w:r w:rsidRPr="00F27F68">
        <w:rPr>
          <w:rFonts w:ascii="PT Astra Serif" w:eastAsia="Calibri" w:hAnsi="PT Astra Serif"/>
          <w:color w:val="000000" w:themeColor="text1"/>
        </w:rPr>
        <w:t>победитель запроса котировок уклонился от заключения договора и в итоговом протоколе отсутствуют заявки иных участников запроса котировок.</w:t>
      </w:r>
    </w:p>
    <w:p w14:paraId="178A581D"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31630F1A"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5. Определение поставщика (исполнителя, подрядчика) путем проведения запроса предложений</w:t>
      </w:r>
    </w:p>
    <w:p w14:paraId="4047259F"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047B220D"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Проведение запроса предложений</w:t>
      </w:r>
    </w:p>
    <w:p w14:paraId="02D605AC"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67A44CC2" w14:textId="0A6655E0"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189.</w:t>
      </w:r>
      <w:r w:rsidR="00277BCC"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Извещение об осуществлении запроса предложений и документация о </w:t>
      </w:r>
      <w:r w:rsidRPr="00F27F68">
        <w:rPr>
          <w:rFonts w:ascii="PT Astra Serif" w:hAnsi="PT Astra Serif"/>
          <w:color w:val="000000" w:themeColor="text1"/>
        </w:rPr>
        <w:t>запросе предложений</w:t>
      </w:r>
      <w:r w:rsidRPr="00F27F68">
        <w:rPr>
          <w:rFonts w:ascii="PT Astra Serif" w:eastAsia="Calibri" w:hAnsi="PT Astra Serif"/>
          <w:color w:val="000000" w:themeColor="text1"/>
        </w:rPr>
        <w:t xml:space="preserve"> размещается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ом в единой информационной системе в соответствии со сроками, установленными частью 23 статьи 3</w:t>
      </w:r>
      <w:r w:rsidRPr="00F27F68">
        <w:rPr>
          <w:rFonts w:ascii="PT Astra Serif" w:eastAsia="Calibri" w:hAnsi="PT Astra Serif"/>
          <w:color w:val="000000" w:themeColor="text1"/>
          <w:vertAlign w:val="superscript"/>
        </w:rPr>
        <w:t>2</w:t>
      </w:r>
      <w:r w:rsidRPr="00F27F68">
        <w:rPr>
          <w:rFonts w:ascii="PT Astra Serif" w:eastAsia="Calibri" w:hAnsi="PT Astra Serif"/>
          <w:color w:val="000000" w:themeColor="text1"/>
        </w:rPr>
        <w:t xml:space="preserve"> </w:t>
      </w:r>
      <w:r w:rsidRPr="00F27F68">
        <w:rPr>
          <w:rFonts w:ascii="PT Astra Serif" w:hAnsi="PT Astra Serif"/>
          <w:color w:val="000000" w:themeColor="text1"/>
        </w:rPr>
        <w:t>Федерального закона № 223-ФЗ</w:t>
      </w:r>
      <w:r w:rsidRPr="00F27F68">
        <w:rPr>
          <w:rFonts w:ascii="PT Astra Serif" w:eastAsia="Calibri" w:hAnsi="PT Astra Serif"/>
          <w:color w:val="000000" w:themeColor="text1"/>
        </w:rPr>
        <w:t>. При этом НМЦД не должна превышать пятнадцать миллионов рублей.</w:t>
      </w:r>
    </w:p>
    <w:p w14:paraId="25218DF1"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p>
    <w:p w14:paraId="134F0A67"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Этапы запроса предложений</w:t>
      </w:r>
    </w:p>
    <w:p w14:paraId="5A4EDF91"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p>
    <w:p w14:paraId="1EE3A8D3"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r w:rsidRPr="00F27F68">
        <w:rPr>
          <w:rFonts w:ascii="PT Astra Serif" w:eastAsia="Calibri" w:hAnsi="PT Astra Serif"/>
          <w:color w:val="000000" w:themeColor="text1"/>
        </w:rPr>
        <w:t>Извещение об осуществлении запроса предложений</w:t>
      </w:r>
    </w:p>
    <w:p w14:paraId="1ED076C1"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3E688442" w14:textId="24DDF7EB" w:rsidR="009F6BB0" w:rsidRPr="00F27F68" w:rsidRDefault="00A47882"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190.</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В извещении об осуществлении запроса предложений должны быть указаны следующие сведения:</w:t>
      </w:r>
    </w:p>
    <w:p w14:paraId="4AA6B004" w14:textId="3AAF8571"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00A47882" w:rsidRPr="00F27F68">
        <w:rPr>
          <w:rFonts w:ascii="PT Astra Serif" w:eastAsia="Calibri" w:hAnsi="PT Astra Serif"/>
          <w:color w:val="000000" w:themeColor="text1"/>
        </w:rPr>
        <w:t> </w:t>
      </w:r>
      <w:r w:rsidRPr="00F27F68">
        <w:rPr>
          <w:rFonts w:ascii="PT Astra Serif" w:eastAsia="Calibri" w:hAnsi="PT Astra Serif"/>
          <w:color w:val="000000" w:themeColor="text1"/>
        </w:rPr>
        <w:t>способ осуществления закупки;</w:t>
      </w:r>
    </w:p>
    <w:p w14:paraId="77BB73B3" w14:textId="597E21F9" w:rsidR="009F6BB0" w:rsidRPr="00F27F68" w:rsidRDefault="00A47882"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наименование, место нахождения, почтовый адрес, адрес электронной почты, номер контактного телефона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а;</w:t>
      </w:r>
    </w:p>
    <w:p w14:paraId="6D528998" w14:textId="7BA9A5D0" w:rsidR="009F6BB0" w:rsidRPr="00F27F68" w:rsidRDefault="00A47882"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34" w:history="1">
        <w:r w:rsidR="009F6BB0" w:rsidRPr="00F27F68">
          <w:rPr>
            <w:rFonts w:ascii="PT Astra Serif" w:eastAsia="Calibri" w:hAnsi="PT Astra Serif"/>
            <w:color w:val="000000" w:themeColor="text1"/>
          </w:rPr>
          <w:t>частью 6</w:t>
        </w:r>
        <w:r w:rsidR="009F6BB0" w:rsidRPr="00F27F68">
          <w:rPr>
            <w:rFonts w:ascii="PT Astra Serif" w:eastAsia="Calibri" w:hAnsi="PT Astra Serif"/>
            <w:color w:val="000000" w:themeColor="text1"/>
            <w:vertAlign w:val="superscript"/>
          </w:rPr>
          <w:t>1</w:t>
        </w:r>
        <w:r w:rsidR="009F6BB0" w:rsidRPr="00F27F68">
          <w:rPr>
            <w:rFonts w:ascii="PT Astra Serif" w:eastAsia="Calibri" w:hAnsi="PT Astra Serif"/>
            <w:color w:val="000000" w:themeColor="text1"/>
          </w:rPr>
          <w:t xml:space="preserve"> статьи 3</w:t>
        </w:r>
      </w:hyperlink>
      <w:r w:rsidR="009F6BB0" w:rsidRPr="00F27F68">
        <w:rPr>
          <w:rFonts w:ascii="PT Astra Serif" w:eastAsia="Calibri" w:hAnsi="PT Astra Serif"/>
          <w:color w:val="000000" w:themeColor="text1"/>
        </w:rPr>
        <w:t xml:space="preserve"> Федерального закона № 223-ФЗ (при необходим</w:t>
      </w:r>
      <w:r w:rsidR="00AC2897" w:rsidRPr="00F27F68">
        <w:rPr>
          <w:rFonts w:ascii="PT Astra Serif" w:eastAsia="Calibri" w:hAnsi="PT Astra Serif"/>
          <w:color w:val="000000" w:themeColor="text1"/>
        </w:rPr>
        <w:t>ости).</w:t>
      </w:r>
    </w:p>
    <w:p w14:paraId="3894AB65" w14:textId="77777777" w:rsidR="00AC2897" w:rsidRPr="00F27F68" w:rsidRDefault="00AC289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В случае если количество поставляемых товаров, объем подлежащих выполнению работ, оказанию услуг невозможно определить, предмет договора указывается без указания соответствующего количества и (или) объема;</w:t>
      </w:r>
    </w:p>
    <w:p w14:paraId="3A8011B7" w14:textId="77777777" w:rsidR="00AC2897" w:rsidRPr="00F27F68" w:rsidRDefault="00AC289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место поставки товара, выполнения работы, оказания услуги;</w:t>
      </w:r>
    </w:p>
    <w:p w14:paraId="1F2F1E61" w14:textId="5DAEBF18" w:rsidR="00A03281" w:rsidRPr="00F27F68" w:rsidRDefault="00A0328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5)</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сведения о НМЦД, формуле цены и максимальном значении цены договора, начальной цене единицы товара, работы, услуги (начальной суммы цен единиц товара, работы, услуги) и максимальном значении цены договора (в случае, если количество поставляемых товаров, объем подлежащих выполнению работ, оказанию услуг невозможно определить);</w:t>
      </w:r>
    </w:p>
    <w:p w14:paraId="7605137F" w14:textId="196A7FCB" w:rsidR="009F6BB0" w:rsidRPr="00F27F68" w:rsidRDefault="00A47882"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6)</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размер обеспечения заявки на участие в запросе предложений, порядок и срок его предоставления в случае установления требования обеспечения заявки на участие в запросе предложений; </w:t>
      </w:r>
    </w:p>
    <w:p w14:paraId="26F7DB26" w14:textId="77777777" w:rsidR="00AE638D" w:rsidRPr="00F27F68" w:rsidRDefault="00AE638D" w:rsidP="00F27F68">
      <w:pPr>
        <w:autoSpaceDE w:val="0"/>
        <w:autoSpaceDN w:val="0"/>
        <w:adjustRightInd w:val="0"/>
        <w:ind w:firstLine="709"/>
        <w:jc w:val="both"/>
        <w:rPr>
          <w:rFonts w:ascii="PT Astra Serif" w:eastAsia="Calibri" w:hAnsi="PT Astra Serif"/>
          <w:color w:val="000000" w:themeColor="text1"/>
          <w:vertAlign w:val="superscript"/>
        </w:rPr>
      </w:pPr>
      <w:r w:rsidRPr="00F27F68">
        <w:rPr>
          <w:rFonts w:ascii="PT Astra Serif" w:eastAsia="Calibri" w:hAnsi="PT Astra Serif"/>
          <w:color w:val="000000" w:themeColor="text1"/>
        </w:rPr>
        <w:t>6-1)</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0D9F0990" w14:textId="77777777" w:rsidR="00AE638D" w:rsidRPr="00F27F68" w:rsidRDefault="00AE638D"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Условие применяется в случае, если такие запрет, ограничение, преимущество установлены в соответствии с пунктом 1 части 2 статьи 3</w:t>
      </w:r>
      <w:r w:rsidRPr="00F27F68">
        <w:rPr>
          <w:rFonts w:ascii="PT Astra Serif" w:hAnsi="PT Astra Serif"/>
          <w:color w:val="000000" w:themeColor="text1"/>
          <w:vertAlign w:val="superscript"/>
        </w:rPr>
        <w:t xml:space="preserve">1-4 </w:t>
      </w:r>
      <w:r w:rsidRPr="00F27F68">
        <w:rPr>
          <w:rFonts w:ascii="PT Astra Serif" w:hAnsi="PT Astra Serif"/>
          <w:color w:val="000000" w:themeColor="text1"/>
        </w:rPr>
        <w:t>Федерального закона № 223-ФЗ в отношении товара, работы, услуги, являющихся предметом закупки;</w:t>
      </w:r>
    </w:p>
    <w:p w14:paraId="3BC9EC0B" w14:textId="527F1E0A" w:rsidR="009F6BB0" w:rsidRPr="00F27F68" w:rsidRDefault="00A47882"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lastRenderedPageBreak/>
        <w:t>7)</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срок, место и порядок предоставления документации о запросе предложений, размер, порядок и сроки внесения платы, взимаемой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за предоставление данной документации, если такая плата установлена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за исключением случаев предоставления документации о запросе предложений в форме электронного документа;</w:t>
      </w:r>
    </w:p>
    <w:p w14:paraId="4C71340B" w14:textId="5B50E0B5" w:rsidR="009F6BB0" w:rsidRPr="00F27F68" w:rsidRDefault="00A47882"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8)</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порядок, дата начала, дата и время окончания срока подачи заявок на участие в запросе предложений (этапах запроса предложений) и порядок подведения итогов запроса предложений (этапов запроса предложений);</w:t>
      </w:r>
    </w:p>
    <w:p w14:paraId="2DE65FDE" w14:textId="45C558C3"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9</w:t>
      </w:r>
      <w:r w:rsidR="0085420C" w:rsidRPr="00F27F68">
        <w:rPr>
          <w:rFonts w:ascii="PT Astra Serif" w:eastAsia="Calibri" w:hAnsi="PT Astra Serif"/>
          <w:color w:val="000000" w:themeColor="text1"/>
        </w:rPr>
        <w:t>)</w:t>
      </w:r>
      <w:r w:rsidR="00A47882" w:rsidRPr="00F27F68">
        <w:rPr>
          <w:rFonts w:ascii="PT Astra Serif" w:eastAsia="Calibri" w:hAnsi="PT Astra Serif"/>
          <w:color w:val="000000" w:themeColor="text1"/>
        </w:rPr>
        <w:t> </w:t>
      </w:r>
      <w:r w:rsidRPr="00F27F68">
        <w:rPr>
          <w:rFonts w:ascii="PT Astra Serif" w:eastAsia="Calibri" w:hAnsi="PT Astra Serif"/>
          <w:color w:val="000000" w:themeColor="text1"/>
        </w:rPr>
        <w:t>адрес электронной площадки в информац</w:t>
      </w:r>
      <w:r w:rsidR="00AE638D" w:rsidRPr="00F27F68">
        <w:rPr>
          <w:rFonts w:ascii="PT Astra Serif" w:eastAsia="Calibri" w:hAnsi="PT Astra Serif"/>
          <w:color w:val="000000" w:themeColor="text1"/>
        </w:rPr>
        <w:t xml:space="preserve">ионно-телекоммуникационной сети </w:t>
      </w:r>
      <w:r w:rsidRPr="00F27F68">
        <w:rPr>
          <w:rFonts w:ascii="PT Astra Serif" w:eastAsia="Calibri" w:hAnsi="PT Astra Serif"/>
          <w:color w:val="000000" w:themeColor="text1"/>
        </w:rPr>
        <w:t>«Интернет».</w:t>
      </w:r>
    </w:p>
    <w:p w14:paraId="79F88144"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p>
    <w:p w14:paraId="4D8401B1"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r w:rsidRPr="00F27F68">
        <w:rPr>
          <w:rFonts w:ascii="PT Astra Serif" w:eastAsia="Calibri" w:hAnsi="PT Astra Serif"/>
          <w:color w:val="000000" w:themeColor="text1"/>
        </w:rPr>
        <w:t>Документация о запросе предложений</w:t>
      </w:r>
    </w:p>
    <w:p w14:paraId="5C41C408" w14:textId="777777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p>
    <w:p w14:paraId="620A53DA" w14:textId="5AEE55E9"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191</w:t>
      </w:r>
      <w:r w:rsidR="0085420C" w:rsidRPr="00F27F68">
        <w:rPr>
          <w:rFonts w:ascii="PT Astra Serif" w:eastAsia="Calibri" w:hAnsi="PT Astra Serif"/>
          <w:color w:val="000000" w:themeColor="text1"/>
        </w:rPr>
        <w:t>.</w:t>
      </w:r>
      <w:r w:rsidR="0085420C" w:rsidRPr="00F27F68">
        <w:rPr>
          <w:rFonts w:ascii="PT Astra Serif" w:eastAsia="Calibri" w:hAnsi="PT Astra Serif"/>
          <w:color w:val="000000" w:themeColor="text1"/>
        </w:rPr>
        <w:t> </w:t>
      </w:r>
      <w:r w:rsidRPr="00F27F68">
        <w:rPr>
          <w:rFonts w:ascii="PT Astra Serif" w:eastAsia="Calibri" w:hAnsi="PT Astra Serif"/>
          <w:color w:val="000000" w:themeColor="text1"/>
        </w:rPr>
        <w:t>В документации о запросе предложений должны быть указаны:</w:t>
      </w:r>
    </w:p>
    <w:p w14:paraId="413FB015" w14:textId="099C7DD4" w:rsidR="009F6BB0" w:rsidRPr="00F27F68" w:rsidRDefault="0085420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а. Если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в документации о запросе предложений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запросе предложений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а;</w:t>
      </w:r>
    </w:p>
    <w:p w14:paraId="4352DFF5" w14:textId="1815681A" w:rsidR="009F6BB0" w:rsidRPr="00F27F68" w:rsidRDefault="0085420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требования к содержанию, форме, оформлению и составу заявки на участие в запросе предложений;</w:t>
      </w:r>
    </w:p>
    <w:p w14:paraId="5D669B09" w14:textId="6621394F" w:rsidR="009F6BB0" w:rsidRPr="00F27F68" w:rsidRDefault="0085420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требования к описанию участниками такого запроса предложений поставляемого товара, который является предметом запроса предложений, его функциональных характеристик (потребительских свойств), его количественных и качественных характеристик, требования к описанию участниками такого запроса предложений выполняемой работы, оказываемой услуги, которые являются предметом запроса предложений, их количественных и качественных характеристик;</w:t>
      </w:r>
    </w:p>
    <w:p w14:paraId="44568ABA" w14:textId="2BC0BED2" w:rsidR="009F6BB0" w:rsidRPr="00F27F68" w:rsidRDefault="0085420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место, условия и сроки (периоды) поставки товара, выполнения работы, оказания услуги;</w:t>
      </w:r>
    </w:p>
    <w:p w14:paraId="00F102D1" w14:textId="453F3321" w:rsidR="00A03281" w:rsidRPr="00F27F68" w:rsidRDefault="00A0328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5)</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сведения о НМЦД, формуле цены и максимальном значении цены договора, начальной цене единицы товара, работы, услуги (начальной суммы цен единиц товара, работы, услуги) и максимальном значении цены договора (в случае, если количество поставляемых товаров, объем подлежащих выполнению работ, оказанию услуг невозможно определить);</w:t>
      </w:r>
    </w:p>
    <w:p w14:paraId="0454F24A" w14:textId="79C9544E" w:rsidR="009F6BB0" w:rsidRPr="00F27F68" w:rsidRDefault="0085420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6)</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размер обеспечения заявки на участие в запросе предложений, порядок и срок его предоставления в случае установления требования обеспечения заявки на участие в запросе предложений;</w:t>
      </w:r>
    </w:p>
    <w:p w14:paraId="49DFAD77" w14:textId="0267BA60" w:rsidR="009F6BB0" w:rsidRPr="00F27F68" w:rsidRDefault="0085420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7)</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форма, сроки и порядок оплаты товара, работы, услуги;</w:t>
      </w:r>
    </w:p>
    <w:p w14:paraId="250E8AFE" w14:textId="10396044" w:rsidR="009F6BB0" w:rsidRPr="00F27F68" w:rsidRDefault="0085420C" w:rsidP="00F27F68">
      <w:pPr>
        <w:autoSpaceDE w:val="0"/>
        <w:autoSpaceDN w:val="0"/>
        <w:adjustRightInd w:val="0"/>
        <w:ind w:firstLine="709"/>
        <w:jc w:val="both"/>
        <w:rPr>
          <w:rFonts w:ascii="PT Astra Serif" w:eastAsiaTheme="minorHAnsi" w:hAnsi="PT Astra Serif"/>
          <w:color w:val="000000" w:themeColor="text1"/>
          <w:lang w:eastAsia="en-US"/>
        </w:rPr>
      </w:pPr>
      <w:r w:rsidRPr="00F27F68">
        <w:rPr>
          <w:rFonts w:ascii="PT Astra Serif" w:eastAsia="Calibri" w:hAnsi="PT Astra Serif"/>
          <w:color w:val="000000" w:themeColor="text1"/>
        </w:rPr>
        <w:t>8)</w:t>
      </w:r>
      <w:r w:rsidRPr="00F27F68">
        <w:rPr>
          <w:rFonts w:ascii="PT Astra Serif" w:eastAsia="Calibri" w:hAnsi="PT Astra Serif"/>
          <w:color w:val="000000" w:themeColor="text1"/>
        </w:rPr>
        <w:t> </w:t>
      </w:r>
      <w:r w:rsidR="009F6BB0" w:rsidRPr="00F27F68">
        <w:rPr>
          <w:rFonts w:ascii="PT Astra Serif" w:eastAsiaTheme="minorHAnsi" w:hAnsi="PT Astra Serif"/>
          <w:color w:val="000000" w:themeColor="text1"/>
          <w:lang w:eastAsia="en-US"/>
        </w:rPr>
        <w:t>обоснование НМЦД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39F7072B" w14:textId="5FD74926" w:rsidR="009F6BB0" w:rsidRPr="00F27F68" w:rsidRDefault="0085420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9)</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порядок, дата начала, дата и время окончания срока подачи заявок на участие в запросе предложений (этапах запроса предложений) и порядок подведения итогов такого запроса предложений (этапов такого запроса предложений);</w:t>
      </w:r>
    </w:p>
    <w:p w14:paraId="54DACEBE" w14:textId="68C78541"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10)</w:t>
      </w:r>
      <w:r w:rsidR="0085420C" w:rsidRPr="00F27F68">
        <w:rPr>
          <w:rFonts w:ascii="PT Astra Serif" w:eastAsia="Calibri" w:hAnsi="PT Astra Serif"/>
          <w:color w:val="000000" w:themeColor="text1"/>
        </w:rPr>
        <w:t> </w:t>
      </w:r>
      <w:r w:rsidRPr="00F27F68">
        <w:rPr>
          <w:rFonts w:ascii="PT Astra Serif" w:eastAsia="Calibri" w:hAnsi="PT Astra Serif"/>
          <w:color w:val="000000" w:themeColor="text1"/>
        </w:rPr>
        <w:t>требования к участникам такого запроса предложений;</w:t>
      </w:r>
    </w:p>
    <w:p w14:paraId="693A2BDB" w14:textId="20D41937" w:rsidR="009F6BB0" w:rsidRPr="00F27F68" w:rsidRDefault="0085420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требования к участникам такого запроса предложений и привлекаемым ими субподрядчикам, соисполнителям и (или) изготовителям товара, являющегося предметом запроса </w:t>
      </w:r>
      <w:r w:rsidR="009F6BB0" w:rsidRPr="00F27F68">
        <w:rPr>
          <w:rFonts w:ascii="PT Astra Serif" w:eastAsia="Calibri" w:hAnsi="PT Astra Serif"/>
          <w:color w:val="000000" w:themeColor="text1"/>
        </w:rPr>
        <w:lastRenderedPageBreak/>
        <w:t>предложений, и перечень документов, представляемых участниками такого запроса предложений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77B172C8" w14:textId="7C9DCA8A" w:rsidR="009F6BB0" w:rsidRPr="00F27F68" w:rsidRDefault="0085420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формы, порядок, дата и время окончания срока предоставления участникам такого запроса предложений разъяснений положений документации о запросе предложений;</w:t>
      </w:r>
    </w:p>
    <w:p w14:paraId="6D8D5704" w14:textId="245DAE78" w:rsidR="009F6BB0" w:rsidRPr="00F27F68" w:rsidRDefault="0085420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дата рассмотрения предложений участников такого запроса предложений и подведения итогов такого запроса предложений;</w:t>
      </w:r>
    </w:p>
    <w:p w14:paraId="6250381A" w14:textId="4BE9CE65" w:rsidR="009F6BB0" w:rsidRPr="00F27F68" w:rsidRDefault="0085420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критерии оценки и сопоставления заявок на участие в таком запросе предложений;</w:t>
      </w:r>
    </w:p>
    <w:p w14:paraId="3A851CD4" w14:textId="0E4988C0" w:rsidR="009F6BB0" w:rsidRPr="00F27F68" w:rsidRDefault="0085420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15)</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порядок оценки и сопоставления заявок на участие в таком запросе предложений;</w:t>
      </w:r>
    </w:p>
    <w:p w14:paraId="1FAFD3A0" w14:textId="59EC6A23" w:rsidR="009F6BB0" w:rsidRPr="00F27F68" w:rsidRDefault="0085420C"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16)</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описание предмета такой закупки в соответствии с </w:t>
      </w:r>
      <w:hyperlink r:id="rId35" w:history="1">
        <w:r w:rsidR="009F6BB0" w:rsidRPr="00F27F68">
          <w:rPr>
            <w:rFonts w:ascii="PT Astra Serif" w:eastAsia="Calibri" w:hAnsi="PT Astra Serif"/>
            <w:color w:val="000000" w:themeColor="text1"/>
          </w:rPr>
          <w:t>частью 6</w:t>
        </w:r>
        <w:r w:rsidR="009F6BB0" w:rsidRPr="00F27F68">
          <w:rPr>
            <w:rFonts w:ascii="PT Astra Serif" w:eastAsia="Calibri" w:hAnsi="PT Astra Serif"/>
            <w:color w:val="000000" w:themeColor="text1"/>
            <w:vertAlign w:val="superscript"/>
          </w:rPr>
          <w:t>1</w:t>
        </w:r>
        <w:r w:rsidR="009F6BB0" w:rsidRPr="00F27F68">
          <w:rPr>
            <w:rFonts w:ascii="PT Astra Serif" w:eastAsia="Calibri" w:hAnsi="PT Astra Serif"/>
            <w:color w:val="000000" w:themeColor="text1"/>
          </w:rPr>
          <w:t xml:space="preserve"> статьи 3</w:t>
        </w:r>
      </w:hyperlink>
      <w:r w:rsidR="009F6BB0" w:rsidRPr="00F27F68">
        <w:rPr>
          <w:rFonts w:ascii="PT Astra Serif" w:eastAsia="Calibri" w:hAnsi="PT Astra Serif"/>
          <w:color w:val="000000" w:themeColor="text1"/>
        </w:rPr>
        <w:t xml:space="preserve"> Федерального закона № 223-ФЗ;</w:t>
      </w:r>
    </w:p>
    <w:p w14:paraId="451E83C9" w14:textId="77777777" w:rsidR="001123A9" w:rsidRPr="00F27F68" w:rsidRDefault="001123A9"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17)</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исключен приказом Департамента государственного заказа Томской области </w:t>
      </w:r>
      <w:r w:rsidRPr="00F27F68">
        <w:rPr>
          <w:rFonts w:ascii="PT Astra Serif" w:eastAsia="Calibri" w:hAnsi="PT Astra Serif"/>
          <w:color w:val="000000" w:themeColor="text1"/>
        </w:rPr>
        <w:br/>
        <w:t>от 25.11.2024 № 17-п.</w:t>
      </w:r>
    </w:p>
    <w:p w14:paraId="4378F19A"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p>
    <w:p w14:paraId="11D976AB"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 xml:space="preserve">Порядок предоставления разъяснений положений </w:t>
      </w:r>
    </w:p>
    <w:p w14:paraId="5EAA29CE"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eastAsia="Calibri" w:hAnsi="PT Astra Serif"/>
          <w:color w:val="000000" w:themeColor="text1"/>
        </w:rPr>
        <w:t>документации о запросе предложений</w:t>
      </w:r>
    </w:p>
    <w:p w14:paraId="411299B4"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019F6E61" w14:textId="7B7BAD7A" w:rsidR="009F6BB0" w:rsidRPr="00F27F68" w:rsidRDefault="00C92864"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192.</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Любой участник закупки, аккредитованный на электронной площадке, вправе направить оператору </w:t>
      </w:r>
      <w:r w:rsidR="009F6BB0" w:rsidRPr="00F27F68">
        <w:rPr>
          <w:rFonts w:ascii="PT Astra Serif" w:eastAsia="Calibri" w:hAnsi="PT Astra Serif"/>
          <w:color w:val="000000" w:themeColor="text1"/>
        </w:rPr>
        <w:t>электронной площадки с использованием программно-аппаратных средств электронной площадки, на которой размещена такая закупка</w:t>
      </w:r>
      <w:r w:rsidR="009F6BB0" w:rsidRPr="00F27F68">
        <w:rPr>
          <w:rFonts w:ascii="PT Astra Serif" w:hAnsi="PT Astra Serif"/>
          <w:color w:val="000000" w:themeColor="text1"/>
        </w:rPr>
        <w:t xml:space="preserve">, запрос о даче разъяснений положений </w:t>
      </w:r>
      <w:r w:rsidR="009F6BB0" w:rsidRPr="00F27F68">
        <w:rPr>
          <w:rFonts w:ascii="PT Astra Serif" w:eastAsia="Calibri" w:hAnsi="PT Astra Serif"/>
          <w:color w:val="000000" w:themeColor="text1"/>
        </w:rPr>
        <w:t>извещения об осуществлении запроса предложений и (или) документации о запросе предложений</w:t>
      </w:r>
      <w:r w:rsidR="009F6BB0" w:rsidRPr="00F27F68">
        <w:rPr>
          <w:rFonts w:ascii="PT Astra Serif" w:hAnsi="PT Astra Serif"/>
          <w:color w:val="000000" w:themeColor="text1"/>
        </w:rPr>
        <w:t xml:space="preserve">. </w:t>
      </w:r>
    </w:p>
    <w:p w14:paraId="5C5A2680" w14:textId="3F3D3610" w:rsidR="009F6BB0" w:rsidRPr="00F27F68" w:rsidRDefault="00C92864"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193.</w:t>
      </w:r>
      <w:r w:rsidRPr="00F27F68">
        <w:rPr>
          <w:rFonts w:ascii="PT Astra Serif" w:hAnsi="PT Astra Serif"/>
          <w:color w:val="000000" w:themeColor="text1"/>
        </w:rPr>
        <w:t> </w:t>
      </w:r>
      <w:r w:rsidR="009F6BB0" w:rsidRPr="00F27F68">
        <w:rPr>
          <w:rFonts w:ascii="PT Astra Serif" w:eastAsia="Calibri" w:hAnsi="PT Astra Serif"/>
          <w:color w:val="000000" w:themeColor="text1"/>
        </w:rPr>
        <w:t xml:space="preserve">Разъяснение положений </w:t>
      </w:r>
      <w:r w:rsidR="009F6BB0" w:rsidRPr="00F27F68">
        <w:rPr>
          <w:rFonts w:ascii="PT Astra Serif" w:hAnsi="PT Astra Serif"/>
          <w:color w:val="000000" w:themeColor="text1"/>
        </w:rPr>
        <w:t xml:space="preserve">документации о </w:t>
      </w:r>
      <w:r w:rsidR="009F6BB0" w:rsidRPr="00F27F68">
        <w:rPr>
          <w:rFonts w:ascii="PT Astra Serif" w:eastAsia="Calibri" w:hAnsi="PT Astra Serif"/>
          <w:color w:val="000000" w:themeColor="text1"/>
        </w:rPr>
        <w:t>запросе предложений</w:t>
      </w:r>
      <w:r w:rsidR="009F6BB0" w:rsidRPr="00F27F68">
        <w:rPr>
          <w:rFonts w:ascii="PT Astra Serif" w:hAnsi="PT Astra Serif"/>
          <w:color w:val="000000" w:themeColor="text1"/>
        </w:rPr>
        <w:t xml:space="preserve"> осуществляется </w:t>
      </w:r>
      <w:r w:rsidR="00317462" w:rsidRPr="00F27F68">
        <w:rPr>
          <w:rFonts w:ascii="PT Astra Serif" w:hAnsi="PT Astra Serif"/>
          <w:color w:val="000000" w:themeColor="text1"/>
        </w:rPr>
        <w:t>Заказчик</w:t>
      </w:r>
      <w:r w:rsidR="009F6BB0" w:rsidRPr="00F27F68">
        <w:rPr>
          <w:rFonts w:ascii="PT Astra Serif" w:hAnsi="PT Astra Serif"/>
          <w:color w:val="000000" w:themeColor="text1"/>
        </w:rPr>
        <w:t xml:space="preserve">ом в </w:t>
      </w:r>
      <w:r w:rsidR="009F6BB0" w:rsidRPr="00F27F68">
        <w:rPr>
          <w:rFonts w:ascii="PT Astra Serif" w:eastAsia="Calibri" w:hAnsi="PT Astra Serif"/>
          <w:color w:val="000000" w:themeColor="text1"/>
        </w:rPr>
        <w:t>соответствии с частями 3 - 4 статьи 3</w:t>
      </w:r>
      <w:r w:rsidR="009F6BB0" w:rsidRPr="00F27F68">
        <w:rPr>
          <w:rFonts w:ascii="PT Astra Serif" w:eastAsia="Calibri" w:hAnsi="PT Astra Serif"/>
          <w:color w:val="000000" w:themeColor="text1"/>
          <w:vertAlign w:val="superscript"/>
        </w:rPr>
        <w:t>2</w:t>
      </w:r>
      <w:r w:rsidR="009F6BB0" w:rsidRPr="00F27F68">
        <w:rPr>
          <w:rFonts w:ascii="PT Astra Serif" w:eastAsia="Calibri" w:hAnsi="PT Astra Serif"/>
          <w:color w:val="000000" w:themeColor="text1"/>
        </w:rPr>
        <w:t xml:space="preserve">, частью 11 статьи 4 </w:t>
      </w:r>
      <w:r w:rsidR="009F6BB0" w:rsidRPr="00F27F68">
        <w:rPr>
          <w:rFonts w:ascii="PT Astra Serif" w:hAnsi="PT Astra Serif"/>
          <w:color w:val="000000" w:themeColor="text1"/>
        </w:rPr>
        <w:t>Федерального закона № 223-ФЗ</w:t>
      </w:r>
      <w:r w:rsidR="009F6BB0" w:rsidRPr="00F27F68">
        <w:rPr>
          <w:rFonts w:ascii="PT Astra Serif" w:eastAsia="Calibri" w:hAnsi="PT Astra Serif"/>
          <w:color w:val="000000" w:themeColor="text1"/>
        </w:rPr>
        <w:t>.</w:t>
      </w:r>
    </w:p>
    <w:p w14:paraId="0983DD3D" w14:textId="777777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p>
    <w:p w14:paraId="22CB18D8"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r w:rsidRPr="00F27F68">
        <w:rPr>
          <w:rFonts w:ascii="PT Astra Serif" w:hAnsi="PT Astra Serif"/>
          <w:color w:val="000000" w:themeColor="text1"/>
        </w:rPr>
        <w:t xml:space="preserve">Внесение изменений в извещение </w:t>
      </w:r>
      <w:r w:rsidRPr="00F27F68">
        <w:rPr>
          <w:rFonts w:ascii="PT Astra Serif" w:eastAsia="Calibri" w:hAnsi="PT Astra Serif"/>
          <w:color w:val="000000" w:themeColor="text1"/>
        </w:rPr>
        <w:t xml:space="preserve">об осуществлении запроса предложений и (или) документацию о запросе предложений </w:t>
      </w:r>
    </w:p>
    <w:p w14:paraId="6484EC56"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p>
    <w:p w14:paraId="5A6B7F39" w14:textId="3F7F4F5C" w:rsidR="009F6BB0" w:rsidRPr="00F27F68" w:rsidRDefault="00C92864"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194.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Изменения, вносимые </w:t>
      </w:r>
      <w:r w:rsidR="009F6BB0" w:rsidRPr="00F27F68">
        <w:rPr>
          <w:rFonts w:ascii="PT Astra Serif" w:hAnsi="PT Astra Serif"/>
          <w:color w:val="000000" w:themeColor="text1"/>
        </w:rPr>
        <w:t xml:space="preserve">в </w:t>
      </w:r>
      <w:r w:rsidR="009F6BB0" w:rsidRPr="00F27F68">
        <w:rPr>
          <w:rFonts w:ascii="PT Astra Serif" w:eastAsia="Calibri" w:hAnsi="PT Astra Serif"/>
          <w:color w:val="000000" w:themeColor="text1"/>
        </w:rPr>
        <w:t xml:space="preserve">извещение об осуществлении запроса предложений </w:t>
      </w:r>
      <w:r w:rsidR="009F6BB0" w:rsidRPr="00F27F68">
        <w:rPr>
          <w:rFonts w:ascii="PT Astra Serif" w:hAnsi="PT Astra Serif"/>
          <w:color w:val="000000" w:themeColor="text1"/>
        </w:rPr>
        <w:t xml:space="preserve">и (или) </w:t>
      </w:r>
      <w:r w:rsidR="009F6BB0" w:rsidRPr="00F27F68">
        <w:rPr>
          <w:rFonts w:ascii="PT Astra Serif" w:eastAsia="Calibri" w:hAnsi="PT Astra Serif"/>
          <w:color w:val="000000" w:themeColor="text1"/>
        </w:rPr>
        <w:t xml:space="preserve">документацию о запросе предложений, размещаются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в соответствии с частью 11 статьи 4 </w:t>
      </w:r>
      <w:r w:rsidR="009F6BB0" w:rsidRPr="00F27F68">
        <w:rPr>
          <w:rFonts w:ascii="PT Astra Serif" w:hAnsi="PT Astra Serif"/>
          <w:color w:val="000000" w:themeColor="text1"/>
        </w:rPr>
        <w:t>Федерального закона № 223-ФЗ</w:t>
      </w:r>
      <w:r w:rsidR="009F6BB0" w:rsidRPr="00F27F68">
        <w:rPr>
          <w:rFonts w:ascii="PT Astra Serif" w:eastAsia="Calibri" w:hAnsi="PT Astra Serif"/>
          <w:color w:val="000000" w:themeColor="text1"/>
        </w:rPr>
        <w:t>.</w:t>
      </w:r>
    </w:p>
    <w:p w14:paraId="68FCA1B2" w14:textId="777777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p>
    <w:p w14:paraId="3ED40A66"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Порядок подачи заявок на участие в запросе предложений</w:t>
      </w:r>
    </w:p>
    <w:p w14:paraId="679FB1A3"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746E9819" w14:textId="4AE33B00"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195.</w:t>
      </w:r>
      <w:r w:rsidR="00C92864" w:rsidRPr="00F27F68">
        <w:rPr>
          <w:rFonts w:ascii="PT Astra Serif" w:hAnsi="PT Astra Serif"/>
          <w:color w:val="000000" w:themeColor="text1"/>
        </w:rPr>
        <w:t> </w:t>
      </w:r>
      <w:r w:rsidRPr="00F27F68">
        <w:rPr>
          <w:rFonts w:ascii="PT Astra Serif" w:hAnsi="PT Astra Serif"/>
          <w:color w:val="000000" w:themeColor="text1"/>
        </w:rPr>
        <w:t xml:space="preserve">Участник запроса предложения подает заявку на участие в запросе предложений, </w:t>
      </w:r>
      <w:r w:rsidRPr="00F27F68">
        <w:rPr>
          <w:rFonts w:ascii="PT Astra Serif" w:eastAsia="Calibri" w:hAnsi="PT Astra Serif"/>
          <w:color w:val="000000" w:themeColor="text1"/>
        </w:rPr>
        <w:t>в соответствии с требованиями частей 10 - 11 статьи 3</w:t>
      </w:r>
      <w:r w:rsidRPr="00F27F68">
        <w:rPr>
          <w:rFonts w:ascii="PT Astra Serif" w:eastAsia="Calibri" w:hAnsi="PT Astra Serif"/>
          <w:color w:val="000000" w:themeColor="text1"/>
          <w:vertAlign w:val="superscript"/>
        </w:rPr>
        <w:t>2</w:t>
      </w:r>
      <w:r w:rsidRPr="00F27F68">
        <w:rPr>
          <w:rFonts w:ascii="PT Astra Serif" w:eastAsia="Calibri" w:hAnsi="PT Astra Serif"/>
          <w:color w:val="000000" w:themeColor="text1"/>
        </w:rPr>
        <w:t>, части 11 статьи 3</w:t>
      </w:r>
      <w:r w:rsidRPr="00F27F68">
        <w:rPr>
          <w:rFonts w:ascii="PT Astra Serif" w:eastAsia="Calibri" w:hAnsi="PT Astra Serif"/>
          <w:color w:val="000000" w:themeColor="text1"/>
          <w:vertAlign w:val="superscript"/>
        </w:rPr>
        <w:t>3</w:t>
      </w:r>
      <w:r w:rsidRPr="00F27F68">
        <w:rPr>
          <w:rFonts w:ascii="PT Astra Serif" w:eastAsia="Calibri" w:hAnsi="PT Astra Serif"/>
          <w:color w:val="000000" w:themeColor="text1"/>
        </w:rPr>
        <w:t xml:space="preserve"> </w:t>
      </w:r>
      <w:r w:rsidRPr="00F27F68">
        <w:rPr>
          <w:rFonts w:ascii="PT Astra Serif" w:hAnsi="PT Astra Serif"/>
          <w:color w:val="000000" w:themeColor="text1"/>
        </w:rPr>
        <w:t>Федерального закона № 223-ФЗ</w:t>
      </w:r>
      <w:r w:rsidRPr="00F27F68">
        <w:rPr>
          <w:rFonts w:ascii="PT Astra Serif" w:eastAsia="Calibri" w:hAnsi="PT Astra Serif"/>
          <w:color w:val="000000" w:themeColor="text1"/>
        </w:rPr>
        <w:t>.</w:t>
      </w:r>
    </w:p>
    <w:p w14:paraId="51CDE7C6" w14:textId="688CE5D5" w:rsidR="009F6BB0" w:rsidRPr="00F27F68" w:rsidRDefault="00C92864"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196.</w:t>
      </w:r>
      <w:r w:rsidRPr="00F27F68">
        <w:rPr>
          <w:rFonts w:ascii="PT Astra Serif" w:hAnsi="PT Astra Serif"/>
          <w:color w:val="000000" w:themeColor="text1"/>
        </w:rPr>
        <w:t> </w:t>
      </w:r>
      <w:r w:rsidR="009F6BB0" w:rsidRPr="00F27F68">
        <w:rPr>
          <w:rFonts w:ascii="PT Astra Serif" w:hAnsi="PT Astra Serif"/>
          <w:color w:val="000000" w:themeColor="text1"/>
        </w:rPr>
        <w:t>Заявка на участие в</w:t>
      </w:r>
      <w:r w:rsidR="009F6BB0" w:rsidRPr="00F27F68">
        <w:rPr>
          <w:rFonts w:ascii="PT Astra Serif" w:eastAsia="Calibri" w:hAnsi="PT Astra Serif"/>
          <w:color w:val="000000" w:themeColor="text1"/>
        </w:rPr>
        <w:t xml:space="preserve"> запросе предложений</w:t>
      </w:r>
      <w:r w:rsidR="009F6BB0" w:rsidRPr="00F27F68">
        <w:rPr>
          <w:rFonts w:ascii="PT Astra Serif" w:hAnsi="PT Astra Serif"/>
          <w:color w:val="000000" w:themeColor="text1"/>
        </w:rPr>
        <w:t xml:space="preserve"> должна содержать </w:t>
      </w:r>
      <w:r w:rsidR="009F6BB0" w:rsidRPr="00F27F68">
        <w:rPr>
          <w:rFonts w:ascii="PT Astra Serif" w:eastAsia="Calibri" w:hAnsi="PT Astra Serif"/>
          <w:color w:val="000000" w:themeColor="text1"/>
        </w:rPr>
        <w:t xml:space="preserve">следующие </w:t>
      </w:r>
      <w:r w:rsidR="009F6BB0" w:rsidRPr="00F27F68">
        <w:rPr>
          <w:rFonts w:ascii="PT Astra Serif" w:eastAsia="Calibri" w:hAnsi="PT Astra Serif"/>
          <w:color w:val="000000" w:themeColor="text1"/>
        </w:rPr>
        <w:br/>
        <w:t>документы и информацию:</w:t>
      </w:r>
    </w:p>
    <w:p w14:paraId="634177F6" w14:textId="2D9957AB"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00C92864" w:rsidRPr="00F27F68">
        <w:rPr>
          <w:rFonts w:ascii="PT Astra Serif" w:eastAsia="Calibri" w:hAnsi="PT Astra Serif"/>
          <w:color w:val="000000" w:themeColor="text1"/>
        </w:rPr>
        <w:t>)</w:t>
      </w:r>
      <w:r w:rsidR="006E1C11" w:rsidRPr="00F27F68">
        <w:rPr>
          <w:rFonts w:ascii="PT Astra Serif" w:eastAsia="Calibri" w:hAnsi="PT Astra Serif"/>
          <w:color w:val="000000" w:themeColor="text1"/>
        </w:rPr>
        <w:t> </w:t>
      </w:r>
      <w:r w:rsidRPr="00F27F68">
        <w:rPr>
          <w:rFonts w:ascii="PT Astra Serif" w:eastAsia="Calibri" w:hAnsi="PT Astra Serif"/>
          <w:color w:val="000000" w:themeColor="text1"/>
        </w:rPr>
        <w:t>наименование, фирменное наименование (при наличии), место нахождения (для юридического лица), фамилию, имя, отчество (при наличии), паспортные данные, адрес места жительства (для физического лица), почтовый адрес участника запроса предложений, номер контактного телефона, идентификационный номер налогоплательщика участника такого запроса предложений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предложений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 предложений;</w:t>
      </w:r>
    </w:p>
    <w:p w14:paraId="61A3FAD2" w14:textId="2FC1D22A" w:rsidR="009F6BB0" w:rsidRPr="00F27F68" w:rsidRDefault="00C92864"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006E1C11"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предложение участника запроса предложений об условиях исполнения договора в соответствии с требованиями, указанными в документации о запросе предложений;</w:t>
      </w:r>
    </w:p>
    <w:p w14:paraId="17B2A078" w14:textId="77777777" w:rsidR="001123A9" w:rsidRPr="00F27F68" w:rsidRDefault="001123A9"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указание (декларирование) наименования страны происхождения поставляемых товаров (в том числе поставляемых заказчику при выполнении закупаемых работ, оказании закупаемых услуг), информацию и документы, определенные в соответствии с пунктом 2 части 2 статьи 3</w:t>
      </w:r>
      <w:r w:rsidRPr="00F27F68">
        <w:rPr>
          <w:rFonts w:ascii="PT Astra Serif" w:eastAsia="Calibri" w:hAnsi="PT Astra Serif"/>
          <w:color w:val="000000" w:themeColor="text1"/>
          <w:vertAlign w:val="superscript"/>
        </w:rPr>
        <w:t xml:space="preserve">1-4 </w:t>
      </w:r>
      <w:r w:rsidRPr="00F27F68">
        <w:rPr>
          <w:rFonts w:ascii="PT Astra Serif" w:eastAsia="Calibri" w:hAnsi="PT Astra Serif"/>
          <w:color w:val="000000" w:themeColor="text1"/>
        </w:rPr>
        <w:lastRenderedPageBreak/>
        <w:t>Федерального закона № 223-ФЗ, в случае установления запрета, ограничения, преимущества в соответствии с пунктом 1 части 2 статьи 3</w:t>
      </w:r>
      <w:r w:rsidRPr="00F27F68">
        <w:rPr>
          <w:rFonts w:ascii="PT Astra Serif" w:eastAsia="Calibri" w:hAnsi="PT Astra Serif"/>
          <w:color w:val="000000" w:themeColor="text1"/>
          <w:vertAlign w:val="superscript"/>
        </w:rPr>
        <w:t xml:space="preserve">1-4 </w:t>
      </w:r>
      <w:r w:rsidRPr="00F27F68">
        <w:rPr>
          <w:rFonts w:ascii="PT Astra Serif" w:eastAsia="Calibri" w:hAnsi="PT Astra Serif"/>
          <w:color w:val="000000" w:themeColor="text1"/>
        </w:rPr>
        <w:t>Федерального закона № 223-ФЗ;</w:t>
      </w:r>
    </w:p>
    <w:p w14:paraId="518B6AEA" w14:textId="7625FBD4" w:rsidR="009F6BB0" w:rsidRPr="00F27F68" w:rsidRDefault="00C92864"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w:t>
      </w:r>
      <w:r w:rsidR="006E1C11"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и предоставление указанных копий документов предусмотрено документацией о запросе предложений. 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14:paraId="6C9165F3" w14:textId="20F6DEF4" w:rsidR="009F6BB0" w:rsidRPr="00F27F68" w:rsidRDefault="00C92864"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5)</w:t>
      </w:r>
      <w:r w:rsidR="006E1C11"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копии документов, подтверждающих соответствие участника запроса предложений требованиям к участникам такого запроса предложений, установленным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в документации о запросе предложений, в соответствии с пунктом 1 пункта 34 настоящего Положения о закупке, за исключением случая, предусмотренного подпунктом «е» пункта 9 части 19</w:t>
      </w:r>
      <w:r w:rsidR="009F6BB0" w:rsidRPr="00F27F68">
        <w:rPr>
          <w:rFonts w:ascii="PT Astra Serif" w:eastAsia="Calibri" w:hAnsi="PT Astra Serif"/>
          <w:color w:val="000000" w:themeColor="text1"/>
          <w:vertAlign w:val="superscript"/>
        </w:rPr>
        <w:t>1</w:t>
      </w:r>
      <w:r w:rsidR="009F6BB0" w:rsidRPr="00F27F68">
        <w:rPr>
          <w:rFonts w:ascii="PT Astra Serif" w:eastAsia="Calibri" w:hAnsi="PT Astra Serif"/>
          <w:color w:val="000000" w:themeColor="text1"/>
        </w:rPr>
        <w:t xml:space="preserve"> статьи 3</w:t>
      </w:r>
      <w:r w:rsidR="009F6BB0" w:rsidRPr="00F27F68">
        <w:rPr>
          <w:rFonts w:ascii="PT Astra Serif" w:eastAsia="Calibri" w:hAnsi="PT Astra Serif"/>
          <w:color w:val="000000" w:themeColor="text1"/>
          <w:vertAlign w:val="superscript"/>
        </w:rPr>
        <w:t>4</w:t>
      </w:r>
      <w:r w:rsidR="009F6BB0" w:rsidRPr="00F27F68">
        <w:rPr>
          <w:rFonts w:ascii="PT Astra Serif" w:eastAsia="Calibri" w:hAnsi="PT Astra Serif"/>
          <w:color w:val="000000" w:themeColor="text1"/>
        </w:rPr>
        <w:t xml:space="preserve"> Федерального закона № 223-ФЗ, а также декларацию о соответствии участника запроса предложений требованиям, установленным в соответствии с пунктом 34 настоящего Положения о закупке;</w:t>
      </w:r>
    </w:p>
    <w:p w14:paraId="21011E67" w14:textId="2E46A6BF" w:rsidR="009F6BB0" w:rsidRPr="00F27F68" w:rsidRDefault="006E1C1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6)</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копии документов, подтверждающих квалификацию участника запроса предложений. При этом отсутствие этих документов не является основанием для признания заявки на участие в запросе предложений не соответствующей требованиям документации о таком запросе предложений;</w:t>
      </w:r>
    </w:p>
    <w:p w14:paraId="42F82A76" w14:textId="2484CBAE" w:rsidR="009F6BB0" w:rsidRPr="00F27F68" w:rsidRDefault="006E1C1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7)</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копии учредительных документов участника запроса предложений (для юридического лица), надлежащим образом заверенный перевод на русский язык учредительных документов юридического лица в соответствии с законодательством соответствующего государства (для иностранного лица);</w:t>
      </w:r>
    </w:p>
    <w:p w14:paraId="4581D0ED" w14:textId="4C86855A" w:rsidR="009F6BB0" w:rsidRPr="00F27F68" w:rsidRDefault="006E1C1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8)</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копию документа, подтверждающего полномочия лица действовать от имени участника запроса предложений, за исключением случаев подписания заявки:</w:t>
      </w:r>
    </w:p>
    <w:p w14:paraId="2038E8B2" w14:textId="7B00061F" w:rsidR="009F6BB0" w:rsidRPr="00F27F68" w:rsidRDefault="006E1C1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а)</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индивидуальным предпринимателем, если участником запроса предложений является индивидуальный предприниматель;</w:t>
      </w:r>
    </w:p>
    <w:p w14:paraId="4243AAEA" w14:textId="48BD3340" w:rsidR="009F6BB0" w:rsidRPr="00F27F68" w:rsidRDefault="006E1C1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б)</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запроса предложений является юридическое лицо;</w:t>
      </w:r>
    </w:p>
    <w:p w14:paraId="390099F7" w14:textId="5B3720D5" w:rsidR="009F6BB0" w:rsidRPr="00F27F68" w:rsidRDefault="006E1C1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9)</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к</w:t>
      </w:r>
      <w:r w:rsidR="009F6BB0" w:rsidRPr="00F27F68">
        <w:rPr>
          <w:rFonts w:ascii="PT Astra Serif" w:eastAsia="Calibri" w:hAnsi="PT Astra Serif"/>
          <w:color w:val="000000" w:themeColor="text1"/>
        </w:rPr>
        <w:t>опию документа, удостоверяющего личность участника запроса предложений в соответствии с законодательством Российской Федерации (для физического лица, не являющегося индивидуальным предпринимателем);</w:t>
      </w:r>
    </w:p>
    <w:p w14:paraId="671F7318" w14:textId="3AA5A94C" w:rsidR="009F6BB0" w:rsidRPr="00F27F68" w:rsidRDefault="006E1C1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10)</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копию выписки из единого государственного реестра юридических лиц (для юридического лица), копию выписки из единого государственного реестра индивидуальных предпринимателей (для индивидуального предпринимателя);</w:t>
      </w:r>
    </w:p>
    <w:p w14:paraId="3C8F3BCE" w14:textId="3E2142A2" w:rsidR="009F6BB0" w:rsidRPr="00F27F68" w:rsidRDefault="006E1C1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48B8B9DF" w14:textId="27FB1712" w:rsidR="009F6BB0" w:rsidRPr="00F27F68" w:rsidRDefault="009F6BB0" w:rsidP="00F27F68">
      <w:pPr>
        <w:autoSpaceDE w:val="0"/>
        <w:autoSpaceDN w:val="0"/>
        <w:adjustRightInd w:val="0"/>
        <w:ind w:firstLine="709"/>
        <w:jc w:val="both"/>
        <w:rPr>
          <w:rFonts w:ascii="PT Astra Serif" w:eastAsia="Calibri" w:hAnsi="PT Astra Serif"/>
          <w:strike/>
          <w:color w:val="000000" w:themeColor="text1"/>
          <w:vertAlign w:val="superscript"/>
        </w:rPr>
      </w:pPr>
      <w:r w:rsidRPr="00F27F68">
        <w:rPr>
          <w:rFonts w:ascii="PT Astra Serif" w:eastAsia="Calibri" w:hAnsi="PT Astra Serif"/>
          <w:color w:val="000000" w:themeColor="text1"/>
        </w:rPr>
        <w:t>1</w:t>
      </w:r>
      <w:r w:rsidR="00C92864" w:rsidRPr="00F27F68">
        <w:rPr>
          <w:rFonts w:ascii="PT Astra Serif" w:eastAsia="Calibri" w:hAnsi="PT Astra Serif"/>
          <w:color w:val="000000" w:themeColor="text1"/>
        </w:rPr>
        <w:t>2</w:t>
      </w:r>
      <w:r w:rsidR="006E1C11" w:rsidRPr="00F27F68">
        <w:rPr>
          <w:rFonts w:ascii="PT Astra Serif" w:eastAsia="Calibri" w:hAnsi="PT Astra Serif"/>
          <w:color w:val="000000" w:themeColor="text1"/>
        </w:rPr>
        <w:t>)</w:t>
      </w:r>
      <w:r w:rsidR="006E1C11" w:rsidRPr="00F27F68">
        <w:rPr>
          <w:rFonts w:ascii="PT Astra Serif" w:eastAsia="Calibri" w:hAnsi="PT Astra Serif"/>
          <w:color w:val="000000" w:themeColor="text1"/>
        </w:rPr>
        <w:t> </w:t>
      </w:r>
      <w:r w:rsidRPr="00F27F68">
        <w:rPr>
          <w:rFonts w:ascii="PT Astra Serif" w:eastAsia="Calibri" w:hAnsi="PT Astra Serif"/>
          <w:color w:val="000000" w:themeColor="text1"/>
        </w:rPr>
        <w:t>информацию и документы об обеспечении заявки на участие в запросе предложений, если соответствующее требование предусмотрено извещением о проведении запроса предложения, документацией о запросе предложений.</w:t>
      </w:r>
    </w:p>
    <w:p w14:paraId="71BF7979" w14:textId="5BB76A81" w:rsidR="009F6BB0" w:rsidRPr="00F27F68" w:rsidRDefault="006E1C1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197.</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Участник запроса предложений несет ответственность за представление недостоверных сведений о стране происхождения товара, указанного в заявке на участие в запросе предложений.</w:t>
      </w:r>
    </w:p>
    <w:p w14:paraId="59A41283" w14:textId="238A9F35" w:rsidR="009F6BB0" w:rsidRPr="00F27F68" w:rsidRDefault="006E1C1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198.</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В случае, если по окончании срока подачи заявок на участие в запросе предложений подана только одна заявка или не подано ни одной заявки, такой запрос предложений признается несостоявшимся.</w:t>
      </w:r>
    </w:p>
    <w:p w14:paraId="066719AA" w14:textId="777777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p>
    <w:p w14:paraId="3C503BB7"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r w:rsidRPr="00F27F68">
        <w:rPr>
          <w:rFonts w:ascii="PT Astra Serif" w:eastAsia="Calibri" w:hAnsi="PT Astra Serif"/>
          <w:color w:val="000000" w:themeColor="text1"/>
        </w:rPr>
        <w:t>Порядок рассмотрения, оценки и сопоставления заявок на участие в запросе предложений</w:t>
      </w:r>
    </w:p>
    <w:p w14:paraId="6D0FB4B8" w14:textId="777777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p>
    <w:p w14:paraId="0E94DD80" w14:textId="5273628D" w:rsidR="009F6BB0" w:rsidRPr="00F27F68" w:rsidRDefault="006E1C1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199.</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Срок рассмотрения, оценки и сопоставления заявок на участие в запросе предложений не может превышать семь рабочих дней с даты окончания срока подачи указанных заявок.</w:t>
      </w:r>
    </w:p>
    <w:p w14:paraId="754471B5" w14:textId="616B36BE" w:rsidR="001123A9" w:rsidRPr="00F27F68" w:rsidRDefault="001123A9"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lastRenderedPageBreak/>
        <w:t>200.</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В случае установления запрета, ограничения, преимущества в соответствии с пунктом 1 части 2 статьи 3</w:t>
      </w:r>
      <w:r w:rsidRPr="00F27F68">
        <w:rPr>
          <w:rFonts w:ascii="PT Astra Serif" w:eastAsia="Calibri" w:hAnsi="PT Astra Serif"/>
          <w:color w:val="000000" w:themeColor="text1"/>
          <w:vertAlign w:val="superscript"/>
        </w:rPr>
        <w:t xml:space="preserve">1-4 </w:t>
      </w:r>
      <w:r w:rsidRPr="00F27F68">
        <w:rPr>
          <w:rFonts w:ascii="PT Astra Serif" w:eastAsia="Calibri" w:hAnsi="PT Astra Serif"/>
          <w:color w:val="000000" w:themeColor="text1"/>
        </w:rPr>
        <w:t>Федерального закона № 223-ФЗ заявка на участие в запросе предложения, в которой отсутствует указание (декларирование) страны происхождения поставляемого товара и (или) информация и документы, определенные в соответствии с пунктом 2 части 2 статьи 3</w:t>
      </w:r>
      <w:r w:rsidRPr="00F27F68">
        <w:rPr>
          <w:rFonts w:ascii="PT Astra Serif" w:eastAsia="Calibri" w:hAnsi="PT Astra Serif"/>
          <w:color w:val="000000" w:themeColor="text1"/>
          <w:vertAlign w:val="superscript"/>
        </w:rPr>
        <w:t>1-4</w:t>
      </w:r>
      <w:r w:rsidRPr="00F27F68">
        <w:rPr>
          <w:rFonts w:ascii="PT Astra Serif" w:eastAsia="Calibri" w:hAnsi="PT Astra Serif"/>
          <w:color w:val="000000" w:themeColor="text1"/>
        </w:rPr>
        <w:t xml:space="preserve"> Федерального закона № 223-ФЗ, рассматривается как содержащая предложение о поставке иностранного товара. </w:t>
      </w:r>
    </w:p>
    <w:p w14:paraId="5DCB174D" w14:textId="77777777" w:rsidR="001123A9" w:rsidRPr="00F27F68" w:rsidRDefault="001123A9"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201.</w:t>
      </w:r>
      <w:r w:rsidRPr="00F27F68">
        <w:rPr>
          <w:rFonts w:ascii="PT Astra Serif" w:hAnsi="PT Astra Serif"/>
          <w:color w:val="000000" w:themeColor="text1"/>
        </w:rPr>
        <w:t> </w:t>
      </w:r>
      <w:r w:rsidRPr="00F27F68">
        <w:rPr>
          <w:rFonts w:ascii="PT Astra Serif" w:hAnsi="PT Astra Serif"/>
          <w:color w:val="000000" w:themeColor="text1"/>
        </w:rPr>
        <w:t>Оценка и сопоставление заявок на участие в запросе предложений,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с учетом требований статьи 3</w:t>
      </w:r>
      <w:r w:rsidRPr="00F27F68">
        <w:rPr>
          <w:rFonts w:ascii="PT Astra Serif" w:hAnsi="PT Astra Serif"/>
          <w:color w:val="000000" w:themeColor="text1"/>
          <w:vertAlign w:val="superscript"/>
        </w:rPr>
        <w:t>1-4</w:t>
      </w:r>
      <w:r w:rsidRPr="00F27F68">
        <w:rPr>
          <w:rFonts w:ascii="PT Astra Serif" w:hAnsi="PT Astra Serif"/>
          <w:color w:val="000000" w:themeColor="text1"/>
        </w:rPr>
        <w:t xml:space="preserve"> Федерального закона № 223-ФЗ в случае установления запрета, ограничения, преимущества в соответствии с пунктом 1 части 2 статьи 3</w:t>
      </w:r>
      <w:r w:rsidRPr="00F27F68">
        <w:rPr>
          <w:rFonts w:ascii="PT Astra Serif" w:hAnsi="PT Astra Serif"/>
          <w:color w:val="000000" w:themeColor="text1"/>
          <w:vertAlign w:val="superscript"/>
        </w:rPr>
        <w:t xml:space="preserve">1-4 </w:t>
      </w:r>
      <w:r w:rsidRPr="00F27F68">
        <w:rPr>
          <w:rFonts w:ascii="PT Astra Serif" w:hAnsi="PT Astra Serif"/>
          <w:color w:val="000000" w:themeColor="text1"/>
        </w:rPr>
        <w:t xml:space="preserve">Федерального закона № 223-ФЗ. </w:t>
      </w:r>
    </w:p>
    <w:p w14:paraId="26E16D7A" w14:textId="094320EA" w:rsidR="009F6BB0" w:rsidRPr="00F27F68" w:rsidRDefault="006E1C1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202.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Участники запроса предложений, подавшие заявки, не соответствующие требованиям, установленным документацией о запросе предложений, или предоставившие недостоверную информацию, отстраняются комиссией, и их заявки не оцениваются. Основания, по которым участник запроса предложений был отстранен, фиксируются в итоговом протоколе.</w:t>
      </w:r>
    </w:p>
    <w:p w14:paraId="3131A0F0" w14:textId="157FD524" w:rsidR="009F6BB0" w:rsidRPr="00F27F68" w:rsidRDefault="006E1C1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203.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Все заявки участников запроса предложений оцениваются комиссией на основании критериев, указанных в документации о запросе предложений, фиксируются в виде таблицы и прилагаются к итоговому протоколу. </w:t>
      </w:r>
    </w:p>
    <w:p w14:paraId="57F7D2D4" w14:textId="1C1B20E4" w:rsidR="009F6BB0" w:rsidRPr="00F27F68" w:rsidRDefault="006E1C1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204.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Итоговый протокол должен содержать сведения, </w:t>
      </w:r>
      <w:r w:rsidR="009F6BB0" w:rsidRPr="00F27F68">
        <w:rPr>
          <w:rFonts w:ascii="PT Astra Serif" w:hAnsi="PT Astra Serif"/>
          <w:color w:val="000000" w:themeColor="text1"/>
        </w:rPr>
        <w:t>предусмотренные частью 14 статьи 3</w:t>
      </w:r>
      <w:r w:rsidR="009F6BB0" w:rsidRPr="00F27F68">
        <w:rPr>
          <w:rFonts w:ascii="PT Astra Serif" w:hAnsi="PT Astra Serif"/>
          <w:color w:val="000000" w:themeColor="text1"/>
          <w:vertAlign w:val="superscript"/>
        </w:rPr>
        <w:t>2</w:t>
      </w:r>
      <w:r w:rsidR="009F6BB0" w:rsidRPr="00F27F68">
        <w:rPr>
          <w:rFonts w:ascii="PT Astra Serif" w:hAnsi="PT Astra Serif"/>
          <w:color w:val="000000" w:themeColor="text1"/>
        </w:rPr>
        <w:t xml:space="preserve"> </w:t>
      </w:r>
      <w:r w:rsidR="009F6BB0" w:rsidRPr="00F27F68">
        <w:rPr>
          <w:rFonts w:ascii="PT Astra Serif" w:eastAsia="Calibri" w:hAnsi="PT Astra Serif"/>
          <w:color w:val="000000" w:themeColor="text1"/>
        </w:rPr>
        <w:t>Федерального закона № 223-ФЗ,</w:t>
      </w:r>
      <w:r w:rsidR="009F6BB0" w:rsidRPr="00F27F68">
        <w:rPr>
          <w:rFonts w:ascii="PT Astra Serif" w:hAnsi="PT Astra Serif"/>
          <w:color w:val="000000" w:themeColor="text1"/>
        </w:rPr>
        <w:t xml:space="preserve"> а также сведения о количестве, </w:t>
      </w:r>
      <w:r w:rsidR="009F6BB0" w:rsidRPr="00F27F68">
        <w:rPr>
          <w:rFonts w:ascii="PT Astra Serif" w:eastAsia="Calibri" w:hAnsi="PT Astra Serif"/>
          <w:color w:val="000000" w:themeColor="text1"/>
        </w:rPr>
        <w:t>объеме, цене закупаемых товаров, работ, услуг, сроке исполнения договора.</w:t>
      </w:r>
    </w:p>
    <w:p w14:paraId="595FFF55" w14:textId="7F264543" w:rsidR="009F6BB0" w:rsidRPr="00F27F68" w:rsidRDefault="006E1C1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205.</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Победителем запроса предложений признается участник закупки в соответствии с частью 22 статьи 3</w:t>
      </w:r>
      <w:r w:rsidR="009F6BB0" w:rsidRPr="00F27F68">
        <w:rPr>
          <w:rFonts w:ascii="PT Astra Serif" w:eastAsia="Calibri" w:hAnsi="PT Astra Serif"/>
          <w:color w:val="000000" w:themeColor="text1"/>
          <w:vertAlign w:val="superscript"/>
        </w:rPr>
        <w:t>2</w:t>
      </w:r>
      <w:r w:rsidR="009F6BB0" w:rsidRPr="00F27F68">
        <w:rPr>
          <w:rFonts w:ascii="PT Astra Serif" w:eastAsia="Calibri" w:hAnsi="PT Astra Serif"/>
          <w:color w:val="000000" w:themeColor="text1"/>
        </w:rPr>
        <w:t xml:space="preserve"> </w:t>
      </w:r>
      <w:r w:rsidR="009F6BB0" w:rsidRPr="00F27F68">
        <w:rPr>
          <w:rFonts w:ascii="PT Astra Serif" w:hAnsi="PT Astra Serif"/>
          <w:color w:val="000000" w:themeColor="text1"/>
        </w:rPr>
        <w:t>Федерального закона № 223-ФЗ</w:t>
      </w:r>
      <w:r w:rsidR="009F6BB0" w:rsidRPr="00F27F68">
        <w:rPr>
          <w:rFonts w:ascii="PT Astra Serif" w:eastAsia="Calibri" w:hAnsi="PT Astra Serif"/>
          <w:color w:val="000000" w:themeColor="text1"/>
        </w:rPr>
        <w:t>.</w:t>
      </w:r>
    </w:p>
    <w:p w14:paraId="52D3446F" w14:textId="730159AE"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206.</w:t>
      </w:r>
      <w:r w:rsidR="006E1C11" w:rsidRPr="00F27F68">
        <w:rPr>
          <w:rFonts w:ascii="PT Astra Serif" w:eastAsia="Calibri" w:hAnsi="PT Astra Serif"/>
          <w:color w:val="000000" w:themeColor="text1"/>
        </w:rPr>
        <w:t> </w:t>
      </w:r>
      <w:r w:rsidRPr="00F27F68">
        <w:rPr>
          <w:rFonts w:ascii="PT Astra Serif" w:eastAsia="Calibri" w:hAnsi="PT Astra Serif"/>
          <w:color w:val="000000" w:themeColor="text1"/>
        </w:rPr>
        <w:t>В случае, если по результатам рассмотрения, оценки и сопоставления заявок на участие в запросе предложений комиссией отклонены все заявки на участие в запросе предложений или только одна заявка соответствует требованиям, установленным документацией о запросе предложений, запрос предложений признается несостоявшимся.</w:t>
      </w:r>
    </w:p>
    <w:p w14:paraId="0DF52706" w14:textId="777777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p>
    <w:p w14:paraId="10E6DCB6"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Условия применения и порядок проведения закрытого запроса предложений</w:t>
      </w:r>
    </w:p>
    <w:p w14:paraId="03ADE932"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p>
    <w:p w14:paraId="41D7C3AF" w14:textId="378119F7" w:rsidR="009F6BB0" w:rsidRPr="00F27F68" w:rsidRDefault="006E1C11"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207.</w:t>
      </w:r>
      <w:r w:rsidRPr="00F27F68">
        <w:rPr>
          <w:rFonts w:ascii="PT Astra Serif" w:hAnsi="PT Astra Serif"/>
          <w:color w:val="000000" w:themeColor="text1"/>
        </w:rPr>
        <w:t> </w:t>
      </w:r>
      <w:r w:rsidR="009F6BB0" w:rsidRPr="00F27F68">
        <w:rPr>
          <w:rFonts w:ascii="PT Astra Serif" w:hAnsi="PT Astra Serif"/>
          <w:color w:val="000000" w:themeColor="text1"/>
        </w:rPr>
        <w:t>Закрытый запрос предложений проводится в случае, если сведения о такой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w:t>
      </w:r>
      <w:r w:rsidR="009F6BB0" w:rsidRPr="00F27F68">
        <w:rPr>
          <w:rFonts w:ascii="PT Astra Serif" w:hAnsi="PT Astra Serif"/>
          <w:color w:val="000000" w:themeColor="text1"/>
          <w:vertAlign w:val="superscript"/>
        </w:rPr>
        <w:t>1</w:t>
      </w:r>
      <w:r w:rsidR="009F6BB0" w:rsidRPr="00F27F68">
        <w:rPr>
          <w:rFonts w:ascii="PT Astra Serif" w:hAnsi="PT Astra Serif"/>
          <w:color w:val="000000" w:themeColor="text1"/>
        </w:rPr>
        <w:t xml:space="preserve"> Федерального закона № 223-ФЗ, или если в отношении такой закупки Правительством Российской Федерации принято решение в соответствии с частью 16 статьи 4 Федерального закона № 223-ФЗ.</w:t>
      </w:r>
    </w:p>
    <w:p w14:paraId="0D7AE3F9" w14:textId="2959E4F0" w:rsidR="009F6BB0" w:rsidRPr="00F27F68" w:rsidRDefault="006E1C11"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208.</w:t>
      </w:r>
      <w:r w:rsidRPr="00F27F68">
        <w:rPr>
          <w:rFonts w:ascii="PT Astra Serif" w:hAnsi="PT Astra Serif"/>
          <w:color w:val="000000" w:themeColor="text1"/>
        </w:rPr>
        <w:t> </w:t>
      </w:r>
      <w:r w:rsidR="009F6BB0" w:rsidRPr="00F27F68">
        <w:rPr>
          <w:rFonts w:ascii="PT Astra Serif" w:hAnsi="PT Astra Serif"/>
          <w:color w:val="000000" w:themeColor="text1"/>
        </w:rPr>
        <w:t>Проведение закрытого запроса предложений осуществляется в порядке, установленном статьей 3</w:t>
      </w:r>
      <w:r w:rsidR="009F6BB0" w:rsidRPr="00F27F68">
        <w:rPr>
          <w:rFonts w:ascii="PT Astra Serif" w:hAnsi="PT Astra Serif"/>
          <w:color w:val="000000" w:themeColor="text1"/>
          <w:vertAlign w:val="superscript"/>
        </w:rPr>
        <w:t>2</w:t>
      </w:r>
      <w:r w:rsidR="009F6BB0" w:rsidRPr="00F27F68">
        <w:rPr>
          <w:rFonts w:ascii="PT Astra Serif" w:hAnsi="PT Astra Serif"/>
          <w:color w:val="000000" w:themeColor="text1"/>
        </w:rPr>
        <w:t xml:space="preserve"> Федерального закона № 223-ФЗ, с учетом особенностей, предусмотренных статьей 3</w:t>
      </w:r>
      <w:r w:rsidR="009F6BB0" w:rsidRPr="00F27F68">
        <w:rPr>
          <w:rFonts w:ascii="PT Astra Serif" w:hAnsi="PT Astra Serif"/>
          <w:color w:val="000000" w:themeColor="text1"/>
          <w:vertAlign w:val="superscript"/>
        </w:rPr>
        <w:t>5</w:t>
      </w:r>
      <w:r w:rsidR="009F6BB0" w:rsidRPr="00F27F68">
        <w:rPr>
          <w:rFonts w:ascii="PT Astra Serif" w:hAnsi="PT Astra Serif"/>
          <w:color w:val="000000" w:themeColor="text1"/>
        </w:rPr>
        <w:t xml:space="preserve"> Федерального закона № 223-ФЗ, с применением настоящего Положения о закупке. </w:t>
      </w:r>
    </w:p>
    <w:p w14:paraId="3E88814D" w14:textId="77777777" w:rsidR="009F6BB0" w:rsidRPr="00F27F68" w:rsidRDefault="009F6BB0" w:rsidP="00F27F68">
      <w:pPr>
        <w:autoSpaceDE w:val="0"/>
        <w:autoSpaceDN w:val="0"/>
        <w:adjustRightInd w:val="0"/>
        <w:ind w:firstLine="709"/>
        <w:jc w:val="center"/>
        <w:rPr>
          <w:rFonts w:ascii="PT Astra Serif" w:hAnsi="PT Astra Serif"/>
          <w:bCs/>
          <w:color w:val="000000" w:themeColor="text1"/>
        </w:rPr>
      </w:pPr>
    </w:p>
    <w:p w14:paraId="15D54982" w14:textId="77777777" w:rsidR="009F6BB0" w:rsidRPr="00F27F68" w:rsidRDefault="009F6BB0" w:rsidP="00F27F68">
      <w:pPr>
        <w:autoSpaceDE w:val="0"/>
        <w:autoSpaceDN w:val="0"/>
        <w:adjustRightInd w:val="0"/>
        <w:ind w:firstLine="709"/>
        <w:jc w:val="center"/>
        <w:rPr>
          <w:rFonts w:ascii="PT Astra Serif" w:hAnsi="PT Astra Serif"/>
          <w:bCs/>
          <w:color w:val="000000" w:themeColor="text1"/>
        </w:rPr>
      </w:pPr>
      <w:r w:rsidRPr="00F27F68">
        <w:rPr>
          <w:rFonts w:ascii="PT Astra Serif" w:hAnsi="PT Astra Serif"/>
          <w:bCs/>
          <w:color w:val="000000" w:themeColor="text1"/>
        </w:rPr>
        <w:t>Заключение договора по результатам проведения запроса предложений</w:t>
      </w:r>
    </w:p>
    <w:p w14:paraId="3271AE3C" w14:textId="77777777" w:rsidR="009F6BB0" w:rsidRPr="00F27F68" w:rsidRDefault="009F6BB0" w:rsidP="00F27F68">
      <w:pPr>
        <w:autoSpaceDE w:val="0"/>
        <w:autoSpaceDN w:val="0"/>
        <w:adjustRightInd w:val="0"/>
        <w:ind w:firstLine="709"/>
        <w:jc w:val="center"/>
        <w:rPr>
          <w:rFonts w:ascii="PT Astra Serif" w:hAnsi="PT Astra Serif"/>
          <w:bCs/>
          <w:color w:val="000000" w:themeColor="text1"/>
        </w:rPr>
      </w:pPr>
    </w:p>
    <w:p w14:paraId="4E35FB81" w14:textId="309CCF69" w:rsidR="009F6BB0" w:rsidRPr="00F27F68" w:rsidRDefault="006E1C1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209.</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течение пяти дней с даты размещения в единой информационной системе итогового протокола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размещается на электронной площадке без своей подписи проект договора, который составляется путем включения в проект договора, прилагаемый к документации о запросе предложений, цены договора и (или) цены единицы товара, работы, услуги, предложенной победителем такого запроса предложений, с которым заключается договор, информации о товаре (товарном знаке и (или) конкретных показателях товара).</w:t>
      </w:r>
    </w:p>
    <w:p w14:paraId="07FE5730" w14:textId="5EC5FFF1" w:rsidR="009F6BB0" w:rsidRPr="00F27F68" w:rsidRDefault="006E1C1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210.</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течение пяти дней с даты размещения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на электронной площадке проекта договора победителем запроса предложений подписывается электронной подписью указанный </w:t>
      </w:r>
      <w:r w:rsidR="009F6BB0" w:rsidRPr="00F27F68">
        <w:rPr>
          <w:rFonts w:ascii="PT Astra Serif" w:eastAsia="Calibri" w:hAnsi="PT Astra Serif"/>
          <w:color w:val="000000" w:themeColor="text1"/>
        </w:rPr>
        <w:lastRenderedPageBreak/>
        <w:t xml:space="preserve">проект договора, размещается на электронной площадке подписанный проект договора, либо размещается протокол разногласий, предусмотренный </w:t>
      </w:r>
      <w:hyperlink r:id="rId36" w:history="1">
        <w:r w:rsidR="009F6BB0" w:rsidRPr="00F27F68">
          <w:rPr>
            <w:rFonts w:ascii="PT Astra Serif" w:eastAsia="Calibri" w:hAnsi="PT Astra Serif"/>
            <w:color w:val="000000" w:themeColor="text1"/>
          </w:rPr>
          <w:t>пунктом</w:t>
        </w:r>
      </w:hyperlink>
      <w:r w:rsidR="009F6BB0" w:rsidRPr="00F27F68">
        <w:rPr>
          <w:rFonts w:ascii="PT Astra Serif" w:eastAsia="Calibri" w:hAnsi="PT Astra Serif"/>
          <w:color w:val="000000" w:themeColor="text1"/>
        </w:rPr>
        <w:t xml:space="preserve"> 211 настоящего Положения о закупке.</w:t>
      </w:r>
    </w:p>
    <w:p w14:paraId="43637F50" w14:textId="2202AC72" w:rsidR="009F6BB0" w:rsidRPr="00F27F68" w:rsidRDefault="006E1C1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211.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течение пяти дней с даты размещения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на электронной площадке проекта договора победителем запроса предложений, с которым заключается договор, в случае наличия разногласий по проекту договора, размещенному в соответствии с </w:t>
      </w:r>
      <w:hyperlink r:id="rId37" w:history="1">
        <w:r w:rsidR="009F6BB0" w:rsidRPr="00F27F68">
          <w:rPr>
            <w:rFonts w:ascii="PT Astra Serif" w:eastAsia="Calibri" w:hAnsi="PT Astra Serif"/>
            <w:color w:val="000000" w:themeColor="text1"/>
          </w:rPr>
          <w:t>пунктом</w:t>
        </w:r>
      </w:hyperlink>
      <w:r w:rsidR="009F6BB0" w:rsidRPr="00F27F68">
        <w:rPr>
          <w:rFonts w:ascii="PT Astra Serif" w:eastAsia="Calibri" w:hAnsi="PT Astra Serif"/>
          <w:color w:val="000000" w:themeColor="text1"/>
        </w:rPr>
        <w:t xml:space="preserve"> 209 настоящего Положения о закупке, размещается на электронной площадке протокол разногласий, подписанный электронной подписью лица, имеющего право действовать от имени победителя запроса предложений. Указанный протокол может быть размещен на электронной площадке в отношении соответствующего договора не более чем один раз. При этом победителем запроса предложений, с которым заключается договор, указывается в протоколе разногласий замечания к положениям проекта договора, не соответствующим документации </w:t>
      </w:r>
      <w:r w:rsidR="009F6BB0" w:rsidRPr="00F27F68">
        <w:rPr>
          <w:rFonts w:ascii="PT Astra Serif" w:hAnsi="PT Astra Serif"/>
          <w:color w:val="000000" w:themeColor="text1"/>
        </w:rPr>
        <w:t xml:space="preserve">о запросе </w:t>
      </w:r>
      <w:r w:rsidR="009F6BB0" w:rsidRPr="00F27F68">
        <w:rPr>
          <w:rFonts w:ascii="PT Astra Serif" w:eastAsia="Calibri" w:hAnsi="PT Astra Serif"/>
          <w:color w:val="000000" w:themeColor="text1"/>
        </w:rPr>
        <w:t>предложений и своей заявке на участие в запросе предложений, с указанием соответствующих положений данных документов.</w:t>
      </w:r>
    </w:p>
    <w:p w14:paraId="5B1806B7" w14:textId="1BE8AC1E"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212</w:t>
      </w:r>
      <w:r w:rsidR="006E1C11" w:rsidRPr="00F27F68">
        <w:rPr>
          <w:rFonts w:ascii="PT Astra Serif" w:eastAsia="Calibri" w:hAnsi="PT Astra Serif"/>
          <w:color w:val="000000" w:themeColor="text1"/>
        </w:rPr>
        <w:t>.</w:t>
      </w:r>
      <w:r w:rsidR="006E1C11"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В течение трех рабочих дней с даты размещения победителем запроса предложений на электронной площадке в соответствии с </w:t>
      </w:r>
      <w:hyperlink r:id="rId38" w:history="1">
        <w:r w:rsidRPr="00F27F68">
          <w:rPr>
            <w:rFonts w:ascii="PT Astra Serif" w:eastAsia="Calibri" w:hAnsi="PT Astra Serif"/>
            <w:color w:val="000000" w:themeColor="text1"/>
          </w:rPr>
          <w:t>пунктом</w:t>
        </w:r>
      </w:hyperlink>
      <w:r w:rsidRPr="00F27F68">
        <w:rPr>
          <w:rFonts w:ascii="PT Astra Serif" w:eastAsia="Calibri" w:hAnsi="PT Astra Serif"/>
          <w:color w:val="000000" w:themeColor="text1"/>
        </w:rPr>
        <w:t xml:space="preserve"> 211 настоящего Положения о закупке протокола разногласий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ом рассматривается протокол разногласий и без своей подписи размещается на электронной площадке доработанный проект договора либо повторно размещается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запроса предложений. При этом размещение на электронной площадке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ом проекта договора с указанием в отдельном документе причин отказа учесть полностью или частично содержащиеся в протоколе разногласий замечания победителя запроса предложений допускается при условии, что такой победитель разместил на электронной площадке протокол разногласий в соответствии с </w:t>
      </w:r>
      <w:hyperlink r:id="rId39" w:history="1">
        <w:r w:rsidRPr="00F27F68">
          <w:rPr>
            <w:rFonts w:ascii="PT Astra Serif" w:eastAsia="Calibri" w:hAnsi="PT Astra Serif"/>
            <w:color w:val="000000" w:themeColor="text1"/>
          </w:rPr>
          <w:t>пунктом</w:t>
        </w:r>
      </w:hyperlink>
      <w:r w:rsidRPr="00F27F68">
        <w:rPr>
          <w:rFonts w:ascii="PT Astra Serif" w:eastAsia="Calibri" w:hAnsi="PT Astra Serif"/>
          <w:color w:val="000000" w:themeColor="text1"/>
        </w:rPr>
        <w:t xml:space="preserve"> 211 настоящего Положения о закупке.</w:t>
      </w:r>
    </w:p>
    <w:p w14:paraId="43C66E7A" w14:textId="4527E3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213.</w:t>
      </w:r>
      <w:r w:rsidR="006E1C11"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В течение трех рабочих дней с даты размещения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ом на электронной площадке документов, предусмотренных </w:t>
      </w:r>
      <w:hyperlink w:anchor="Par0" w:history="1">
        <w:r w:rsidRPr="00F27F68">
          <w:rPr>
            <w:rFonts w:ascii="PT Astra Serif" w:eastAsia="Calibri" w:hAnsi="PT Astra Serif"/>
            <w:color w:val="000000" w:themeColor="text1"/>
          </w:rPr>
          <w:t xml:space="preserve">пунктом </w:t>
        </w:r>
      </w:hyperlink>
      <w:r w:rsidRPr="00F27F68">
        <w:rPr>
          <w:rFonts w:ascii="PT Astra Serif" w:eastAsia="Calibri" w:hAnsi="PT Astra Serif"/>
          <w:color w:val="000000" w:themeColor="text1"/>
        </w:rPr>
        <w:t>212 настоящего Положения о закупке, победителем запроса предложений размещается на электронной площадке проект договора, подписанный электронной подписью лица, имеющего право действовать от имени такого победителя.</w:t>
      </w:r>
    </w:p>
    <w:p w14:paraId="2E89098D" w14:textId="31303EA5" w:rsidR="009F6BB0" w:rsidRPr="00F27F68" w:rsidRDefault="006E1C1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214.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течение трех рабочих дней с даты размещения на электронной площадке проекта договора, подписанного электронной подписью лица, имеющего право действовать от имени победителя запроса предложений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размещается на электронной площадке договор, подписанный электронной подписью лица, имеющего право действовать от имени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а.</w:t>
      </w:r>
    </w:p>
    <w:p w14:paraId="5A4027C9" w14:textId="7A1D0FBF" w:rsidR="009F6BB0" w:rsidRPr="00F27F68" w:rsidRDefault="006E1C1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215.</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Со дня размещения на электронной площадке предусмотренного </w:t>
      </w:r>
      <w:hyperlink w:anchor="Par2" w:history="1">
        <w:r w:rsidR="009F6BB0" w:rsidRPr="00F27F68">
          <w:rPr>
            <w:rFonts w:ascii="PT Astra Serif" w:eastAsia="Calibri" w:hAnsi="PT Astra Serif"/>
            <w:color w:val="000000" w:themeColor="text1"/>
          </w:rPr>
          <w:t xml:space="preserve">пунктом </w:t>
        </w:r>
      </w:hyperlink>
      <w:r w:rsidR="009F6BB0" w:rsidRPr="00F27F68">
        <w:rPr>
          <w:rFonts w:ascii="PT Astra Serif" w:eastAsia="Calibri" w:hAnsi="PT Astra Serif"/>
          <w:color w:val="000000" w:themeColor="text1"/>
        </w:rPr>
        <w:t xml:space="preserve">214 настоящего Положения о закупке и подписанного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договора он считается заключенным.</w:t>
      </w:r>
    </w:p>
    <w:p w14:paraId="6A432162" w14:textId="63D67377" w:rsidR="009F6BB0" w:rsidRPr="00F27F68" w:rsidRDefault="006E1C1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216.</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Договор по результатам проведения запроса предложений заключается в соответствии со сроками, предусмотренными частью 15 статьи 3</w:t>
      </w:r>
      <w:r w:rsidR="009F6BB0" w:rsidRPr="00F27F68">
        <w:rPr>
          <w:rFonts w:ascii="PT Astra Serif" w:eastAsia="Calibri" w:hAnsi="PT Astra Serif"/>
          <w:color w:val="000000" w:themeColor="text1"/>
          <w:vertAlign w:val="superscript"/>
        </w:rPr>
        <w:t>2</w:t>
      </w:r>
      <w:r w:rsidR="009F6BB0" w:rsidRPr="00F27F68">
        <w:rPr>
          <w:rFonts w:ascii="PT Astra Serif" w:eastAsia="Calibri" w:hAnsi="PT Astra Serif"/>
          <w:color w:val="000000" w:themeColor="text1"/>
        </w:rPr>
        <w:t xml:space="preserve"> </w:t>
      </w:r>
      <w:r w:rsidR="009F6BB0" w:rsidRPr="00F27F68">
        <w:rPr>
          <w:rFonts w:ascii="PT Astra Serif" w:hAnsi="PT Astra Serif"/>
          <w:color w:val="000000" w:themeColor="text1"/>
        </w:rPr>
        <w:t>Федерального закона № 223-ФЗ.</w:t>
      </w:r>
    </w:p>
    <w:p w14:paraId="2C64A4DD" w14:textId="4950C693"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217.</w:t>
      </w:r>
      <w:r w:rsidR="006E1C11"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Победитель запроса предложений признается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ом уклонившимся от заключения договора в случае, если в сроки, предусмотренные настоящим разделом, не направил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у проект договора, подписанный лицом, имеющим право действовать от имени такого победителя. При этом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ом не позднее одного рабочего дня, следующего за днем признания победителя запроса предложений уклонившимся от заключения договора, составляется и размещается на электронной площадке протокол о признании такого победителя уклонившимся от заключения договора. Запрос предложений признается не состоявшимся в случае, если победитель запроса предложений уклонился от заключения договора.</w:t>
      </w:r>
    </w:p>
    <w:p w14:paraId="2C157A38" w14:textId="6A49D205" w:rsidR="009F6BB0" w:rsidRPr="00F27F68" w:rsidRDefault="009F6BB0" w:rsidP="00F27F68">
      <w:pPr>
        <w:autoSpaceDE w:val="0"/>
        <w:autoSpaceDN w:val="0"/>
        <w:adjustRightInd w:val="0"/>
        <w:ind w:firstLine="709"/>
        <w:jc w:val="both"/>
        <w:rPr>
          <w:rFonts w:ascii="PT Astra Serif" w:eastAsia="Calibri" w:hAnsi="PT Astra Serif"/>
          <w:color w:val="000000" w:themeColor="text1"/>
          <w:vertAlign w:val="superscript"/>
        </w:rPr>
      </w:pPr>
      <w:r w:rsidRPr="00F27F68">
        <w:rPr>
          <w:rFonts w:ascii="PT Astra Serif" w:eastAsia="Calibri" w:hAnsi="PT Astra Serif"/>
          <w:color w:val="000000" w:themeColor="text1"/>
        </w:rPr>
        <w:t xml:space="preserve">В случае, если победитель запроса предложений признан уклонившимся от заключения договора,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 вправе заключить договор с участником запроса предложений, заявке которого в соответствии с итоговым протоколом присвоен второй порядковый номер. Договор заключается в соответствии с подпунктом 1 пункта 222 настоящего Положения о закупке в порядке, определенном настоящим разделом.</w:t>
      </w:r>
    </w:p>
    <w:p w14:paraId="00CDA71A" w14:textId="61E8900F" w:rsidR="00964786" w:rsidRPr="00F27F68" w:rsidRDefault="00964786"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rPr>
        <w:t xml:space="preserve">Договор с участником </w:t>
      </w:r>
      <w:r w:rsidRPr="00F27F68">
        <w:rPr>
          <w:rFonts w:ascii="PT Astra Serif" w:eastAsia="Calibri" w:hAnsi="PT Astra Serif"/>
          <w:color w:val="000000" w:themeColor="text1"/>
        </w:rPr>
        <w:t>запроса предложений</w:t>
      </w:r>
      <w:r w:rsidRPr="00F27F68">
        <w:rPr>
          <w:rFonts w:ascii="PT Astra Serif" w:hAnsi="PT Astra Serif"/>
        </w:rPr>
        <w:t xml:space="preserve">, заявке которого в соответствии с итоговым протоколом присвоен второй порядковый номер или последующие порядковые номера, заключается, в случае наличия такой технической возможности – в электронной форме, в случае отсутствия технической возможности – в письменной форме. </w:t>
      </w:r>
    </w:p>
    <w:p w14:paraId="4EFE7835" w14:textId="520125D0"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 xml:space="preserve">В случае отказа от заключения договора участника запроса предложений, заявке которого в соответствии с итоговым протоколом присвоен второй порядковый номер,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 вправе </w:t>
      </w:r>
      <w:r w:rsidRPr="00F27F68">
        <w:rPr>
          <w:rFonts w:ascii="PT Astra Serif" w:eastAsia="Calibri" w:hAnsi="PT Astra Serif"/>
          <w:color w:val="000000" w:themeColor="text1"/>
        </w:rPr>
        <w:lastRenderedPageBreak/>
        <w:t>заключить договор с участником запроса предложений, заявке которого присвоен третий порядковый номер или последующие порядковые номера, либо провести закупку повторно.</w:t>
      </w:r>
    </w:p>
    <w:p w14:paraId="13565622" w14:textId="7AD5162A"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218.</w:t>
      </w:r>
      <w:r w:rsidR="006E1C11" w:rsidRPr="00F27F68">
        <w:rPr>
          <w:rFonts w:ascii="PT Astra Serif" w:eastAsia="Calibri" w:hAnsi="PT Astra Serif"/>
          <w:color w:val="000000" w:themeColor="text1"/>
        </w:rPr>
        <w:t> </w:t>
      </w:r>
      <w:r w:rsidRPr="00F27F68">
        <w:rPr>
          <w:rFonts w:ascii="PT Astra Serif" w:eastAsia="Calibri" w:hAnsi="PT Astra Serif"/>
          <w:color w:val="000000" w:themeColor="text1"/>
        </w:rPr>
        <w:t>В случае наличия принятых судом или арбитражным судом судебных актов либо возникновения обстоятельств непреодолимой силы, препятствующих подписанию договора одной из сторон в установленные настоящим разделом сроки, эта сторона обязана уведомить другую сторону о наличии данных судебных актов или данных обстоятельств в течение одного дня. При этом течение установленных настоящим разделом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w:t>
      </w:r>
    </w:p>
    <w:p w14:paraId="723317C3"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467DB7FD"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Последствия признания запроса предложений несостоявшимся</w:t>
      </w:r>
    </w:p>
    <w:p w14:paraId="60085274"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p>
    <w:p w14:paraId="3A501B69" w14:textId="77CA14C2" w:rsidR="009F6BB0" w:rsidRPr="00F27F68" w:rsidRDefault="00964786"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219.</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случае, если запрос предложений признан не состоявшимся по основанию, предусмотренному пунктом 198 настоящего Положения о закупке в связи с тем, что по окончании срока подачи заявок на участие в запросе предложений подана только одна заявка, при этом такая заявка соответствует требованиям, установленным документацией о запросе предложений, договор заключается с участником запроса предложений, в соответствии с подпунктом 1 пункта 222 настоящего Положения о закупке в порядке, установленном настоящим разделом. </w:t>
      </w:r>
    </w:p>
    <w:p w14:paraId="2E385ADF" w14:textId="7DEDC4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220.</w:t>
      </w:r>
      <w:r w:rsidR="00964786"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В случае, если запрос предложений признан не состоявшимся по основанию, предусмотренному пунктом 206 настоящего Положения о закупке в связи с тем, что по результатам рассмотрения, оценки и сопоставления заявок на участие в запросе предложений только одна заявка соответствует требованиям, установленным документацией о запросе предложений, договор заключается с участником запроса предложений в соответствии с подпунктом 1 пункта 222 настоящего Положения о закупке в порядке, установленном настоящим разделом. </w:t>
      </w:r>
    </w:p>
    <w:p w14:paraId="4302DAAE" w14:textId="6EB42819" w:rsidR="009F6BB0" w:rsidRPr="00F27F68" w:rsidRDefault="00964786"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221.</w:t>
      </w:r>
      <w:r w:rsidRPr="00F27F68">
        <w:rPr>
          <w:rFonts w:ascii="PT Astra Serif" w:eastAsia="Calibri" w:hAnsi="PT Astra Serif"/>
          <w:color w:val="000000" w:themeColor="text1"/>
        </w:rPr>
        <w:t> </w:t>
      </w:r>
      <w:r w:rsidRPr="00F27F68">
        <w:rPr>
          <w:rFonts w:ascii="PT Astra Serif" w:hAnsi="PT Astra Serif"/>
          <w:color w:val="000000" w:themeColor="text1"/>
        </w:rPr>
        <w:t xml:space="preserve"> Заказчик вправе повторно провести запрос </w:t>
      </w:r>
      <w:r w:rsidR="00122A81" w:rsidRPr="00F27F68">
        <w:rPr>
          <w:rFonts w:ascii="PT Astra Serif" w:hAnsi="PT Astra Serif"/>
          <w:color w:val="000000" w:themeColor="text1"/>
        </w:rPr>
        <w:t>предложений</w:t>
      </w:r>
      <w:r w:rsidRPr="00F27F68">
        <w:rPr>
          <w:rFonts w:ascii="PT Astra Serif" w:hAnsi="PT Astra Serif"/>
          <w:color w:val="000000" w:themeColor="text1"/>
        </w:rPr>
        <w:t xml:space="preserve"> или заключить договор с единственным поставщиком </w:t>
      </w:r>
      <w:r w:rsidR="009F6BB0" w:rsidRPr="00F27F68">
        <w:rPr>
          <w:rFonts w:ascii="PT Astra Serif" w:eastAsia="Calibri" w:hAnsi="PT Astra Serif"/>
          <w:color w:val="000000" w:themeColor="text1"/>
        </w:rPr>
        <w:t>(исполнителем, подрядчиком) в соответствии с подпунктом 1 пункта 222 настоящего Положения о закупке в случае, если запрос предложений признан не состоявшимся, по основаниям, предусмотренным:</w:t>
      </w:r>
    </w:p>
    <w:p w14:paraId="5F8C0B7E" w14:textId="7EB7093A" w:rsidR="009F6BB0" w:rsidRPr="00F27F68" w:rsidRDefault="00964786"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пунктом 198 настоящего Положения о закупке в связи с тем, что по окончании срока подачи заявок на участие в запросе предложений не подано ни одной заявки; </w:t>
      </w:r>
    </w:p>
    <w:p w14:paraId="1AA1C927" w14:textId="1FA3F3B4" w:rsidR="009F6BB0" w:rsidRPr="00F27F68" w:rsidRDefault="00964786"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пунктом 198 настоящего Положения о закупке в связи с тем, что по окончании срока подачи заявок на участие в запросе предложений подана только одна заявка, которая не соответствует требованиям, установленным документацией о запросе предложений;</w:t>
      </w:r>
    </w:p>
    <w:p w14:paraId="4BAE919E" w14:textId="40365DE0" w:rsidR="009F6BB0" w:rsidRPr="00F27F68" w:rsidRDefault="00964786"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пунктом 206 настоящего Положения о закупке в связи с тем, что по результатам рассмотрения, оценки и сопоставления заявок на участие в запросе предложений отклонены все заявки на участие в запросе предложений;</w:t>
      </w:r>
    </w:p>
    <w:p w14:paraId="031539F0" w14:textId="79B89D07" w:rsidR="009F6BB0" w:rsidRPr="00F27F68" w:rsidRDefault="00964786"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пунктом 217 настоящего Положения о закупке, в связи с тем, победитель запроса предложений уклонился от заключения договора и в итоговом протоколе отсутствуют заявки иных участников запроса предложений.</w:t>
      </w:r>
    </w:p>
    <w:p w14:paraId="605C5000" w14:textId="77777777"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p>
    <w:p w14:paraId="38DE9C26" w14:textId="77777777" w:rsidR="001123A9" w:rsidRPr="00F27F68" w:rsidRDefault="009F6BB0" w:rsidP="00F27F68">
      <w:pPr>
        <w:autoSpaceDE w:val="0"/>
        <w:autoSpaceDN w:val="0"/>
        <w:adjustRightInd w:val="0"/>
        <w:ind w:firstLine="709"/>
        <w:jc w:val="center"/>
        <w:rPr>
          <w:rFonts w:ascii="PT Astra Serif" w:hAnsi="PT Astra Serif"/>
          <w:bCs/>
          <w:color w:val="000000" w:themeColor="text1"/>
        </w:rPr>
      </w:pPr>
      <w:r w:rsidRPr="00F27F68">
        <w:rPr>
          <w:rFonts w:ascii="PT Astra Serif" w:eastAsia="Calibri" w:hAnsi="PT Astra Serif"/>
          <w:color w:val="000000" w:themeColor="text1"/>
        </w:rPr>
        <w:t>6. Осуществление неконкурентных закупок</w:t>
      </w:r>
      <w:r w:rsidRPr="00F27F68">
        <w:rPr>
          <w:rFonts w:ascii="PT Astra Serif" w:hAnsi="PT Astra Serif"/>
          <w:bCs/>
          <w:color w:val="000000" w:themeColor="text1"/>
        </w:rPr>
        <w:t xml:space="preserve"> </w:t>
      </w:r>
    </w:p>
    <w:p w14:paraId="44D0B359" w14:textId="77777777" w:rsidR="001123A9" w:rsidRPr="00F27F68" w:rsidRDefault="001123A9" w:rsidP="00F27F68">
      <w:pPr>
        <w:autoSpaceDE w:val="0"/>
        <w:autoSpaceDN w:val="0"/>
        <w:adjustRightInd w:val="0"/>
        <w:ind w:firstLine="709"/>
        <w:jc w:val="center"/>
        <w:rPr>
          <w:rFonts w:ascii="PT Astra Serif" w:hAnsi="PT Astra Serif"/>
          <w:color w:val="000000" w:themeColor="text1"/>
        </w:rPr>
      </w:pPr>
    </w:p>
    <w:p w14:paraId="5B55CF34" w14:textId="43E1BF5D" w:rsidR="009F6BB0" w:rsidRPr="00F27F68" w:rsidRDefault="009F6BB0" w:rsidP="00F27F68">
      <w:pPr>
        <w:autoSpaceDE w:val="0"/>
        <w:autoSpaceDN w:val="0"/>
        <w:adjustRightInd w:val="0"/>
        <w:ind w:firstLine="709"/>
        <w:jc w:val="center"/>
        <w:rPr>
          <w:rFonts w:ascii="PT Astra Serif" w:eastAsia="Calibri" w:hAnsi="PT Astra Serif"/>
          <w:color w:val="000000" w:themeColor="text1"/>
        </w:rPr>
      </w:pPr>
      <w:r w:rsidRPr="00F27F68">
        <w:rPr>
          <w:rFonts w:ascii="PT Astra Serif" w:hAnsi="PT Astra Serif"/>
          <w:color w:val="000000" w:themeColor="text1"/>
        </w:rPr>
        <w:t xml:space="preserve">Перечень случаев проведения </w:t>
      </w:r>
      <w:r w:rsidRPr="00F27F68">
        <w:rPr>
          <w:rFonts w:ascii="PT Astra Serif" w:eastAsia="Calibri" w:hAnsi="PT Astra Serif"/>
          <w:color w:val="000000" w:themeColor="text1"/>
        </w:rPr>
        <w:t>неконкурентных закупок</w:t>
      </w:r>
    </w:p>
    <w:p w14:paraId="46772295" w14:textId="77777777" w:rsidR="00A03281" w:rsidRPr="00F27F68" w:rsidRDefault="00A03281" w:rsidP="00F27F68">
      <w:pPr>
        <w:autoSpaceDE w:val="0"/>
        <w:autoSpaceDN w:val="0"/>
        <w:adjustRightInd w:val="0"/>
        <w:ind w:firstLine="709"/>
        <w:jc w:val="center"/>
        <w:rPr>
          <w:rFonts w:ascii="PT Astra Serif" w:eastAsia="Calibri" w:hAnsi="PT Astra Serif"/>
          <w:color w:val="000000" w:themeColor="text1"/>
        </w:rPr>
      </w:pPr>
    </w:p>
    <w:p w14:paraId="059CF6CE" w14:textId="6FED90EE" w:rsidR="009F6BB0" w:rsidRPr="00F27F68" w:rsidRDefault="00964786"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highlight w:val="yellow"/>
        </w:rPr>
        <w:t>222.</w:t>
      </w:r>
      <w:r w:rsidRPr="00F27F68">
        <w:rPr>
          <w:rFonts w:ascii="PT Astra Serif" w:hAnsi="PT Astra Serif"/>
          <w:color w:val="000000" w:themeColor="text1"/>
          <w:highlight w:val="yellow"/>
        </w:rPr>
        <w:t> </w:t>
      </w:r>
      <w:r w:rsidR="009C4586" w:rsidRPr="00F27F68">
        <w:rPr>
          <w:rFonts w:ascii="PT Astra Serif" w:hAnsi="PT Astra Serif"/>
          <w:highlight w:val="yellow"/>
        </w:rPr>
        <w:t>Заказчик осуществляет неконкурентные закупки с применением запрета на закупки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если запрет установлен в соответствии с пунктом 1 части 2 статьи 3</w:t>
      </w:r>
      <w:r w:rsidR="000417E9" w:rsidRPr="00F27F68">
        <w:rPr>
          <w:rFonts w:ascii="PT Astra Serif" w:hAnsi="PT Astra Serif"/>
          <w:highlight w:val="yellow"/>
        </w:rPr>
        <w:t>.</w:t>
      </w:r>
      <w:r w:rsidR="009C4586" w:rsidRPr="00F27F68">
        <w:rPr>
          <w:rFonts w:ascii="PT Astra Serif" w:hAnsi="PT Astra Serif"/>
          <w:highlight w:val="yellow"/>
        </w:rPr>
        <w:t xml:space="preserve">1-4 Федерального закона № 223-ФЗ. </w:t>
      </w:r>
      <w:r w:rsidR="000417E9" w:rsidRPr="00F27F68">
        <w:rPr>
          <w:rFonts w:ascii="PT Astra Serif" w:eastAsia="Calibri" w:hAnsi="PT Astra Serif"/>
          <w:color w:val="000000" w:themeColor="text1"/>
          <w:highlight w:val="yellow"/>
        </w:rPr>
        <w:t xml:space="preserve">Заказчик вправе осуществить закупку у единственного поставщика (подрядчика, исполнителя), когда проведение закупок на конкурентной основе по экономическим, временным или иным объективным причинам нецелесообразно, в случаях и в </w:t>
      </w:r>
      <w:r w:rsidR="000417E9" w:rsidRPr="00F27F68">
        <w:rPr>
          <w:rFonts w:ascii="PT Astra Serif" w:eastAsia="Calibri" w:hAnsi="PT Astra Serif"/>
          <w:color w:val="000000" w:themeColor="text1"/>
          <w:highlight w:val="yellow"/>
        </w:rPr>
        <w:lastRenderedPageBreak/>
        <w:t xml:space="preserve">порядке, предусмотренным настоящим разделом. </w:t>
      </w:r>
      <w:r w:rsidR="009C4586" w:rsidRPr="00F27F68">
        <w:rPr>
          <w:rFonts w:ascii="PT Astra Serif" w:hAnsi="PT Astra Serif"/>
          <w:color w:val="000000" w:themeColor="text1"/>
          <w:highlight w:val="yellow"/>
        </w:rPr>
        <w:t>П</w:t>
      </w:r>
      <w:r w:rsidR="009C4586" w:rsidRPr="00F27F68">
        <w:rPr>
          <w:rFonts w:ascii="PT Astra Serif" w:eastAsia="Calibri" w:hAnsi="PT Astra Serif"/>
          <w:color w:val="000000" w:themeColor="text1"/>
          <w:highlight w:val="yellow"/>
        </w:rPr>
        <w:t>еречень случаев проведения з</w:t>
      </w:r>
      <w:r w:rsidR="009C4586" w:rsidRPr="00F27F68">
        <w:rPr>
          <w:rFonts w:ascii="PT Astra Serif" w:hAnsi="PT Astra Serif"/>
          <w:color w:val="000000" w:themeColor="text1"/>
          <w:highlight w:val="yellow"/>
        </w:rPr>
        <w:t>акупки у единственного поставщика (исполнителя, подрядчика):</w:t>
      </w:r>
    </w:p>
    <w:p w14:paraId="1CE4E648" w14:textId="77777777" w:rsidR="008B1FE0" w:rsidRPr="00F27F68" w:rsidRDefault="008B1FE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1)</w:t>
      </w:r>
      <w:r w:rsidRPr="00F27F68">
        <w:rPr>
          <w:rFonts w:ascii="PT Astra Serif" w:hAnsi="PT Astra Serif"/>
          <w:color w:val="000000" w:themeColor="text1"/>
        </w:rPr>
        <w:t> </w:t>
      </w:r>
      <w:r w:rsidRPr="00F27F68">
        <w:rPr>
          <w:rFonts w:ascii="PT Astra Serif" w:hAnsi="PT Astra Serif"/>
          <w:color w:val="000000" w:themeColor="text1"/>
        </w:rPr>
        <w:t>признание закупки не состоявшейся. Заказчик осуществляет закупку в соответствии с настоящим подпунктом на условиях, предусмотренных документацией о закупке или размещенных на электронной площадке сведений. Цена закупки не должна превышать НМЦД. В случае заключения договора со вторым, третьим или последующем участником закупки, если победитель закупки признан уклонившемся от заключения договора, не должна превышать цену, предложенную в заявке участника такой закупки;</w:t>
      </w:r>
    </w:p>
    <w:p w14:paraId="44D5E5D9" w14:textId="37EA8746"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2)</w:t>
      </w:r>
      <w:r w:rsidRPr="00F27F68">
        <w:rPr>
          <w:rFonts w:ascii="PT Astra Serif" w:eastAsiaTheme="minorHAnsi" w:hAnsi="PT Astra Serif" w:cstheme="minorBidi"/>
          <w:lang w:eastAsia="en-US"/>
        </w:rPr>
        <w:t xml:space="preserve"> </w:t>
      </w:r>
      <w:r w:rsidRPr="00F27F68">
        <w:rPr>
          <w:rFonts w:ascii="PT Astra Serif" w:hAnsi="PT Astra Serif"/>
          <w:color w:val="000000" w:themeColor="text1"/>
        </w:rPr>
        <w:t>заключение договора энергоснабжения или договора купли-продажи (поставки) электрической энергии (мощности), за исключением случаев заключения договоров в соответствии с законодательством Российской Федерации об электроэнергетике, являющихся обязательными для участников рынка обращения электрической энергии и (или) мощности;</w:t>
      </w:r>
    </w:p>
    <w:p w14:paraId="135A5F9B" w14:textId="3E238CC6" w:rsidR="006039B6" w:rsidRPr="00F27F68" w:rsidRDefault="006039B6" w:rsidP="00F27F68">
      <w:pPr>
        <w:autoSpaceDE w:val="0"/>
        <w:autoSpaceDN w:val="0"/>
        <w:adjustRightInd w:val="0"/>
        <w:ind w:firstLine="709"/>
        <w:jc w:val="both"/>
        <w:rPr>
          <w:rFonts w:ascii="PT Astra Serif" w:hAnsi="PT Astra Serif"/>
          <w:color w:val="000000" w:themeColor="text1"/>
        </w:rPr>
      </w:pPr>
      <w:r w:rsidRPr="00F27F68">
        <w:rPr>
          <w:rFonts w:ascii="PT Astra Serif" w:eastAsiaTheme="minorHAnsi" w:hAnsi="PT Astra Serif"/>
          <w:color w:val="000000" w:themeColor="text1"/>
          <w:lang w:eastAsia="en-US"/>
        </w:rPr>
        <w:t>Участники рынка обращения электрической энергии и (или) мощности, для которых заключение договоров купли-продажи (поставки) электрической энергии (мощности) является обязательным, определены Федеральным законом от 26 марта 2003 года № 35-ФЗ «Об электроэнергетике».</w:t>
      </w:r>
    </w:p>
    <w:p w14:paraId="5CDF8BC6" w14:textId="77777777" w:rsidR="009F6BB0" w:rsidRPr="00F27F68" w:rsidRDefault="009F6BB0" w:rsidP="00F27F68">
      <w:pPr>
        <w:autoSpaceDE w:val="0"/>
        <w:autoSpaceDN w:val="0"/>
        <w:adjustRightInd w:val="0"/>
        <w:ind w:firstLine="709"/>
        <w:jc w:val="both"/>
        <w:rPr>
          <w:rFonts w:ascii="PT Astra Serif" w:eastAsia="Calibri" w:hAnsi="PT Astra Serif"/>
          <w:bCs/>
          <w:color w:val="000000" w:themeColor="text1"/>
        </w:rPr>
      </w:pPr>
      <w:r w:rsidRPr="00F27F68">
        <w:rPr>
          <w:rFonts w:ascii="PT Astra Serif" w:hAnsi="PT Astra Serif"/>
          <w:color w:val="000000" w:themeColor="text1"/>
        </w:rPr>
        <w:t xml:space="preserve">3) </w:t>
      </w:r>
      <w:r w:rsidRPr="00F27F68">
        <w:rPr>
          <w:rFonts w:ascii="PT Astra Serif" w:eastAsia="Calibri" w:hAnsi="PT Astra Serif"/>
          <w:bCs/>
          <w:color w:val="000000" w:themeColor="text1"/>
        </w:rPr>
        <w:t>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w:t>
      </w:r>
    </w:p>
    <w:p w14:paraId="070211E3" w14:textId="63FFC18E" w:rsidR="009F6BB0" w:rsidRPr="00F27F68" w:rsidRDefault="00E80FEA"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4)</w:t>
      </w:r>
      <w:r w:rsidRPr="00F27F68">
        <w:rPr>
          <w:rFonts w:ascii="PT Astra Serif" w:hAnsi="PT Astra Serif"/>
          <w:color w:val="000000" w:themeColor="text1"/>
        </w:rPr>
        <w:t> </w:t>
      </w:r>
      <w:r w:rsidR="009F6BB0" w:rsidRPr="00F27F68">
        <w:rPr>
          <w:rFonts w:ascii="PT Astra Serif" w:hAnsi="PT Astra Serif"/>
          <w:color w:val="000000" w:themeColor="text1"/>
        </w:rPr>
        <w:t>оказание услуг по хранению и ввозу (вывозу) наркотических средств и психотропных веществ;</w:t>
      </w:r>
    </w:p>
    <w:p w14:paraId="7574D49A" w14:textId="2F8BF986" w:rsidR="009F6BB0" w:rsidRPr="00F27F68" w:rsidRDefault="00E80FEA" w:rsidP="00F27F68">
      <w:pPr>
        <w:autoSpaceDE w:val="0"/>
        <w:autoSpaceDN w:val="0"/>
        <w:adjustRightInd w:val="0"/>
        <w:ind w:firstLine="709"/>
        <w:jc w:val="both"/>
        <w:rPr>
          <w:rFonts w:ascii="PT Astra Serif" w:eastAsia="Calibri" w:hAnsi="PT Astra Serif"/>
          <w:color w:val="000000" w:themeColor="text1"/>
          <w:lang w:eastAsia="en-US"/>
        </w:rPr>
      </w:pPr>
      <w:r w:rsidRPr="00F27F68">
        <w:rPr>
          <w:rFonts w:ascii="PT Astra Serif" w:hAnsi="PT Astra Serif"/>
          <w:color w:val="000000" w:themeColor="text1"/>
        </w:rPr>
        <w:t>5)</w:t>
      </w:r>
      <w:r w:rsidRPr="00F27F68">
        <w:rPr>
          <w:rFonts w:ascii="PT Astra Serif" w:hAnsi="PT Astra Serif"/>
          <w:color w:val="000000" w:themeColor="text1"/>
        </w:rPr>
        <w:t> </w:t>
      </w:r>
      <w:r w:rsidR="009F6BB0" w:rsidRPr="00F27F68">
        <w:rPr>
          <w:rFonts w:ascii="PT Astra Serif" w:hAnsi="PT Astra Serif"/>
          <w:color w:val="000000" w:themeColor="text1"/>
        </w:rPr>
        <w:t>оказание финансовых услуг (банковских услуг, страховых услуг, услуг на рынке ценных бумаг, услуг по договору лизинга, а также услуг, оказываемых финансовой организацией и связанных с привлечением и (или) размещением денежных средст</w:t>
      </w:r>
      <w:r w:rsidRPr="00F27F68">
        <w:rPr>
          <w:rFonts w:ascii="PT Astra Serif" w:hAnsi="PT Astra Serif"/>
          <w:color w:val="000000" w:themeColor="text1"/>
        </w:rPr>
        <w:t xml:space="preserve">в юридических и </w:t>
      </w:r>
      <w:r w:rsidR="008B1FE0" w:rsidRPr="00F27F68">
        <w:rPr>
          <w:rFonts w:ascii="PT Astra Serif" w:hAnsi="PT Astra Serif"/>
          <w:color w:val="000000" w:themeColor="text1"/>
        </w:rPr>
        <w:t>физических лиц) З</w:t>
      </w:r>
      <w:r w:rsidR="008B1FE0" w:rsidRPr="00F27F68">
        <w:rPr>
          <w:rFonts w:ascii="PT Astra Serif" w:eastAsia="Calibri" w:hAnsi="PT Astra Serif"/>
          <w:color w:val="000000" w:themeColor="text1"/>
          <w:lang w:eastAsia="en-US"/>
        </w:rPr>
        <w:t xml:space="preserve">аключение </w:t>
      </w:r>
      <w:r w:rsidRPr="00F27F68">
        <w:rPr>
          <w:rFonts w:ascii="PT Astra Serif" w:eastAsia="Calibri" w:hAnsi="PT Astra Serif"/>
          <w:color w:val="000000" w:themeColor="text1"/>
          <w:lang w:eastAsia="en-US"/>
        </w:rPr>
        <w:t>договора на оказание страховых услуг по данному основанию допускается только по</w:t>
      </w:r>
      <w:r w:rsidR="008B1FE0" w:rsidRPr="00F27F68">
        <w:rPr>
          <w:rFonts w:ascii="PT Astra Serif" w:eastAsia="Calibri" w:hAnsi="PT Astra Serif"/>
          <w:color w:val="000000" w:themeColor="text1"/>
          <w:lang w:eastAsia="en-US"/>
        </w:rPr>
        <w:t xml:space="preserve"> обязательным видам страхования</w:t>
      </w:r>
      <w:r w:rsidRPr="00F27F68">
        <w:rPr>
          <w:rFonts w:ascii="PT Astra Serif" w:eastAsia="Calibri" w:hAnsi="PT Astra Serif"/>
          <w:color w:val="000000" w:themeColor="text1"/>
          <w:lang w:eastAsia="en-US"/>
        </w:rPr>
        <w:t>;</w:t>
      </w:r>
    </w:p>
    <w:p w14:paraId="1E0D1F6B" w14:textId="03B94F61" w:rsidR="009F6BB0" w:rsidRPr="00F27F68" w:rsidRDefault="00E80FEA" w:rsidP="00F27F68">
      <w:pPr>
        <w:autoSpaceDE w:val="0"/>
        <w:autoSpaceDN w:val="0"/>
        <w:adjustRightInd w:val="0"/>
        <w:ind w:firstLine="709"/>
        <w:jc w:val="both"/>
        <w:rPr>
          <w:rFonts w:ascii="PT Astra Serif" w:hAnsi="PT Astra Serif"/>
          <w:color w:val="000000" w:themeColor="text1"/>
        </w:rPr>
      </w:pPr>
      <w:r w:rsidRPr="00F27F68">
        <w:rPr>
          <w:rFonts w:ascii="PT Astra Serif" w:eastAsia="Calibri" w:hAnsi="PT Astra Serif"/>
          <w:color w:val="000000" w:themeColor="text1"/>
          <w:lang w:eastAsia="en-US"/>
        </w:rPr>
        <w:t>6)</w:t>
      </w:r>
      <w:r w:rsidRPr="00F27F68">
        <w:rPr>
          <w:rFonts w:ascii="PT Astra Serif" w:eastAsia="Calibri" w:hAnsi="PT Astra Serif"/>
          <w:color w:val="000000" w:themeColor="text1"/>
          <w:lang w:eastAsia="en-US"/>
        </w:rPr>
        <w:t> </w:t>
      </w:r>
      <w:r w:rsidR="009F6BB0" w:rsidRPr="00F27F68">
        <w:rPr>
          <w:rFonts w:ascii="PT Astra Serif" w:eastAsia="Calibri" w:hAnsi="PT Astra Serif"/>
          <w:color w:val="000000" w:themeColor="text1"/>
          <w:lang w:eastAsia="en-US"/>
        </w:rPr>
        <w:t>о</w:t>
      </w:r>
      <w:r w:rsidR="009F6BB0" w:rsidRPr="00F27F68">
        <w:rPr>
          <w:rFonts w:ascii="PT Astra Serif" w:hAnsi="PT Astra Serif"/>
          <w:color w:val="000000" w:themeColor="text1"/>
        </w:rPr>
        <w:t>казание образовательных услуг по дополнительным профессиональным программам;</w:t>
      </w:r>
    </w:p>
    <w:p w14:paraId="787B0EEE" w14:textId="19DCBD0D" w:rsidR="009F6BB0" w:rsidRPr="00F27F68" w:rsidRDefault="00E80FEA"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7)</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оказание услуг или выполнение работ физическим лицом (за исключением индивидуального предпринимателя) на сумму, не превышающую </w:t>
      </w:r>
      <w:r w:rsidRPr="00F27F68">
        <w:rPr>
          <w:rFonts w:ascii="PT Astra Serif" w:hAnsi="PT Astra Serif"/>
          <w:color w:val="000000" w:themeColor="text1"/>
        </w:rPr>
        <w:t>четыреста тысяч рублей,</w:t>
      </w:r>
      <w:r w:rsidRPr="00F27F68">
        <w:rPr>
          <w:rFonts w:ascii="PT Astra Serif" w:hAnsi="PT Astra Serif"/>
        </w:rPr>
        <w:t xml:space="preserve"> </w:t>
      </w:r>
      <w:r w:rsidRPr="00F27F68">
        <w:rPr>
          <w:rFonts w:ascii="PT Astra Serif" w:hAnsi="PT Astra Serif"/>
          <w:color w:val="000000" w:themeColor="text1"/>
        </w:rPr>
        <w:t>при этом сумма страховых взносов в цену договора не включается;</w:t>
      </w:r>
    </w:p>
    <w:p w14:paraId="23F8B01B" w14:textId="2BABF553" w:rsidR="009F6BB0" w:rsidRPr="00F27F68" w:rsidRDefault="00E80FEA"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8)</w:t>
      </w:r>
      <w:r w:rsidRPr="00F27F68">
        <w:rPr>
          <w:rFonts w:ascii="PT Astra Serif" w:hAnsi="PT Astra Serif"/>
          <w:color w:val="000000" w:themeColor="text1"/>
        </w:rPr>
        <w:t> </w:t>
      </w:r>
      <w:r w:rsidR="009F6BB0" w:rsidRPr="00F27F68">
        <w:rPr>
          <w:rFonts w:ascii="PT Astra Serif" w:eastAsia="Calibri" w:hAnsi="PT Astra Serif"/>
          <w:color w:val="000000" w:themeColor="text1"/>
          <w:lang w:eastAsia="en-US"/>
        </w:rPr>
        <w:t>оказание услуг, связанных с обеспечением визитов делегаций (делегата)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w:t>
      </w:r>
      <w:r w:rsidR="009F6BB0" w:rsidRPr="00F27F68">
        <w:rPr>
          <w:rFonts w:ascii="PT Astra Serif" w:hAnsi="PT Astra Serif"/>
          <w:color w:val="000000" w:themeColor="text1"/>
        </w:rPr>
        <w:t>;</w:t>
      </w:r>
    </w:p>
    <w:p w14:paraId="1688C82A" w14:textId="0C6D97B5" w:rsidR="009F6BB0" w:rsidRPr="00F27F68" w:rsidRDefault="00140586"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highlight w:val="yellow"/>
        </w:rPr>
        <w:t>9)</w:t>
      </w:r>
      <w:r w:rsidR="009B5EC9" w:rsidRPr="00F27F68">
        <w:rPr>
          <w:rFonts w:ascii="PT Astra Serif" w:hAnsi="PT Astra Serif"/>
          <w:color w:val="000000" w:themeColor="text1"/>
          <w:highlight w:val="yellow"/>
        </w:rPr>
        <w:t> </w:t>
      </w:r>
      <w:r w:rsidR="009B5EC9" w:rsidRPr="00F27F68">
        <w:rPr>
          <w:rFonts w:ascii="PT Astra Serif" w:hAnsi="PT Astra Serif"/>
          <w:color w:val="000000" w:themeColor="text1"/>
          <w:highlight w:val="yellow"/>
        </w:rPr>
        <w:t>признан утратившим силу приказом Департамента государственного заказа Томской области от 22.07.2026 № 9-п</w:t>
      </w:r>
      <w:r w:rsidR="009F6BB0" w:rsidRPr="00F27F68">
        <w:rPr>
          <w:rFonts w:ascii="PT Astra Serif" w:hAnsi="PT Astra Serif"/>
          <w:color w:val="000000" w:themeColor="text1"/>
          <w:highlight w:val="yellow"/>
        </w:rPr>
        <w:t>;</w:t>
      </w:r>
    </w:p>
    <w:p w14:paraId="1873AA42" w14:textId="2A6C75D0"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10)</w:t>
      </w:r>
      <w:r w:rsidR="00140586" w:rsidRPr="00F27F68">
        <w:rPr>
          <w:rFonts w:ascii="PT Astra Serif" w:hAnsi="PT Astra Serif"/>
          <w:color w:val="000000" w:themeColor="text1"/>
        </w:rPr>
        <w:t> </w:t>
      </w:r>
      <w:r w:rsidRPr="00F27F68">
        <w:rPr>
          <w:rFonts w:ascii="PT Astra Serif" w:hAnsi="PT Astra Serif"/>
          <w:color w:val="000000" w:themeColor="text1"/>
        </w:rPr>
        <w:t xml:space="preserve">аренда (субаренда) помещения, здания, строения, сооружения, земельного участка для нужд </w:t>
      </w:r>
      <w:r w:rsidR="00317462" w:rsidRPr="00F27F68">
        <w:rPr>
          <w:rFonts w:ascii="PT Astra Serif" w:hAnsi="PT Astra Serif"/>
          <w:color w:val="000000" w:themeColor="text1"/>
        </w:rPr>
        <w:t>Заказчик</w:t>
      </w:r>
      <w:r w:rsidRPr="00F27F68">
        <w:rPr>
          <w:rFonts w:ascii="PT Astra Serif" w:hAnsi="PT Astra Serif"/>
          <w:color w:val="000000" w:themeColor="text1"/>
        </w:rPr>
        <w:t xml:space="preserve">а; </w:t>
      </w:r>
    </w:p>
    <w:p w14:paraId="285765E4" w14:textId="35B8A801" w:rsidR="009F6BB0" w:rsidRPr="00F27F68" w:rsidRDefault="00140586" w:rsidP="00F27F68">
      <w:pPr>
        <w:autoSpaceDE w:val="0"/>
        <w:autoSpaceDN w:val="0"/>
        <w:adjustRightInd w:val="0"/>
        <w:ind w:firstLine="709"/>
        <w:jc w:val="both"/>
        <w:rPr>
          <w:rFonts w:ascii="PT Astra Serif" w:hAnsi="PT Astra Serif"/>
          <w:color w:val="000000" w:themeColor="text1"/>
        </w:rPr>
      </w:pPr>
      <w:r w:rsidRPr="00F27F68">
        <w:rPr>
          <w:rFonts w:ascii="PT Astra Serif" w:eastAsia="Calibri" w:hAnsi="PT Astra Serif"/>
          <w:color w:val="000000" w:themeColor="text1"/>
          <w:lang w:eastAsia="en-US"/>
        </w:rPr>
        <w:t>11)</w:t>
      </w:r>
      <w:r w:rsidRPr="00F27F68">
        <w:rPr>
          <w:rFonts w:ascii="PT Astra Serif" w:eastAsia="Calibri" w:hAnsi="PT Astra Serif"/>
          <w:color w:val="000000" w:themeColor="text1"/>
          <w:lang w:eastAsia="en-US"/>
        </w:rPr>
        <w:t> </w:t>
      </w:r>
      <w:r w:rsidR="009F6BB0" w:rsidRPr="00F27F68">
        <w:rPr>
          <w:rFonts w:ascii="PT Astra Serif" w:eastAsia="Calibri" w:hAnsi="PT Astra Serif"/>
          <w:color w:val="000000" w:themeColor="text1"/>
          <w:lang w:eastAsia="en-US"/>
        </w:rPr>
        <w:t>о</w:t>
      </w:r>
      <w:r w:rsidR="009F6BB0" w:rsidRPr="00F27F68">
        <w:rPr>
          <w:rFonts w:ascii="PT Astra Serif" w:hAnsi="PT Astra Serif"/>
          <w:color w:val="000000" w:themeColor="text1"/>
        </w:rPr>
        <w:t xml:space="preserve">существление закупки товара, работы, услуги, которые относятся к сфере деятельности субъектов естественных монополий в соответствии с Федеральным </w:t>
      </w:r>
      <w:hyperlink r:id="rId40" w:history="1">
        <w:r w:rsidR="009F6BB0" w:rsidRPr="00F27F68">
          <w:rPr>
            <w:rFonts w:ascii="PT Astra Serif" w:hAnsi="PT Astra Serif"/>
            <w:color w:val="000000" w:themeColor="text1"/>
          </w:rPr>
          <w:t>законом</w:t>
        </w:r>
      </w:hyperlink>
      <w:r w:rsidR="009F6BB0" w:rsidRPr="00F27F68">
        <w:rPr>
          <w:rFonts w:ascii="PT Astra Serif" w:hAnsi="PT Astra Serif"/>
          <w:color w:val="000000" w:themeColor="text1"/>
        </w:rPr>
        <w:t xml:space="preserve"> от 17 августа 1995 года № 147-ФЗ «О естественных монополиях»;</w:t>
      </w:r>
    </w:p>
    <w:p w14:paraId="3BECB358" w14:textId="5971A3BF"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12)</w:t>
      </w:r>
      <w:r w:rsidR="00301734" w:rsidRPr="00F27F68">
        <w:rPr>
          <w:rFonts w:ascii="PT Astra Serif" w:hAnsi="PT Astra Serif"/>
          <w:color w:val="000000" w:themeColor="text1"/>
        </w:rPr>
        <w:t> </w:t>
      </w:r>
      <w:r w:rsidRPr="00F27F68">
        <w:rPr>
          <w:rFonts w:ascii="PT Astra Serif" w:hAnsi="PT Astra Serif"/>
          <w:color w:val="000000" w:themeColor="text1"/>
        </w:rPr>
        <w:t>осуществление закупки работы или услуги,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государственным унитарным предприятием,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правовыми актами субъекта Российской Федерации;</w:t>
      </w:r>
    </w:p>
    <w:p w14:paraId="02A916CE" w14:textId="66F6B67E" w:rsidR="009F6BB0" w:rsidRPr="00F27F68" w:rsidRDefault="00301734"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13)</w:t>
      </w:r>
      <w:r w:rsidRPr="00F27F68">
        <w:rPr>
          <w:rFonts w:ascii="PT Astra Serif" w:hAnsi="PT Astra Serif"/>
          <w:color w:val="000000" w:themeColor="text1"/>
        </w:rPr>
        <w:t> </w:t>
      </w:r>
      <w:r w:rsidR="009F6BB0" w:rsidRPr="00F27F68">
        <w:rPr>
          <w:rFonts w:ascii="PT Astra Serif" w:eastAsia="Calibri" w:hAnsi="PT Astra Serif"/>
          <w:color w:val="000000" w:themeColor="text1"/>
        </w:rPr>
        <w:t>осуществление закупки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14:paraId="2BDC9C87" w14:textId="583D99AD" w:rsidR="009F6BB0" w:rsidRPr="00F27F68" w:rsidRDefault="00301734"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14)</w:t>
      </w:r>
      <w:r w:rsidRPr="00F27F68">
        <w:rPr>
          <w:rFonts w:ascii="PT Astra Serif" w:hAnsi="PT Astra Serif"/>
          <w:color w:val="000000" w:themeColor="text1"/>
        </w:rPr>
        <w:t> </w:t>
      </w:r>
      <w:r w:rsidR="009F6BB0" w:rsidRPr="00F27F68">
        <w:rPr>
          <w:rFonts w:ascii="PT Astra Serif" w:hAnsi="PT Astra Serif"/>
          <w:color w:val="000000" w:themeColor="text1"/>
        </w:rPr>
        <w:t>выполнение работы по мобилизационной подготовке в Российской Федерации;</w:t>
      </w:r>
    </w:p>
    <w:p w14:paraId="496DA9A8" w14:textId="14B3D5F1" w:rsidR="009F6BB0" w:rsidRPr="00F27F68" w:rsidRDefault="00301734"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lastRenderedPageBreak/>
        <w:t>15)</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выполнение работ (оказание услуг) по поверке (калибровке) средств измерений, аттестации испытательного оборудования, ремонту средств измерений, входящих в перечень средств измерений, поверка которых осуществляется только аккредитованными в соответствии с законодательством Российской Федерации об аккредитации в национальной системе аккредитации государственными региональными центрами метрологии; </w:t>
      </w:r>
    </w:p>
    <w:p w14:paraId="0F126EDF" w14:textId="0C92FDAA" w:rsidR="009F6BB0" w:rsidRPr="00F27F68" w:rsidRDefault="009F6BB0" w:rsidP="00F27F68">
      <w:pPr>
        <w:autoSpaceDE w:val="0"/>
        <w:autoSpaceDN w:val="0"/>
        <w:adjustRightInd w:val="0"/>
        <w:ind w:firstLine="709"/>
        <w:jc w:val="both"/>
        <w:rPr>
          <w:rFonts w:ascii="PT Astra Serif" w:eastAsia="Calibri" w:hAnsi="PT Astra Serif"/>
          <w:color w:val="000000" w:themeColor="text1"/>
          <w:lang w:eastAsia="en-US"/>
        </w:rPr>
      </w:pPr>
      <w:r w:rsidRPr="00F27F68">
        <w:rPr>
          <w:rFonts w:ascii="PT Astra Serif" w:hAnsi="PT Astra Serif"/>
          <w:color w:val="000000" w:themeColor="text1"/>
        </w:rPr>
        <w:t>16)</w:t>
      </w:r>
      <w:r w:rsidR="00301734" w:rsidRPr="00F27F68">
        <w:rPr>
          <w:rFonts w:ascii="PT Astra Serif" w:hAnsi="PT Astra Serif"/>
          <w:color w:val="000000" w:themeColor="text1"/>
        </w:rPr>
        <w:t> </w:t>
      </w:r>
      <w:r w:rsidRPr="00F27F68">
        <w:rPr>
          <w:rFonts w:ascii="PT Astra Serif" w:hAnsi="PT Astra Serif"/>
          <w:color w:val="000000" w:themeColor="text1"/>
        </w:rPr>
        <w:t>осуществление закупки товаров, работ, услуг необходимых для предупреждения и (или) ликвидации последствий аварии и (или) чрезвычайной ситуации природного или техногенного характера, непреодолимой силы, а также в случае возникновения необходимости в оказании медицинской помощи в экстренной форме либо в оказании медицинской помощи в неотложной форме, в том числе для предотвращения эпидемии, пандемии в результате заболеваний, представляющих опасность для окружающих, если применение конкурентных способов, требующих затрат времени, нецелесообразно</w:t>
      </w:r>
      <w:r w:rsidRPr="00F27F68">
        <w:rPr>
          <w:rFonts w:ascii="PT Astra Serif" w:eastAsia="Calibri" w:hAnsi="PT Astra Serif"/>
          <w:color w:val="000000" w:themeColor="text1"/>
          <w:lang w:eastAsia="en-US"/>
        </w:rPr>
        <w:t>;</w:t>
      </w:r>
    </w:p>
    <w:p w14:paraId="51341683" w14:textId="366A89FC" w:rsidR="009F6BB0" w:rsidRPr="00F27F68" w:rsidRDefault="009B5EC9"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highlight w:val="yellow"/>
        </w:rPr>
        <w:t>17)</w:t>
      </w:r>
      <w:r w:rsidRPr="00F27F68">
        <w:rPr>
          <w:rFonts w:ascii="PT Astra Serif" w:hAnsi="PT Astra Serif"/>
          <w:highlight w:val="yellow"/>
        </w:rPr>
        <w:t> </w:t>
      </w:r>
      <w:r w:rsidRPr="00F27F68">
        <w:rPr>
          <w:rFonts w:ascii="PT Astra Serif" w:hAnsi="PT Astra Serif"/>
          <w:highlight w:val="yellow"/>
        </w:rPr>
        <w:t>в случае, если договор, заключенный по результатам проведения конкурентной закупки, закупки у единственного поставщика (исполнителя, подрядчика) в электронной форме, неконкурентной закупки в электронной форме, участниками которой являются только СМСП, расторгнут, в связи с неисполнением или ненадлежащим исполнением поставщиком (исполнителем, подрядчиком) своих обязательств по такому договору, в том числе в связи с односторонним отказом заказчика от исполнения договора, если такое условие было предусмотрено в договоре. При этом договор заключается на тех же условиях, что и расторгнутый договор. В случае, если до расторжения договора поставщик (исполнитель, подрядчик) частично исполнил обязательства, предусмотренные договором, при заключении нового договора количество поставляемого товара, объем выполняемой работы,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по такому договору должна быть уменьшена пропорционально количеству поставленного товара, объему выполненной работы, оказанной услуги;</w:t>
      </w:r>
    </w:p>
    <w:p w14:paraId="23B6AC30" w14:textId="63F423FE" w:rsidR="00301734" w:rsidRPr="00F27F68" w:rsidRDefault="00301734" w:rsidP="00F27F68">
      <w:pPr>
        <w:autoSpaceDE w:val="0"/>
        <w:autoSpaceDN w:val="0"/>
        <w:adjustRightInd w:val="0"/>
        <w:ind w:firstLine="709"/>
        <w:jc w:val="both"/>
        <w:rPr>
          <w:rFonts w:ascii="PT Astra Serif" w:hAnsi="PT Astra Serif"/>
          <w:color w:val="000000" w:themeColor="text1"/>
        </w:rPr>
      </w:pPr>
      <w:r w:rsidRPr="00F27F68">
        <w:rPr>
          <w:rFonts w:ascii="PT Astra Serif" w:eastAsia="Calibri" w:hAnsi="PT Astra Serif"/>
          <w:color w:val="000000" w:themeColor="text1"/>
        </w:rPr>
        <w:t xml:space="preserve">Новый договор </w:t>
      </w:r>
      <w:r w:rsidRPr="00F27F68">
        <w:rPr>
          <w:rFonts w:ascii="PT Astra Serif" w:hAnsi="PT Astra Serif"/>
          <w:color w:val="000000" w:themeColor="text1"/>
        </w:rPr>
        <w:t xml:space="preserve">в соответствии с положениями настоящего подпункта </w:t>
      </w:r>
      <w:r w:rsidRPr="00F27F68">
        <w:rPr>
          <w:rFonts w:ascii="PT Astra Serif" w:eastAsia="Calibri" w:hAnsi="PT Astra Serif"/>
          <w:color w:val="000000" w:themeColor="text1"/>
        </w:rPr>
        <w:t>может быть заключен Заказчиком, в случае, если предыдущий договор расторгнут с применением штрафных санкций, в связи с неисполнением или ненадлежащим исполнением обязательств со стороны поставщика (исполнителя, подрядчика). Невозможность проведения повторной процедуры такой закупки должна быть письменно обоснована.</w:t>
      </w:r>
      <w:r w:rsidRPr="00F27F68">
        <w:rPr>
          <w:rFonts w:ascii="PT Astra Serif" w:hAnsi="PT Astra Serif"/>
        </w:rPr>
        <w:t xml:space="preserve"> </w:t>
      </w:r>
      <w:r w:rsidRPr="00F27F68">
        <w:rPr>
          <w:rFonts w:ascii="PT Astra Serif" w:eastAsia="Calibri" w:hAnsi="PT Astra Serif"/>
          <w:color w:val="000000" w:themeColor="text1"/>
        </w:rPr>
        <w:t>Заказчик вправе предложить заключить новый договор участнику закупки, заявке которого в соответствии с протоколом подведения итогов определения поставщика (подрядчика, исполнителя) присвоен второй порядковый номер.</w:t>
      </w:r>
    </w:p>
    <w:p w14:paraId="56506D97" w14:textId="1925AD7B"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 xml:space="preserve">18) осуществление закупки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При этом объем закупаемых лекарственных препаратов не должен превышать объем таких препаратов, необходимый для указанного пациента. Кроме того, при осуществлении закупки лекарственных препаратов в соответствии с положениями настоящего подпункта предметом одного договора не могут являться лекарственные препараты, предназначенные для назначения двум и более пациентам. Указанное решение врачебной комиссии является неотъемлемой частью договора и оформляется приложением к такому договору. При этом должно быть обеспечено предусмотренное Федеральным законом от 27 июля 2006 года </w:t>
      </w:r>
      <w:r w:rsidRPr="00F27F68">
        <w:rPr>
          <w:rFonts w:ascii="PT Astra Serif" w:hAnsi="PT Astra Serif"/>
          <w:color w:val="000000" w:themeColor="text1"/>
        </w:rPr>
        <w:br/>
        <w:t>№ 152-ФЗ «О персональных данных» обезличивание персональных данных пациента;</w:t>
      </w:r>
    </w:p>
    <w:p w14:paraId="66891710" w14:textId="175A7431" w:rsidR="009F6BB0" w:rsidRPr="00F27F68" w:rsidRDefault="00301734"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19)</w:t>
      </w:r>
      <w:r w:rsidRPr="00F27F68">
        <w:rPr>
          <w:rFonts w:ascii="PT Astra Serif" w:hAnsi="PT Astra Serif"/>
          <w:color w:val="000000" w:themeColor="text1"/>
        </w:rPr>
        <w:t> </w:t>
      </w:r>
      <w:r w:rsidR="009F6BB0" w:rsidRPr="00F27F68">
        <w:rPr>
          <w:rFonts w:ascii="PT Astra Serif" w:eastAsia="Calibri" w:hAnsi="PT Astra Serif"/>
          <w:color w:val="000000" w:themeColor="text1"/>
          <w:lang w:eastAsia="en-US"/>
        </w:rPr>
        <w:t>о</w:t>
      </w:r>
      <w:r w:rsidR="009F6BB0" w:rsidRPr="00F27F68">
        <w:rPr>
          <w:rFonts w:ascii="PT Astra Serif" w:hAnsi="PT Astra Serif"/>
          <w:color w:val="000000" w:themeColor="text1"/>
        </w:rPr>
        <w:t xml:space="preserve">существление закупки на поставку </w:t>
      </w:r>
      <w:r w:rsidR="009F6BB0" w:rsidRPr="00F27F68">
        <w:rPr>
          <w:rFonts w:ascii="PT Astra Serif" w:eastAsia="Calibri" w:hAnsi="PT Astra Serif"/>
          <w:color w:val="000000" w:themeColor="text1"/>
        </w:rPr>
        <w:t>товара, выполнение работ, оказание услуг при проведении плановых ремонтов, технического обслуживания и модернизации, осуществляемых в рамках гарантийных или лицензионных обязательств по закупленным товарам, работам, услугам</w:t>
      </w:r>
      <w:r w:rsidR="009F6BB0" w:rsidRPr="00F27F68">
        <w:rPr>
          <w:rFonts w:ascii="PT Astra Serif" w:hAnsi="PT Astra Serif"/>
          <w:color w:val="000000" w:themeColor="text1"/>
        </w:rPr>
        <w:t xml:space="preserve">; </w:t>
      </w:r>
    </w:p>
    <w:p w14:paraId="3446BF84" w14:textId="368707DE" w:rsidR="009F6BB0" w:rsidRPr="00F27F68" w:rsidRDefault="00301734"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20)</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оказание юридических услуг в целях обеспечения защиты интересов </w:t>
      </w:r>
      <w:r w:rsidR="00317462" w:rsidRPr="00F27F68">
        <w:rPr>
          <w:rFonts w:ascii="PT Astra Serif" w:hAnsi="PT Astra Serif"/>
          <w:color w:val="000000" w:themeColor="text1"/>
        </w:rPr>
        <w:t>Заказчик</w:t>
      </w:r>
      <w:r w:rsidR="008B1FE0" w:rsidRPr="00F27F68">
        <w:rPr>
          <w:rFonts w:ascii="PT Astra Serif" w:hAnsi="PT Astra Serif"/>
          <w:color w:val="000000" w:themeColor="text1"/>
        </w:rPr>
        <w:t>а.</w:t>
      </w:r>
    </w:p>
    <w:p w14:paraId="24AA9B93" w14:textId="77777777" w:rsidR="00301734" w:rsidRPr="00F27F68" w:rsidRDefault="00301734" w:rsidP="00F27F68">
      <w:pPr>
        <w:pStyle w:val="a7"/>
        <w:ind w:firstLine="708"/>
        <w:jc w:val="both"/>
        <w:rPr>
          <w:rFonts w:ascii="PT Astra Serif" w:eastAsia="Calibri" w:hAnsi="PT Astra Serif"/>
          <w:color w:val="000000" w:themeColor="text1"/>
          <w:sz w:val="24"/>
          <w:szCs w:val="24"/>
          <w:lang w:eastAsia="en-US"/>
        </w:rPr>
      </w:pPr>
      <w:r w:rsidRPr="00F27F68">
        <w:rPr>
          <w:rFonts w:ascii="PT Astra Serif" w:eastAsia="Calibri" w:hAnsi="PT Astra Serif"/>
          <w:color w:val="000000" w:themeColor="text1"/>
          <w:sz w:val="24"/>
          <w:szCs w:val="24"/>
          <w:lang w:eastAsia="en-US"/>
        </w:rPr>
        <w:t>Заключение договора по данному основанию допускается на оказание услуг нотариусов, адвокатов, представителей в суде, иных юридических услуг в случае отсутствия у Заказчика соответствующего работника.</w:t>
      </w:r>
    </w:p>
    <w:p w14:paraId="192E0AB7" w14:textId="7777777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 xml:space="preserve">21) </w:t>
      </w:r>
      <w:r w:rsidRPr="00F27F68">
        <w:rPr>
          <w:rFonts w:ascii="PT Astra Serif" w:eastAsia="Calibri" w:hAnsi="PT Astra Serif"/>
          <w:color w:val="000000" w:themeColor="text1"/>
          <w:lang w:eastAsia="en-US"/>
        </w:rPr>
        <w:t>оказание услуг по обеспечению возможности участия в выставках, форумах, тренингах, семинарах, конференциях, совещаниях</w:t>
      </w:r>
      <w:r w:rsidRPr="00F27F68">
        <w:rPr>
          <w:rFonts w:ascii="PT Astra Serif" w:hAnsi="PT Astra Serif"/>
          <w:color w:val="000000" w:themeColor="text1"/>
        </w:rPr>
        <w:t>;</w:t>
      </w:r>
    </w:p>
    <w:p w14:paraId="165DC734" w14:textId="10DAEF7A"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22)</w:t>
      </w:r>
      <w:r w:rsidR="00301734" w:rsidRPr="00F27F68">
        <w:rPr>
          <w:rFonts w:ascii="PT Astra Serif" w:hAnsi="PT Astra Serif"/>
          <w:color w:val="000000" w:themeColor="text1"/>
        </w:rPr>
        <w:t> </w:t>
      </w:r>
      <w:r w:rsidRPr="00F27F68">
        <w:rPr>
          <w:rFonts w:ascii="PT Astra Serif" w:hAnsi="PT Astra Serif"/>
          <w:color w:val="000000" w:themeColor="text1"/>
        </w:rPr>
        <w:t xml:space="preserve">осуществление закупки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w:t>
      </w:r>
      <w:r w:rsidRPr="00F27F68">
        <w:rPr>
          <w:rFonts w:ascii="PT Astra Serif" w:hAnsi="PT Astra Serif"/>
          <w:color w:val="000000" w:themeColor="text1"/>
        </w:rPr>
        <w:lastRenderedPageBreak/>
        <w:t>надзора за строительством, реконструкцией, капитальным ремонтом объекта капитального строительства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14:paraId="26AFDCA0" w14:textId="4775E9ED" w:rsidR="009F6BB0" w:rsidRPr="00F27F68" w:rsidRDefault="00301734" w:rsidP="00F27F68">
      <w:pPr>
        <w:autoSpaceDE w:val="0"/>
        <w:autoSpaceDN w:val="0"/>
        <w:adjustRightInd w:val="0"/>
        <w:ind w:firstLine="709"/>
        <w:jc w:val="both"/>
        <w:rPr>
          <w:rFonts w:ascii="PT Astra Serif" w:eastAsia="Calibri" w:hAnsi="PT Astra Serif"/>
          <w:color w:val="000000" w:themeColor="text1"/>
          <w:lang w:eastAsia="en-US"/>
        </w:rPr>
      </w:pPr>
      <w:r w:rsidRPr="00F27F68">
        <w:rPr>
          <w:rFonts w:ascii="PT Astra Serif" w:hAnsi="PT Astra Serif"/>
          <w:color w:val="000000" w:themeColor="text1"/>
        </w:rPr>
        <w:t>23)</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осуществление закупки на </w:t>
      </w:r>
      <w:r w:rsidR="009F6BB0" w:rsidRPr="00F27F68">
        <w:rPr>
          <w:rFonts w:ascii="PT Astra Serif" w:eastAsia="Calibri" w:hAnsi="PT Astra Serif"/>
          <w:color w:val="000000" w:themeColor="text1"/>
          <w:lang w:eastAsia="en-US"/>
        </w:rPr>
        <w:t xml:space="preserve">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w:t>
      </w:r>
      <w:hyperlink r:id="rId41" w:history="1">
        <w:r w:rsidR="009F6BB0" w:rsidRPr="00F27F68">
          <w:rPr>
            <w:rFonts w:ascii="PT Astra Serif" w:eastAsia="Calibri" w:hAnsi="PT Astra Serif"/>
            <w:color w:val="000000" w:themeColor="text1"/>
            <w:lang w:eastAsia="en-US"/>
          </w:rPr>
          <w:t>законодательством</w:t>
        </w:r>
      </w:hyperlink>
      <w:r w:rsidR="009F6BB0" w:rsidRPr="00F27F68">
        <w:rPr>
          <w:rFonts w:ascii="PT Astra Serif" w:eastAsia="Calibri" w:hAnsi="PT Astra Serif"/>
          <w:color w:val="000000" w:themeColor="text1"/>
          <w:lang w:eastAsia="en-US"/>
        </w:rPr>
        <w:t>, управляющей компанией, если помещения в многоквартирном доме находятся в частной, государственной или муниципальной собственности;</w:t>
      </w:r>
    </w:p>
    <w:p w14:paraId="43AFAB95" w14:textId="5D172DF8" w:rsidR="009F6BB0" w:rsidRPr="00F27F68" w:rsidRDefault="00301734" w:rsidP="00F27F68">
      <w:pPr>
        <w:autoSpaceDE w:val="0"/>
        <w:autoSpaceDN w:val="0"/>
        <w:adjustRightInd w:val="0"/>
        <w:ind w:firstLine="709"/>
        <w:jc w:val="both"/>
        <w:rPr>
          <w:rFonts w:ascii="PT Astra Serif" w:hAnsi="PT Astra Serif"/>
          <w:color w:val="000000" w:themeColor="text1"/>
        </w:rPr>
      </w:pPr>
      <w:r w:rsidRPr="00F27F68">
        <w:rPr>
          <w:rFonts w:ascii="PT Astra Serif" w:eastAsia="Calibri" w:hAnsi="PT Astra Serif"/>
          <w:color w:val="000000" w:themeColor="text1"/>
          <w:lang w:eastAsia="en-US"/>
        </w:rPr>
        <w:t>24)</w:t>
      </w:r>
      <w:r w:rsidRPr="00F27F68">
        <w:rPr>
          <w:rFonts w:ascii="PT Astra Serif" w:eastAsia="Calibri" w:hAnsi="PT Astra Serif"/>
          <w:color w:val="000000" w:themeColor="text1"/>
          <w:lang w:eastAsia="en-US"/>
        </w:rPr>
        <w:t> </w:t>
      </w:r>
      <w:r w:rsidR="009F6BB0" w:rsidRPr="00F27F68">
        <w:rPr>
          <w:rFonts w:ascii="PT Astra Serif" w:eastAsia="Calibri" w:hAnsi="PT Astra Serif"/>
          <w:color w:val="000000" w:themeColor="text1"/>
          <w:lang w:eastAsia="en-US"/>
        </w:rPr>
        <w:t>о</w:t>
      </w:r>
      <w:r w:rsidR="009F6BB0" w:rsidRPr="00F27F68">
        <w:rPr>
          <w:rFonts w:ascii="PT Astra Serif" w:hAnsi="PT Astra Serif"/>
          <w:color w:val="000000" w:themeColor="text1"/>
        </w:rPr>
        <w:t xml:space="preserve">казание услуг по участию в мероприятии, проводимом для нужд нескольких </w:t>
      </w:r>
      <w:r w:rsidR="00317462" w:rsidRPr="00F27F68">
        <w:rPr>
          <w:rFonts w:ascii="PT Astra Serif" w:hAnsi="PT Astra Serif"/>
          <w:color w:val="000000" w:themeColor="text1"/>
        </w:rPr>
        <w:t>Заказчик</w:t>
      </w:r>
      <w:r w:rsidR="009F6BB0" w:rsidRPr="00F27F68">
        <w:rPr>
          <w:rFonts w:ascii="PT Astra Serif" w:hAnsi="PT Astra Serif"/>
          <w:color w:val="000000" w:themeColor="text1"/>
        </w:rPr>
        <w:t xml:space="preserve">ов с поставщиком (исполнителем, подрядчиком), который определен </w:t>
      </w:r>
      <w:r w:rsidR="00317462" w:rsidRPr="00F27F68">
        <w:rPr>
          <w:rFonts w:ascii="PT Astra Serif" w:hAnsi="PT Astra Serif"/>
          <w:color w:val="000000" w:themeColor="text1"/>
        </w:rPr>
        <w:t>Заказчик</w:t>
      </w:r>
      <w:r w:rsidR="009F6BB0" w:rsidRPr="00F27F68">
        <w:rPr>
          <w:rFonts w:ascii="PT Astra Serif" w:hAnsi="PT Astra Serif"/>
          <w:color w:val="000000" w:themeColor="text1"/>
        </w:rPr>
        <w:t>ом, являющимся организатором такого мероприятия;</w:t>
      </w:r>
    </w:p>
    <w:p w14:paraId="45565B94" w14:textId="4232D0D6" w:rsidR="009F6BB0" w:rsidRPr="00F27F68" w:rsidRDefault="00301734"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25)</w:t>
      </w:r>
      <w:r w:rsidRPr="00F27F68">
        <w:rPr>
          <w:rFonts w:ascii="PT Astra Serif" w:hAnsi="PT Astra Serif"/>
          <w:color w:val="000000" w:themeColor="text1"/>
        </w:rPr>
        <w:t> </w:t>
      </w:r>
      <w:r w:rsidR="009F6BB0" w:rsidRPr="00F27F68">
        <w:rPr>
          <w:rFonts w:ascii="PT Astra Serif" w:eastAsia="Calibri" w:hAnsi="PT Astra Serif"/>
          <w:color w:val="000000" w:themeColor="text1"/>
          <w:lang w:eastAsia="en-US"/>
        </w:rPr>
        <w:t>о</w:t>
      </w:r>
      <w:r w:rsidR="009F6BB0" w:rsidRPr="00F27F68">
        <w:rPr>
          <w:rFonts w:ascii="PT Astra Serif" w:hAnsi="PT Astra Serif"/>
          <w:color w:val="000000" w:themeColor="text1"/>
        </w:rPr>
        <w:t xml:space="preserve">казание услуг по содержанию и ремонту одного или нескольких нежилых помещений, переданных в безвозмездное пользование,  оперативное управление или аренду (субаренду) </w:t>
      </w:r>
      <w:r w:rsidR="00317462" w:rsidRPr="00F27F68">
        <w:rPr>
          <w:rFonts w:ascii="PT Astra Serif" w:hAnsi="PT Astra Serif"/>
          <w:color w:val="000000" w:themeColor="text1"/>
        </w:rPr>
        <w:t>Заказчик</w:t>
      </w:r>
      <w:r w:rsidR="009F6BB0" w:rsidRPr="00F27F68">
        <w:rPr>
          <w:rFonts w:ascii="PT Astra Serif" w:hAnsi="PT Astra Serif"/>
          <w:color w:val="000000" w:themeColor="text1"/>
        </w:rPr>
        <w:t xml:space="preserve">у, услуг по водо-, тепло-, газо- и энергоснабжению, услуг по охране, услуг по вывозу коммунальных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w:t>
      </w:r>
      <w:r w:rsidR="00317462" w:rsidRPr="00F27F68">
        <w:rPr>
          <w:rFonts w:ascii="PT Astra Serif" w:hAnsi="PT Astra Serif"/>
          <w:color w:val="000000" w:themeColor="text1"/>
        </w:rPr>
        <w:t>Заказчик</w:t>
      </w:r>
      <w:r w:rsidR="009F6BB0" w:rsidRPr="00F27F68">
        <w:rPr>
          <w:rFonts w:ascii="PT Astra Serif" w:hAnsi="PT Astra Serif"/>
          <w:color w:val="000000" w:themeColor="text1"/>
        </w:rPr>
        <w:t>у в безвозмездное пользование, оперативное управление или аренду (субаренду);</w:t>
      </w:r>
    </w:p>
    <w:p w14:paraId="1D041E8D" w14:textId="47798E0A"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26)</w:t>
      </w:r>
      <w:r w:rsidR="00301734" w:rsidRPr="00F27F68">
        <w:rPr>
          <w:rFonts w:ascii="PT Astra Serif" w:hAnsi="PT Astra Serif"/>
          <w:color w:val="000000" w:themeColor="text1"/>
        </w:rPr>
        <w:t> </w:t>
      </w:r>
      <w:r w:rsidRPr="00F27F68">
        <w:rPr>
          <w:rFonts w:ascii="PT Astra Serif" w:hAnsi="PT Astra Serif"/>
          <w:color w:val="000000" w:themeColor="text1"/>
        </w:rPr>
        <w:t xml:space="preserve">в случае, если </w:t>
      </w:r>
      <w:r w:rsidR="00317462" w:rsidRPr="00F27F68">
        <w:rPr>
          <w:rFonts w:ascii="PT Astra Serif" w:hAnsi="PT Astra Serif"/>
          <w:color w:val="000000" w:themeColor="text1"/>
        </w:rPr>
        <w:t>Заказчик</w:t>
      </w:r>
      <w:r w:rsidRPr="00F27F68">
        <w:rPr>
          <w:rFonts w:ascii="PT Astra Serif" w:hAnsi="PT Astra Serif"/>
          <w:color w:val="000000" w:themeColor="text1"/>
        </w:rPr>
        <w:t>, являясь</w:t>
      </w:r>
      <w:r w:rsidRPr="00F27F68">
        <w:rPr>
          <w:rFonts w:ascii="PT Astra Serif" w:eastAsia="Calibri" w:hAnsi="PT Astra Serif"/>
          <w:color w:val="000000" w:themeColor="text1"/>
        </w:rPr>
        <w:t xml:space="preserve"> исполнителем по </w:t>
      </w:r>
      <w:r w:rsidRPr="00F27F68">
        <w:rPr>
          <w:rFonts w:ascii="PT Astra Serif" w:hAnsi="PT Astra Serif"/>
          <w:color w:val="000000" w:themeColor="text1"/>
        </w:rPr>
        <w:t>договору</w:t>
      </w:r>
      <w:r w:rsidRPr="00F27F68">
        <w:rPr>
          <w:rFonts w:ascii="PT Astra Serif" w:eastAsia="Calibri" w:hAnsi="PT Astra Serif"/>
          <w:color w:val="000000" w:themeColor="text1"/>
        </w:rPr>
        <w:t xml:space="preserve"> </w:t>
      </w:r>
      <w:r w:rsidRPr="00F27F68">
        <w:rPr>
          <w:rFonts w:ascii="PT Astra Serif" w:hAnsi="PT Astra Serif"/>
          <w:color w:val="000000" w:themeColor="text1"/>
        </w:rPr>
        <w:t>(</w:t>
      </w:r>
      <w:r w:rsidRPr="00F27F68">
        <w:rPr>
          <w:rFonts w:ascii="PT Astra Serif" w:eastAsia="Calibri" w:hAnsi="PT Astra Serif"/>
          <w:color w:val="000000" w:themeColor="text1"/>
        </w:rPr>
        <w:t>контракту</w:t>
      </w:r>
      <w:r w:rsidRPr="00F27F68">
        <w:rPr>
          <w:rFonts w:ascii="PT Astra Serif" w:hAnsi="PT Astra Serif"/>
          <w:color w:val="000000" w:themeColor="text1"/>
        </w:rPr>
        <w:t xml:space="preserve">) </w:t>
      </w:r>
      <w:r w:rsidRPr="00F27F68">
        <w:rPr>
          <w:rFonts w:ascii="PT Astra Serif" w:eastAsia="Calibri" w:hAnsi="PT Astra Serif"/>
          <w:color w:val="000000" w:themeColor="text1"/>
        </w:rPr>
        <w:t xml:space="preserve">привлекает на основании договора в ходе исполнения данного </w:t>
      </w:r>
      <w:r w:rsidRPr="00F27F68">
        <w:rPr>
          <w:rFonts w:ascii="PT Astra Serif" w:hAnsi="PT Astra Serif"/>
          <w:color w:val="000000" w:themeColor="text1"/>
        </w:rPr>
        <w:t>договора (</w:t>
      </w:r>
      <w:r w:rsidRPr="00F27F68">
        <w:rPr>
          <w:rFonts w:ascii="PT Astra Serif" w:eastAsia="Calibri" w:hAnsi="PT Astra Serif"/>
          <w:color w:val="000000" w:themeColor="text1"/>
        </w:rPr>
        <w:t>контракта</w:t>
      </w:r>
      <w:r w:rsidRPr="00F27F68">
        <w:rPr>
          <w:rFonts w:ascii="PT Astra Serif" w:hAnsi="PT Astra Serif"/>
          <w:color w:val="000000" w:themeColor="text1"/>
        </w:rPr>
        <w:t xml:space="preserve">) </w:t>
      </w:r>
      <w:r w:rsidRPr="00F27F68">
        <w:rPr>
          <w:rFonts w:ascii="PT Astra Serif" w:eastAsia="Calibri" w:hAnsi="PT Astra Serif"/>
          <w:color w:val="000000" w:themeColor="text1"/>
        </w:rPr>
        <w:t xml:space="preserve">иных лиц для поставки товара, выполнения работы, оказания услуги, необходимых для исполнения предусмотренных </w:t>
      </w:r>
      <w:r w:rsidRPr="00F27F68">
        <w:rPr>
          <w:rFonts w:ascii="PT Astra Serif" w:hAnsi="PT Astra Serif"/>
          <w:color w:val="000000" w:themeColor="text1"/>
        </w:rPr>
        <w:t>договором (</w:t>
      </w:r>
      <w:r w:rsidRPr="00F27F68">
        <w:rPr>
          <w:rFonts w:ascii="PT Astra Serif" w:eastAsia="Calibri" w:hAnsi="PT Astra Serif"/>
          <w:color w:val="000000" w:themeColor="text1"/>
        </w:rPr>
        <w:t>контрактом</w:t>
      </w:r>
      <w:r w:rsidRPr="00F27F68">
        <w:rPr>
          <w:rFonts w:ascii="PT Astra Serif" w:hAnsi="PT Astra Serif"/>
          <w:color w:val="000000" w:themeColor="text1"/>
        </w:rPr>
        <w:t xml:space="preserve">) </w:t>
      </w:r>
      <w:r w:rsidRPr="00F27F68">
        <w:rPr>
          <w:rFonts w:ascii="PT Astra Serif" w:eastAsia="Calibri" w:hAnsi="PT Astra Serif"/>
          <w:color w:val="000000" w:themeColor="text1"/>
        </w:rPr>
        <w:t xml:space="preserve">обязательств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а;</w:t>
      </w:r>
    </w:p>
    <w:p w14:paraId="4214BC46" w14:textId="4A12020B" w:rsidR="009F6BB0" w:rsidRPr="00F27F68" w:rsidRDefault="00301734"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27)</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осуществление закупки </w:t>
      </w:r>
      <w:r w:rsidR="009F6BB0" w:rsidRPr="00F27F68">
        <w:rPr>
          <w:rFonts w:ascii="PT Astra Serif" w:eastAsia="Calibri" w:hAnsi="PT Astra Serif"/>
          <w:color w:val="000000" w:themeColor="text1"/>
        </w:rPr>
        <w:t xml:space="preserve">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w:t>
      </w:r>
      <w:hyperlink r:id="rId42" w:history="1">
        <w:r w:rsidR="009F6BB0" w:rsidRPr="00F27F68">
          <w:rPr>
            <w:rFonts w:ascii="PT Astra Serif" w:eastAsia="Calibri" w:hAnsi="PT Astra Serif"/>
            <w:color w:val="000000" w:themeColor="text1"/>
          </w:rPr>
          <w:t>порядке</w:t>
        </w:r>
      </w:hyperlink>
      <w:r w:rsidR="009F6BB0" w:rsidRPr="00F27F68">
        <w:rPr>
          <w:rFonts w:ascii="PT Astra Serif" w:eastAsia="Calibri" w:hAnsi="PT Astra Serif"/>
          <w:color w:val="000000" w:themeColor="text1"/>
        </w:rPr>
        <w:t>,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14:paraId="308793FC" w14:textId="41E79231" w:rsidR="009F6BB0" w:rsidRPr="00F27F68" w:rsidRDefault="00301734"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28)</w:t>
      </w:r>
      <w:r w:rsidRPr="00F27F68">
        <w:rPr>
          <w:rFonts w:ascii="PT Astra Serif" w:hAnsi="PT Astra Serif"/>
          <w:color w:val="000000" w:themeColor="text1"/>
        </w:rPr>
        <w:t> </w:t>
      </w:r>
      <w:r w:rsidR="009F6BB0" w:rsidRPr="00F27F68">
        <w:rPr>
          <w:rFonts w:ascii="PT Astra Serif" w:eastAsia="Calibri" w:hAnsi="PT Astra Serif"/>
          <w:color w:val="000000" w:themeColor="text1"/>
        </w:rPr>
        <w:t>оказание услуг, связанных с направлением работника в служебную командировку, а также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14:paraId="02D0C2E9" w14:textId="77777777" w:rsidR="008B1FE0" w:rsidRPr="00F27F68" w:rsidRDefault="008B1FE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29)</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не применяется;</w:t>
      </w:r>
    </w:p>
    <w:p w14:paraId="5D3C4D5A" w14:textId="0EB2F795"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30) оказание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а также у национальных библиотек и федеральных библиотек, имеющих научную специализацию;</w:t>
      </w:r>
    </w:p>
    <w:p w14:paraId="478FDD2A" w14:textId="1096F50B" w:rsidR="008B1FE0" w:rsidRPr="00F27F68" w:rsidRDefault="008B1FE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31)</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не применяется;</w:t>
      </w:r>
    </w:p>
    <w:p w14:paraId="0CB5BDC2" w14:textId="030834A6" w:rsidR="009F6BB0" w:rsidRPr="00F27F68" w:rsidRDefault="00301734"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оказание услуг подвижной радиотелефонной связи;</w:t>
      </w:r>
    </w:p>
    <w:p w14:paraId="6295E745" w14:textId="2EA1FAEC" w:rsidR="00301734" w:rsidRPr="00F27F68" w:rsidRDefault="00301734" w:rsidP="00F27F68">
      <w:pPr>
        <w:pStyle w:val="a7"/>
        <w:ind w:firstLine="708"/>
        <w:rPr>
          <w:rFonts w:ascii="PT Astra Serif" w:hAnsi="PT Astra Serif"/>
          <w:sz w:val="24"/>
          <w:szCs w:val="24"/>
        </w:rPr>
      </w:pPr>
      <w:r w:rsidRPr="00F27F68">
        <w:rPr>
          <w:rFonts w:ascii="PT Astra Serif" w:hAnsi="PT Astra Serif"/>
          <w:sz w:val="24"/>
          <w:szCs w:val="24"/>
        </w:rPr>
        <w:t>Заключение договора по данному основанию допускается только на оказание услуг мобильной сотовой связи.</w:t>
      </w:r>
    </w:p>
    <w:p w14:paraId="00640DEB" w14:textId="4B352361" w:rsidR="008B1FE0" w:rsidRPr="00F27F68" w:rsidRDefault="008B1FE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33)</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не применяется;</w:t>
      </w:r>
    </w:p>
    <w:p w14:paraId="04199371" w14:textId="4D3FB4C5" w:rsidR="008B1FE0" w:rsidRPr="00F27F68" w:rsidRDefault="008B1FE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34)</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не применяется;</w:t>
      </w:r>
    </w:p>
    <w:p w14:paraId="5690D000" w14:textId="5504F3A2" w:rsidR="008B1FE0" w:rsidRPr="00F27F68" w:rsidRDefault="008B1FE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35)</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не применяется;</w:t>
      </w:r>
    </w:p>
    <w:p w14:paraId="1C5CDC44" w14:textId="3FE8DD4B" w:rsidR="009F6BB0" w:rsidRPr="00F27F68" w:rsidRDefault="008B1FE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bCs/>
          <w:color w:val="000000" w:themeColor="text1"/>
        </w:rPr>
        <w:t>36</w:t>
      </w:r>
      <w:r w:rsidR="009F6BB0" w:rsidRPr="00F27F68">
        <w:rPr>
          <w:rFonts w:ascii="PT Astra Serif" w:eastAsia="Calibri" w:hAnsi="PT Astra Serif"/>
          <w:bCs/>
          <w:color w:val="000000" w:themeColor="text1"/>
        </w:rPr>
        <w:t>)</w:t>
      </w:r>
      <w:r w:rsidR="00301734" w:rsidRPr="00F27F68">
        <w:rPr>
          <w:rFonts w:ascii="PT Astra Serif" w:eastAsia="Calibri" w:hAnsi="PT Astra Serif"/>
          <w:bCs/>
          <w:color w:val="000000" w:themeColor="text1"/>
        </w:rPr>
        <w:t> </w:t>
      </w:r>
      <w:r w:rsidR="009F6BB0" w:rsidRPr="00F27F68">
        <w:rPr>
          <w:rFonts w:ascii="PT Astra Serif" w:eastAsia="Calibri" w:hAnsi="PT Astra Serif"/>
          <w:color w:val="000000" w:themeColor="text1"/>
        </w:rPr>
        <w:t xml:space="preserve">осуществление закупки результатов интеллектуальной деятельности у поставщика (исполнителя, подрядчика), обладающего исключительным правом на результат интеллектуальной деятельности или на средство индивидуализации, удостоверенным правоустанавливающим документом; </w:t>
      </w:r>
    </w:p>
    <w:p w14:paraId="317AEBC1" w14:textId="318867DD" w:rsidR="009F6BB0" w:rsidRPr="00F27F68" w:rsidRDefault="00301734" w:rsidP="00F27F68">
      <w:pPr>
        <w:autoSpaceDE w:val="0"/>
        <w:autoSpaceDN w:val="0"/>
        <w:adjustRightInd w:val="0"/>
        <w:ind w:firstLine="709"/>
        <w:jc w:val="both"/>
        <w:rPr>
          <w:rFonts w:ascii="PT Astra Serif" w:hAnsi="PT Astra Serif"/>
          <w:color w:val="000000" w:themeColor="text1"/>
        </w:rPr>
      </w:pPr>
      <w:r w:rsidRPr="00F27F68">
        <w:rPr>
          <w:rFonts w:ascii="PT Astra Serif" w:eastAsia="Calibri" w:hAnsi="PT Astra Serif"/>
          <w:color w:val="000000" w:themeColor="text1"/>
        </w:rPr>
        <w:lastRenderedPageBreak/>
        <w:t>37)</w:t>
      </w:r>
      <w:r w:rsidRPr="00F27F68">
        <w:rPr>
          <w:rFonts w:ascii="PT Astra Serif" w:eastAsia="Calibri" w:hAnsi="PT Astra Serif"/>
          <w:color w:val="000000" w:themeColor="text1"/>
        </w:rPr>
        <w:t> </w:t>
      </w:r>
      <w:r w:rsidR="009F6BB0" w:rsidRPr="00F27F68">
        <w:rPr>
          <w:rFonts w:ascii="PT Astra Serif" w:hAnsi="PT Astra Serif"/>
          <w:color w:val="000000" w:themeColor="text1"/>
        </w:rPr>
        <w:t>осуществление компенсации расходов арендодателя или ссудодателя за водоснабжение, водоотведение, канализацию, теплоснабжение, энергоснабжения,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обслуживание помещения, страхование помещения, в случае заключения договора аренды (субаренды), безвозмездного пользования (договора ссуды) недвижимого имущества;</w:t>
      </w:r>
    </w:p>
    <w:p w14:paraId="58723A1C" w14:textId="3E7B0790" w:rsidR="00946220" w:rsidRPr="00F27F68" w:rsidRDefault="0094622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38)</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не применяется;</w:t>
      </w:r>
    </w:p>
    <w:p w14:paraId="0961DAAC" w14:textId="6675BDBC" w:rsidR="00946220" w:rsidRPr="00F27F68" w:rsidRDefault="0094622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39)</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не применяется;</w:t>
      </w:r>
    </w:p>
    <w:p w14:paraId="173B689B" w14:textId="25D06ECD" w:rsidR="00946220" w:rsidRPr="00F27F68" w:rsidRDefault="0094622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40)</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не применяется;</w:t>
      </w:r>
    </w:p>
    <w:p w14:paraId="1537DFB7" w14:textId="3599129A" w:rsidR="00946220" w:rsidRPr="00F27F68" w:rsidRDefault="0094622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41)</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не применяется;</w:t>
      </w:r>
    </w:p>
    <w:p w14:paraId="76D840F3" w14:textId="41C29639" w:rsidR="00946220" w:rsidRPr="00F27F68" w:rsidRDefault="0094622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42)</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не применяется;</w:t>
      </w:r>
    </w:p>
    <w:p w14:paraId="07B0F595" w14:textId="738BBE3D" w:rsidR="009F6BB0" w:rsidRPr="00F27F68" w:rsidRDefault="00301734" w:rsidP="00F27F68">
      <w:pPr>
        <w:ind w:firstLine="709"/>
        <w:jc w:val="both"/>
        <w:rPr>
          <w:rFonts w:ascii="PT Astra Serif" w:hAnsi="PT Astra Serif"/>
          <w:color w:val="000000" w:themeColor="text1"/>
        </w:rPr>
      </w:pPr>
      <w:r w:rsidRPr="00F27F68">
        <w:rPr>
          <w:rFonts w:ascii="PT Astra Serif" w:hAnsi="PT Astra Serif"/>
          <w:color w:val="000000" w:themeColor="text1"/>
        </w:rPr>
        <w:t>43)</w:t>
      </w:r>
      <w:r w:rsidRPr="00F27F68">
        <w:rPr>
          <w:rFonts w:ascii="PT Astra Serif" w:hAnsi="PT Astra Serif"/>
          <w:color w:val="000000" w:themeColor="text1"/>
        </w:rPr>
        <w:t> </w:t>
      </w:r>
      <w:r w:rsidR="009F6BB0" w:rsidRPr="00F27F68">
        <w:rPr>
          <w:rFonts w:ascii="PT Astra Serif" w:hAnsi="PT Astra Serif"/>
          <w:color w:val="000000" w:themeColor="text1"/>
        </w:rPr>
        <w:t>осуществление закупки товаров, работ, услуг для ремонта и технического обслуживания транспортного средства на сумму</w:t>
      </w:r>
      <w:r w:rsidR="00946220" w:rsidRPr="00F27F68">
        <w:rPr>
          <w:rFonts w:ascii="PT Astra Serif" w:hAnsi="PT Astra Serif"/>
          <w:color w:val="000000" w:themeColor="text1"/>
        </w:rPr>
        <w:t>,</w:t>
      </w:r>
      <w:r w:rsidR="009F6BB0" w:rsidRPr="00F27F68">
        <w:rPr>
          <w:rFonts w:ascii="PT Astra Serif" w:hAnsi="PT Astra Serif"/>
          <w:color w:val="000000" w:themeColor="text1"/>
        </w:rPr>
        <w:t xml:space="preserve"> не превышающую </w:t>
      </w:r>
      <w:r w:rsidR="009F6BB0" w:rsidRPr="00F27F68">
        <w:rPr>
          <w:rFonts w:ascii="PT Astra Serif" w:hAnsi="PT Astra Serif"/>
        </w:rPr>
        <w:t>триста</w:t>
      </w:r>
      <w:r w:rsidR="009F6BB0" w:rsidRPr="00F27F68">
        <w:rPr>
          <w:rFonts w:ascii="PT Astra Serif" w:hAnsi="PT Astra Serif"/>
          <w:color w:val="FF0000"/>
        </w:rPr>
        <w:t xml:space="preserve"> </w:t>
      </w:r>
      <w:r w:rsidR="009F6BB0" w:rsidRPr="00F27F68">
        <w:rPr>
          <w:rFonts w:ascii="PT Astra Serif" w:hAnsi="PT Astra Serif"/>
        </w:rPr>
        <w:t>тысяч</w:t>
      </w:r>
      <w:r w:rsidR="009F6BB0" w:rsidRPr="00F27F68">
        <w:rPr>
          <w:rFonts w:ascii="PT Astra Serif" w:hAnsi="PT Astra Serif"/>
          <w:color w:val="FF0000"/>
        </w:rPr>
        <w:t xml:space="preserve"> </w:t>
      </w:r>
      <w:r w:rsidR="009F6BB0" w:rsidRPr="00F27F68">
        <w:rPr>
          <w:rFonts w:ascii="PT Astra Serif" w:hAnsi="PT Astra Serif"/>
          <w:color w:val="000000" w:themeColor="text1"/>
        </w:rPr>
        <w:t>рублей;</w:t>
      </w:r>
    </w:p>
    <w:p w14:paraId="2ACA06E2" w14:textId="5DE3AE90" w:rsidR="009F6BB0" w:rsidRPr="00F27F68" w:rsidRDefault="009F6BB0" w:rsidP="00F27F68">
      <w:pPr>
        <w:ind w:firstLine="709"/>
        <w:jc w:val="both"/>
        <w:rPr>
          <w:rFonts w:ascii="PT Astra Serif" w:hAnsi="PT Astra Serif"/>
          <w:color w:val="000000" w:themeColor="text1"/>
        </w:rPr>
      </w:pPr>
      <w:r w:rsidRPr="00F27F68">
        <w:rPr>
          <w:rFonts w:ascii="PT Astra Serif" w:hAnsi="PT Astra Serif"/>
          <w:color w:val="000000" w:themeColor="text1"/>
        </w:rPr>
        <w:t>44)</w:t>
      </w:r>
      <w:r w:rsidR="008F749C" w:rsidRPr="00F27F68">
        <w:rPr>
          <w:rFonts w:ascii="PT Astra Serif" w:hAnsi="PT Astra Serif"/>
          <w:color w:val="000000" w:themeColor="text1"/>
        </w:rPr>
        <w:t> </w:t>
      </w:r>
      <w:r w:rsidRPr="00F27F68">
        <w:rPr>
          <w:rFonts w:ascii="PT Astra Serif" w:hAnsi="PT Astra Serif"/>
          <w:color w:val="000000" w:themeColor="text1"/>
        </w:rPr>
        <w:t>осуществление закупки товаров, работ, услуг с ограничением по цене договора:</w:t>
      </w:r>
    </w:p>
    <w:p w14:paraId="21213A17" w14:textId="72678BBD" w:rsidR="009F6BB0" w:rsidRPr="00F27F68" w:rsidRDefault="00946220" w:rsidP="00F27F68">
      <w:pPr>
        <w:ind w:firstLine="709"/>
        <w:jc w:val="both"/>
        <w:rPr>
          <w:rFonts w:ascii="PT Astra Serif" w:hAnsi="PT Astra Serif"/>
          <w:color w:val="000000" w:themeColor="text1"/>
        </w:rPr>
      </w:pPr>
      <w:r w:rsidRPr="00F27F68">
        <w:rPr>
          <w:rFonts w:ascii="PT Astra Serif" w:hAnsi="PT Astra Serif"/>
          <w:color w:val="000000" w:themeColor="text1"/>
        </w:rPr>
        <w:t>в</w:t>
      </w:r>
      <w:r w:rsidR="006039B6" w:rsidRPr="00F27F68">
        <w:rPr>
          <w:rFonts w:ascii="PT Astra Serif" w:hAnsi="PT Astra Serif"/>
          <w:color w:val="000000" w:themeColor="text1"/>
        </w:rPr>
        <w:t xml:space="preserve"> случае,</w:t>
      </w:r>
      <w:r w:rsidR="009F6BB0" w:rsidRPr="00F27F68">
        <w:rPr>
          <w:rFonts w:ascii="PT Astra Serif" w:hAnsi="PT Astra Serif"/>
          <w:color w:val="000000" w:themeColor="text1"/>
        </w:rPr>
        <w:t xml:space="preserve"> </w:t>
      </w:r>
      <w:r w:rsidR="006039B6" w:rsidRPr="00F27F68">
        <w:rPr>
          <w:rFonts w:ascii="PT Astra Serif" w:hAnsi="PT Astra Serif"/>
          <w:color w:val="000000" w:themeColor="text1"/>
        </w:rPr>
        <w:t xml:space="preserve">если произведенный Заказчиком </w:t>
      </w:r>
      <w:r w:rsidR="009F6BB0" w:rsidRPr="00F27F68">
        <w:rPr>
          <w:rFonts w:ascii="PT Astra Serif" w:hAnsi="PT Astra Serif"/>
          <w:color w:val="000000" w:themeColor="text1"/>
        </w:rPr>
        <w:t>стоимостны</w:t>
      </w:r>
      <w:r w:rsidR="006039B6" w:rsidRPr="00F27F68">
        <w:rPr>
          <w:rFonts w:ascii="PT Astra Serif" w:hAnsi="PT Astra Serif"/>
          <w:color w:val="000000" w:themeColor="text1"/>
        </w:rPr>
        <w:t>й</w:t>
      </w:r>
      <w:r w:rsidR="009F6BB0" w:rsidRPr="00F27F68">
        <w:rPr>
          <w:rFonts w:ascii="PT Astra Serif" w:hAnsi="PT Astra Serif"/>
          <w:color w:val="000000" w:themeColor="text1"/>
        </w:rPr>
        <w:t xml:space="preserve"> объем оплаты договоров в предыдущем году </w:t>
      </w:r>
      <w:r w:rsidR="006039B6" w:rsidRPr="00F27F68">
        <w:rPr>
          <w:rFonts w:ascii="PT Astra Serif" w:hAnsi="PT Astra Serif"/>
          <w:color w:val="000000" w:themeColor="text1"/>
        </w:rPr>
        <w:t xml:space="preserve">составляет </w:t>
      </w:r>
      <w:r w:rsidR="009F6BB0" w:rsidRPr="00F27F68">
        <w:rPr>
          <w:rFonts w:ascii="PT Astra Serif" w:hAnsi="PT Astra Serif"/>
          <w:color w:val="000000" w:themeColor="text1"/>
        </w:rPr>
        <w:t>от тридцати миллионов рублей до трехсот миллионов рублей на сумму, не превышающую пятьдесят тысяч рублей по одному договору;</w:t>
      </w:r>
    </w:p>
    <w:p w14:paraId="12BE49F8" w14:textId="1DC70314" w:rsidR="009F6BB0" w:rsidRPr="00F27F68" w:rsidRDefault="00946220" w:rsidP="00F27F68">
      <w:pPr>
        <w:ind w:firstLine="709"/>
        <w:jc w:val="both"/>
        <w:rPr>
          <w:rFonts w:ascii="PT Astra Serif" w:hAnsi="PT Astra Serif"/>
          <w:color w:val="000000" w:themeColor="text1"/>
        </w:rPr>
      </w:pPr>
      <w:r w:rsidRPr="00F27F68">
        <w:rPr>
          <w:rFonts w:ascii="PT Astra Serif" w:hAnsi="PT Astra Serif"/>
          <w:color w:val="000000" w:themeColor="text1"/>
        </w:rPr>
        <w:t>в</w:t>
      </w:r>
      <w:r w:rsidR="006039B6" w:rsidRPr="00F27F68">
        <w:rPr>
          <w:rFonts w:ascii="PT Astra Serif" w:hAnsi="PT Astra Serif"/>
          <w:color w:val="000000" w:themeColor="text1"/>
        </w:rPr>
        <w:t xml:space="preserve"> случае, если произведенный Заказчиком стоимостный объем оплаты договоров в предыдущем году составляет </w:t>
      </w:r>
      <w:r w:rsidR="009F6BB0" w:rsidRPr="00F27F68">
        <w:rPr>
          <w:rFonts w:ascii="PT Astra Serif" w:hAnsi="PT Astra Serif"/>
          <w:color w:val="000000" w:themeColor="text1"/>
        </w:rPr>
        <w:t>триста миллионов рублей и более на сумму, не превышающую сто тысяч рублей по одному договору;</w:t>
      </w:r>
    </w:p>
    <w:p w14:paraId="3BDA3B52" w14:textId="774D01F4" w:rsidR="00A51057" w:rsidRPr="00F27F68" w:rsidRDefault="00A5105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45)</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не применяется;</w:t>
      </w:r>
    </w:p>
    <w:p w14:paraId="1E96ABA4" w14:textId="2EC70E69" w:rsidR="00A51057" w:rsidRPr="00F27F68" w:rsidRDefault="00A5105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46)</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не применяется;</w:t>
      </w:r>
    </w:p>
    <w:p w14:paraId="447E781C" w14:textId="182A747B" w:rsidR="00A51057" w:rsidRPr="00F27F68" w:rsidRDefault="00A5105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highlight w:val="yellow"/>
        </w:rPr>
        <w:t>47)</w:t>
      </w:r>
      <w:r w:rsidR="009B5EC9" w:rsidRPr="00F27F68">
        <w:rPr>
          <w:rFonts w:ascii="PT Astra Serif" w:eastAsia="Calibri" w:hAnsi="PT Astra Serif"/>
          <w:color w:val="000000" w:themeColor="text1"/>
          <w:highlight w:val="yellow"/>
        </w:rPr>
        <w:t> </w:t>
      </w:r>
      <w:r w:rsidR="009B5EC9" w:rsidRPr="00F27F68">
        <w:rPr>
          <w:rFonts w:ascii="PT Astra Serif" w:hAnsi="PT Astra Serif"/>
          <w:color w:val="000000" w:themeColor="text1"/>
          <w:highlight w:val="yellow"/>
        </w:rPr>
        <w:t>признан утратившим силу приказом Департамента государственного заказа Томской области от 22.07.2026 № 9-п</w:t>
      </w:r>
      <w:r w:rsidRPr="00F27F68">
        <w:rPr>
          <w:rFonts w:ascii="PT Astra Serif" w:eastAsia="Calibri" w:hAnsi="PT Astra Serif"/>
          <w:color w:val="000000" w:themeColor="text1"/>
          <w:highlight w:val="yellow"/>
        </w:rPr>
        <w:t>;</w:t>
      </w:r>
    </w:p>
    <w:p w14:paraId="17422DE4" w14:textId="1224A402" w:rsidR="009F6BB0" w:rsidRPr="00F27F68" w:rsidRDefault="009F6BB0" w:rsidP="00F27F68">
      <w:pPr>
        <w:ind w:firstLine="709"/>
        <w:jc w:val="both"/>
        <w:rPr>
          <w:rFonts w:ascii="PT Astra Serif" w:eastAsia="Lucida Sans Unicode" w:hAnsi="PT Astra Serif"/>
          <w:color w:val="000000" w:themeColor="text1"/>
          <w:lang w:eastAsia="en-US"/>
        </w:rPr>
      </w:pPr>
      <w:r w:rsidRPr="00F27F68">
        <w:rPr>
          <w:rFonts w:ascii="PT Astra Serif" w:eastAsia="Lucida Sans Unicode" w:hAnsi="PT Astra Serif"/>
          <w:color w:val="000000" w:themeColor="text1"/>
          <w:lang w:eastAsia="en-US"/>
        </w:rPr>
        <w:t>48)</w:t>
      </w:r>
      <w:r w:rsidR="008F749C" w:rsidRPr="00F27F68">
        <w:rPr>
          <w:rFonts w:ascii="PT Astra Serif" w:eastAsia="Lucida Sans Unicode" w:hAnsi="PT Astra Serif"/>
          <w:color w:val="000000" w:themeColor="text1"/>
          <w:lang w:eastAsia="en-US"/>
        </w:rPr>
        <w:t> </w:t>
      </w:r>
      <w:r w:rsidRPr="00F27F68">
        <w:rPr>
          <w:rFonts w:ascii="PT Astra Serif" w:eastAsia="Lucida Sans Unicode" w:hAnsi="PT Astra Serif"/>
          <w:color w:val="000000" w:themeColor="text1"/>
          <w:lang w:eastAsia="en-US"/>
        </w:rPr>
        <w:t>осуществление закупки на производство товара, выполнение работы, оказание услуги с учреждением, предприятием уголовно-исполнительной системы;</w:t>
      </w:r>
    </w:p>
    <w:p w14:paraId="17305ED7" w14:textId="7F78FA3E" w:rsidR="00A51057" w:rsidRPr="00F27F68" w:rsidRDefault="009B5EC9"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49</w:t>
      </w:r>
      <w:r w:rsidR="00A51057" w:rsidRPr="00F27F68">
        <w:rPr>
          <w:rFonts w:ascii="PT Astra Serif" w:eastAsia="Calibri" w:hAnsi="PT Astra Serif"/>
          <w:color w:val="000000" w:themeColor="text1"/>
        </w:rPr>
        <w:t>)</w:t>
      </w:r>
      <w:r w:rsidR="00A51057" w:rsidRPr="00F27F68">
        <w:rPr>
          <w:rFonts w:ascii="PT Astra Serif" w:eastAsia="Calibri" w:hAnsi="PT Astra Serif"/>
          <w:color w:val="000000" w:themeColor="text1"/>
        </w:rPr>
        <w:t> </w:t>
      </w:r>
      <w:r w:rsidR="00A51057" w:rsidRPr="00F27F68">
        <w:rPr>
          <w:rFonts w:ascii="PT Astra Serif" w:eastAsia="Calibri" w:hAnsi="PT Astra Serif"/>
          <w:color w:val="000000" w:themeColor="text1"/>
        </w:rPr>
        <w:t>не применяется;</w:t>
      </w:r>
    </w:p>
    <w:p w14:paraId="250D114C" w14:textId="77E198C2" w:rsidR="009F6BB0" w:rsidRPr="00F27F68" w:rsidRDefault="008F749C" w:rsidP="00F27F68">
      <w:pPr>
        <w:ind w:firstLine="709"/>
        <w:jc w:val="both"/>
        <w:rPr>
          <w:rFonts w:ascii="PT Astra Serif" w:eastAsiaTheme="minorHAnsi" w:hAnsi="PT Astra Serif"/>
          <w:color w:val="000000" w:themeColor="text1"/>
          <w:lang w:eastAsia="en-US"/>
        </w:rPr>
      </w:pPr>
      <w:r w:rsidRPr="00F27F68">
        <w:rPr>
          <w:rFonts w:ascii="PT Astra Serif" w:eastAsiaTheme="minorHAnsi" w:hAnsi="PT Astra Serif"/>
          <w:color w:val="000000" w:themeColor="text1"/>
          <w:lang w:eastAsia="en-US"/>
        </w:rPr>
        <w:t>50)</w:t>
      </w:r>
      <w:r w:rsidRPr="00F27F68">
        <w:rPr>
          <w:rFonts w:ascii="PT Astra Serif" w:eastAsiaTheme="minorHAnsi" w:hAnsi="PT Astra Serif"/>
          <w:color w:val="000000" w:themeColor="text1"/>
          <w:lang w:eastAsia="en-US"/>
        </w:rPr>
        <w:t> </w:t>
      </w:r>
      <w:r w:rsidR="009F6BB0" w:rsidRPr="00F27F68">
        <w:rPr>
          <w:rFonts w:ascii="PT Astra Serif" w:eastAsiaTheme="minorHAnsi" w:hAnsi="PT Astra Serif"/>
          <w:color w:val="000000" w:themeColor="text1"/>
          <w:lang w:eastAsia="en-US"/>
        </w:rPr>
        <w:t>осуществление закупки наркотических средств, психотропных веществ и их прекурсоров, подлежащих контролю в Российской Федерации (список II), включенных в перечень, утвержденный постановлением Правительства Российской Федерации от 30.06.1998 № 681 «Об утверждении перечня наркотических средств, психотропных веществ и их прекурсоров, подлежащих контролю в Российской Федерации».</w:t>
      </w:r>
    </w:p>
    <w:p w14:paraId="67B5A3C1" w14:textId="2B80B6DA" w:rsidR="00435919" w:rsidRPr="00F27F68" w:rsidRDefault="008F749C" w:rsidP="00F27F68">
      <w:pPr>
        <w:ind w:firstLine="709"/>
        <w:jc w:val="both"/>
        <w:rPr>
          <w:rFonts w:ascii="PT Astra Serif" w:eastAsia="Calibri" w:hAnsi="PT Astra Serif"/>
          <w:color w:val="000000" w:themeColor="text1"/>
        </w:rPr>
      </w:pPr>
      <w:r w:rsidRPr="00F27F68">
        <w:rPr>
          <w:rFonts w:ascii="PT Astra Serif" w:eastAsiaTheme="minorHAnsi" w:hAnsi="PT Astra Serif"/>
          <w:color w:val="000000" w:themeColor="text1"/>
          <w:lang w:eastAsia="en-US"/>
        </w:rPr>
        <w:t>51)</w:t>
      </w:r>
      <w:r w:rsidRPr="00F27F68">
        <w:rPr>
          <w:rFonts w:ascii="PT Astra Serif" w:eastAsiaTheme="minorHAnsi" w:hAnsi="PT Astra Serif"/>
          <w:color w:val="000000" w:themeColor="text1"/>
          <w:lang w:eastAsia="en-US"/>
        </w:rPr>
        <w:t> </w:t>
      </w:r>
      <w:r w:rsidR="00435919" w:rsidRPr="00F27F68">
        <w:rPr>
          <w:rFonts w:ascii="PT Astra Serif" w:eastAsia="Calibri" w:hAnsi="PT Astra Serif"/>
          <w:color w:val="000000" w:themeColor="text1"/>
        </w:rPr>
        <w:t>не применяется;</w:t>
      </w:r>
    </w:p>
    <w:p w14:paraId="64730441" w14:textId="5BABC51C" w:rsidR="00A51057" w:rsidRPr="00F27F68" w:rsidRDefault="00A51057" w:rsidP="00F27F68">
      <w:pPr>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52)</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не применяется;</w:t>
      </w:r>
    </w:p>
    <w:p w14:paraId="0CEBA9A3" w14:textId="377DCD06" w:rsidR="00A51057" w:rsidRPr="00F27F68" w:rsidRDefault="00A5105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53)</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не применяется.</w:t>
      </w:r>
    </w:p>
    <w:p w14:paraId="71095AF9" w14:textId="77777777" w:rsidR="009B5EC9" w:rsidRPr="00F27F68" w:rsidRDefault="009B5EC9" w:rsidP="00F27F68">
      <w:pPr>
        <w:pStyle w:val="ConsPlusNormal"/>
        <w:tabs>
          <w:tab w:val="num" w:pos="0"/>
        </w:tabs>
        <w:ind w:firstLine="709"/>
        <w:jc w:val="both"/>
        <w:rPr>
          <w:rFonts w:ascii="PT Astra Serif" w:hAnsi="PT Astra Serif" w:cs="Times New Roman"/>
          <w:sz w:val="24"/>
          <w:szCs w:val="24"/>
          <w:highlight w:val="yellow"/>
        </w:rPr>
      </w:pPr>
      <w:r w:rsidRPr="00F27F68">
        <w:rPr>
          <w:rFonts w:ascii="PT Astra Serif" w:hAnsi="PT Astra Serif" w:cs="Times New Roman"/>
          <w:sz w:val="24"/>
          <w:szCs w:val="24"/>
          <w:highlight w:val="yellow"/>
        </w:rPr>
        <w:t>222-1. При заключении договора с единственным поставщиком (подрядчиком, исполнителем) в случаях, предусмотренных настоящим Положением, в целях подтверждения надёжности поставщика (исполнителя, подрядчика) и минимизации рисков при заключении договоров, заказчик вправе запрашивать и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финансово‑хозяйственной деятельности юридического лица (индивидуального предпринимателя).</w:t>
      </w:r>
    </w:p>
    <w:p w14:paraId="0EF4098E" w14:textId="77777777" w:rsidR="009B5EC9" w:rsidRPr="00F27F68" w:rsidRDefault="009B5EC9" w:rsidP="00F27F68">
      <w:pPr>
        <w:pStyle w:val="ConsPlusNormal"/>
        <w:tabs>
          <w:tab w:val="num" w:pos="0"/>
        </w:tabs>
        <w:ind w:firstLine="709"/>
        <w:jc w:val="both"/>
        <w:rPr>
          <w:rFonts w:ascii="PT Astra Serif" w:hAnsi="PT Astra Serif" w:cs="Times New Roman"/>
          <w:sz w:val="24"/>
          <w:szCs w:val="24"/>
          <w:highlight w:val="yellow"/>
        </w:rPr>
      </w:pPr>
      <w:r w:rsidRPr="00F27F68">
        <w:rPr>
          <w:rFonts w:ascii="PT Astra Serif" w:hAnsi="PT Astra Serif" w:cs="Times New Roman"/>
          <w:sz w:val="24"/>
          <w:szCs w:val="24"/>
          <w:highlight w:val="yellow"/>
        </w:rPr>
        <w:t xml:space="preserve">При предоставлении поставщиком (подрядчиком, исполнителем) выписки из сервиса оценки юридических лиц и (или) сервиса оценки индивидуальных предпринимателей заказчик, в целях подтверждения надежности потенциального поставщика (исполнителя, подрядчика), а также недопущения финансовых рисков в рамках преддоговорных проверок контрагентов, проводит проверку  достоверности представленной выписки, которая осуществляется путем сканирования содержащегося в такой выписке QR-кода и </w:t>
      </w:r>
      <w:r w:rsidRPr="00F27F68">
        <w:rPr>
          <w:rFonts w:ascii="PT Astra Serif" w:hAnsi="PT Astra Serif" w:cs="Times New Roman"/>
          <w:sz w:val="24"/>
          <w:szCs w:val="24"/>
          <w:highlight w:val="yellow"/>
        </w:rPr>
        <w:br/>
        <w:t>(или) использования официального сайта ФНС России https://service.nalog.ru/scoring/ в информационно-телекоммуникационной сети «Интернет», идентификационного номера налогоплательщика участника закупки и содержащейся в выписке информации в строке «код верификации данных».</w:t>
      </w:r>
    </w:p>
    <w:p w14:paraId="431F533E" w14:textId="1BF40D91" w:rsidR="009B5EC9" w:rsidRPr="00F27F68" w:rsidRDefault="009B5EC9" w:rsidP="00F27F68">
      <w:pPr>
        <w:pStyle w:val="ConsPlusNormal"/>
        <w:tabs>
          <w:tab w:val="num" w:pos="0"/>
        </w:tabs>
        <w:ind w:firstLine="709"/>
        <w:jc w:val="both"/>
        <w:rPr>
          <w:rFonts w:ascii="PT Astra Serif" w:hAnsi="PT Astra Serif"/>
          <w:sz w:val="24"/>
          <w:szCs w:val="24"/>
        </w:rPr>
      </w:pPr>
      <w:r w:rsidRPr="00F27F68">
        <w:rPr>
          <w:rFonts w:ascii="PT Astra Serif" w:hAnsi="PT Astra Serif" w:cs="Times New Roman"/>
          <w:sz w:val="24"/>
          <w:szCs w:val="24"/>
          <w:highlight w:val="yellow"/>
        </w:rPr>
        <w:t>По результатам проведения преддоговорной проверки заказчик анализирует полученную информацию и принимает решение о заключении договора либо об отказе от заключения договора.</w:t>
      </w:r>
    </w:p>
    <w:p w14:paraId="66000F06" w14:textId="51592202" w:rsidR="009F6BB0" w:rsidRPr="00F27F68" w:rsidRDefault="003765D9"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highlight w:val="yellow"/>
        </w:rPr>
        <w:lastRenderedPageBreak/>
        <w:t>223.</w:t>
      </w:r>
      <w:r w:rsidRPr="00F27F68">
        <w:rPr>
          <w:rFonts w:ascii="PT Astra Serif" w:hAnsi="PT Astra Serif"/>
          <w:highlight w:val="yellow"/>
        </w:rPr>
        <w:t> </w:t>
      </w:r>
      <w:r w:rsidRPr="00F27F68">
        <w:rPr>
          <w:rFonts w:ascii="PT Astra Serif" w:hAnsi="PT Astra Serif"/>
          <w:highlight w:val="yellow"/>
        </w:rPr>
        <w:t xml:space="preserve">Закупка у единственного поставщика (исполнителя, подрядчика) в электронной форме проводится на сумму, не превышающую </w:t>
      </w:r>
      <w:r w:rsidRPr="00F27F68">
        <w:rPr>
          <w:rFonts w:ascii="PT Astra Serif" w:hAnsi="PT Astra Serif"/>
          <w:color w:val="000000" w:themeColor="text1"/>
          <w:highlight w:val="yellow"/>
        </w:rPr>
        <w:t>шестисот тысяч рублей.</w:t>
      </w:r>
    </w:p>
    <w:p w14:paraId="4C185393" w14:textId="7BBAC885" w:rsidR="009F6BB0" w:rsidRPr="00F27F68" w:rsidRDefault="003765D9" w:rsidP="00F27F68">
      <w:pPr>
        <w:autoSpaceDE w:val="0"/>
        <w:autoSpaceDN w:val="0"/>
        <w:adjustRightInd w:val="0"/>
        <w:ind w:firstLine="709"/>
        <w:jc w:val="both"/>
        <w:rPr>
          <w:rFonts w:ascii="PT Astra Serif" w:hAnsi="PT Astra Serif"/>
        </w:rPr>
      </w:pPr>
      <w:r w:rsidRPr="00F27F68">
        <w:rPr>
          <w:rFonts w:ascii="PT Astra Serif" w:hAnsi="PT Astra Serif"/>
          <w:highlight w:val="yellow"/>
        </w:rPr>
        <w:t>223-1.</w:t>
      </w:r>
      <w:r w:rsidRPr="00F27F68">
        <w:rPr>
          <w:rFonts w:ascii="PT Astra Serif" w:hAnsi="PT Astra Serif"/>
          <w:highlight w:val="yellow"/>
        </w:rPr>
        <w:t> </w:t>
      </w:r>
      <w:r w:rsidRPr="00F27F68">
        <w:rPr>
          <w:rFonts w:ascii="PT Astra Serif" w:hAnsi="PT Astra Serif"/>
          <w:highlight w:val="yellow"/>
        </w:rPr>
        <w:t>Неконкурентная закупка в электронной форме, участниками которой являются только СМСП проводится в порядке, предусмотренном пунктом 20</w:t>
      </w:r>
      <w:r w:rsidRPr="00F27F68">
        <w:rPr>
          <w:rFonts w:ascii="PT Astra Serif" w:hAnsi="PT Astra Serif"/>
          <w:highlight w:val="yellow"/>
          <w:vertAlign w:val="superscript"/>
        </w:rPr>
        <w:t>1</w:t>
      </w:r>
      <w:r w:rsidRPr="00F27F68">
        <w:rPr>
          <w:rFonts w:ascii="PT Astra Serif" w:hAnsi="PT Astra Serif"/>
          <w:highlight w:val="yellow"/>
        </w:rPr>
        <w:t xml:space="preserve"> Положения об особенностях участия СМСП в закупках.</w:t>
      </w:r>
    </w:p>
    <w:p w14:paraId="47AB7EC4" w14:textId="77777777" w:rsidR="003765D9" w:rsidRPr="00F27F68" w:rsidRDefault="003765D9" w:rsidP="00F27F68">
      <w:pPr>
        <w:autoSpaceDE w:val="0"/>
        <w:autoSpaceDN w:val="0"/>
        <w:adjustRightInd w:val="0"/>
        <w:ind w:firstLine="709"/>
        <w:jc w:val="center"/>
        <w:rPr>
          <w:rFonts w:ascii="PT Astra Serif" w:hAnsi="PT Astra Serif"/>
          <w:color w:val="000000" w:themeColor="text1"/>
        </w:rPr>
      </w:pPr>
    </w:p>
    <w:p w14:paraId="5C4B04A5" w14:textId="3AF1F05E" w:rsidR="009F6BB0" w:rsidRPr="00F27F68" w:rsidRDefault="009F6BB0" w:rsidP="00F27F68">
      <w:pPr>
        <w:autoSpaceDE w:val="0"/>
        <w:autoSpaceDN w:val="0"/>
        <w:adjustRightInd w:val="0"/>
        <w:ind w:firstLine="709"/>
        <w:jc w:val="center"/>
        <w:rPr>
          <w:rFonts w:ascii="PT Astra Serif" w:hAnsi="PT Astra Serif"/>
          <w:color w:val="000000" w:themeColor="text1"/>
          <w:vertAlign w:val="superscript"/>
        </w:rPr>
      </w:pPr>
      <w:r w:rsidRPr="00F27F68">
        <w:rPr>
          <w:rFonts w:ascii="PT Astra Serif" w:hAnsi="PT Astra Serif"/>
          <w:color w:val="000000" w:themeColor="text1"/>
        </w:rPr>
        <w:t>Порядок подготовки и осуществления неконкурентной закупки</w:t>
      </w:r>
    </w:p>
    <w:p w14:paraId="44FE0A67"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0462DEF6" w14:textId="77777777" w:rsidR="00770156" w:rsidRPr="00F27F68" w:rsidRDefault="009F6BB0" w:rsidP="00F27F68">
      <w:pPr>
        <w:autoSpaceDE w:val="0"/>
        <w:autoSpaceDN w:val="0"/>
        <w:adjustRightInd w:val="0"/>
        <w:ind w:firstLine="709"/>
        <w:jc w:val="both"/>
        <w:rPr>
          <w:rFonts w:ascii="PT Astra Serif" w:hAnsi="PT Astra Serif"/>
          <w:color w:val="000000" w:themeColor="text1"/>
          <w:vertAlign w:val="superscript"/>
        </w:rPr>
      </w:pPr>
      <w:r w:rsidRPr="00F27F68">
        <w:rPr>
          <w:rFonts w:ascii="PT Astra Serif" w:hAnsi="PT Astra Serif"/>
          <w:color w:val="000000" w:themeColor="text1"/>
        </w:rPr>
        <w:t xml:space="preserve">224. Закупка у единственного поставщика (исполнителя, подрядчика) </w:t>
      </w:r>
      <w:r w:rsidRPr="00F27F68">
        <w:rPr>
          <w:rFonts w:ascii="PT Astra Serif" w:hAnsi="PT Astra Serif"/>
          <w:color w:val="000000" w:themeColor="text1"/>
        </w:rPr>
        <w:br/>
        <w:t xml:space="preserve">в электронной форме осуществляется путем размещения </w:t>
      </w:r>
      <w:r w:rsidR="00317462" w:rsidRPr="00F27F68">
        <w:rPr>
          <w:rFonts w:ascii="PT Astra Serif" w:hAnsi="PT Astra Serif"/>
          <w:color w:val="000000" w:themeColor="text1"/>
        </w:rPr>
        <w:t>Заказчик</w:t>
      </w:r>
      <w:r w:rsidRPr="00F27F68">
        <w:rPr>
          <w:rFonts w:ascii="PT Astra Serif" w:hAnsi="PT Astra Serif"/>
          <w:color w:val="000000" w:themeColor="text1"/>
        </w:rPr>
        <w:t>ом на электронной площадке проекта договора и сведений, в соответствии с правилами, действующими на электронной площадке.</w:t>
      </w:r>
      <w:r w:rsidR="00770156" w:rsidRPr="00F27F68">
        <w:rPr>
          <w:rFonts w:ascii="PT Astra Serif" w:hAnsi="PT Astra Serif"/>
          <w:color w:val="000000" w:themeColor="text1"/>
          <w:vertAlign w:val="superscript"/>
        </w:rPr>
        <w:t xml:space="preserve"> </w:t>
      </w:r>
    </w:p>
    <w:p w14:paraId="60E1F0CD" w14:textId="57290448" w:rsidR="009F6BB0" w:rsidRPr="00F27F68" w:rsidRDefault="00770156"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В проекте договора указывается наименование товара, товарный знак (при наличии), наименование работ (услуг), характеристики товара, работ (услуг), количество товара, объем работ (услуг), единица измерения. В случае расхождения сведений, сформированных Заказчиком на электронной площадке со сведениями, содержащимися в проекте договора, юридически значимыми и достоверными признаются сведения, сформиро</w:t>
      </w:r>
      <w:r w:rsidR="00A03281" w:rsidRPr="00F27F68">
        <w:rPr>
          <w:rFonts w:ascii="PT Astra Serif" w:hAnsi="PT Astra Serif"/>
          <w:color w:val="000000" w:themeColor="text1"/>
        </w:rPr>
        <w:t>ванные на электронной площадке.</w:t>
      </w:r>
    </w:p>
    <w:p w14:paraId="0DDA34DD" w14:textId="4CD2C7BE" w:rsidR="00770156"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 xml:space="preserve">225. Сведения о закупке у единственного поставщика (исполнителя, подрядчика) в электронной форме размещаются </w:t>
      </w:r>
      <w:r w:rsidR="00317462" w:rsidRPr="00F27F68">
        <w:rPr>
          <w:rFonts w:ascii="PT Astra Serif" w:hAnsi="PT Astra Serif"/>
          <w:color w:val="000000" w:themeColor="text1"/>
        </w:rPr>
        <w:t>Заказчик</w:t>
      </w:r>
      <w:r w:rsidRPr="00F27F68">
        <w:rPr>
          <w:rFonts w:ascii="PT Astra Serif" w:hAnsi="PT Astra Serif"/>
          <w:color w:val="000000" w:themeColor="text1"/>
        </w:rPr>
        <w:t>ом не менее чем за один рабочий день до даты окончания срока подачи предложений поставщиков (исполнителей, подрядчиков).</w:t>
      </w:r>
    </w:p>
    <w:p w14:paraId="12834022" w14:textId="77777777" w:rsidR="00770156" w:rsidRPr="00F27F68" w:rsidRDefault="00770156" w:rsidP="00F27F68">
      <w:pPr>
        <w:autoSpaceDE w:val="0"/>
        <w:autoSpaceDN w:val="0"/>
        <w:adjustRightInd w:val="0"/>
        <w:ind w:firstLine="709"/>
        <w:jc w:val="both"/>
        <w:rPr>
          <w:rFonts w:ascii="PT Astra Serif" w:hAnsi="PT Astra Serif"/>
        </w:rPr>
      </w:pPr>
      <w:r w:rsidRPr="00F27F68">
        <w:rPr>
          <w:rFonts w:ascii="PT Astra Serif" w:hAnsi="PT Astra Serif"/>
        </w:rPr>
        <w:t>Заказчик вправе провести срочную закупку со сроком подачи предложений поставщиков (исполнителей, подрядчиков) не менее 24 часов. В случае, принятия решения о проведении срочной закупки, Заказчик размещает сведения о такой закупке в рабочие дни (понедельник, вторник, среда, четверг). В случае осуществления срочной закупки у единственного поставщика (исполнителя, подрядчика) в электронной форме заказчик оформляет документ с указанием на обстоятельства, свидетельствующие о необходимости проведения срочной закупки у единственного поставщика (исполнителя, подрядчика) в электронной форме (Заказчик хранит обоснование срочной закупки вместе с договором).</w:t>
      </w:r>
    </w:p>
    <w:p w14:paraId="627E999A" w14:textId="1FB3FB30" w:rsidR="009F6BB0" w:rsidRPr="00F27F68" w:rsidRDefault="00770156"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226.</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Внесения изменений в закупку у единственного поставщика (исполнителя, подрядчика) в электронной форме </w:t>
      </w:r>
      <w:r w:rsidR="00317462" w:rsidRPr="00F27F68">
        <w:rPr>
          <w:rFonts w:ascii="PT Astra Serif" w:hAnsi="PT Astra Serif"/>
          <w:color w:val="000000" w:themeColor="text1"/>
        </w:rPr>
        <w:t>Заказчик</w:t>
      </w:r>
      <w:r w:rsidR="009F6BB0" w:rsidRPr="00F27F68">
        <w:rPr>
          <w:rFonts w:ascii="PT Astra Serif" w:hAnsi="PT Astra Serif"/>
          <w:color w:val="000000" w:themeColor="text1"/>
        </w:rPr>
        <w:t xml:space="preserve">ом осуществляется путем отмены размещенной закупки и повторного размещения такой закупки. </w:t>
      </w:r>
    </w:p>
    <w:p w14:paraId="2DD792E5" w14:textId="0E842557" w:rsidR="009F6BB0" w:rsidRPr="00F27F68" w:rsidRDefault="00770156"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227.</w:t>
      </w:r>
      <w:r w:rsidRPr="00F27F68">
        <w:rPr>
          <w:rFonts w:ascii="PT Astra Serif" w:hAnsi="PT Astra Serif"/>
          <w:color w:val="000000" w:themeColor="text1"/>
        </w:rPr>
        <w:t> </w:t>
      </w:r>
      <w:r w:rsidR="009F6BB0" w:rsidRPr="00F27F68">
        <w:rPr>
          <w:rFonts w:ascii="PT Astra Serif" w:hAnsi="PT Astra Serif"/>
          <w:color w:val="000000" w:themeColor="text1"/>
        </w:rPr>
        <w:t>Участник закупки подает предложение о цене договора либо о цене единицы товара, работы, услуги и дает согласие на поставку товара, выполнение работы, оказание услуги на условиях, предусмотренных сведениями и проектом договора, размещенными на электронной площадке, путем размещения на электронной площадке сведений в соответствии с регламентом электронной площадки и заявки, содержащей информацию в соответствии с пунктом 228 настоящего Положения о закупке.</w:t>
      </w:r>
    </w:p>
    <w:p w14:paraId="422B2EE3" w14:textId="1CDCC949" w:rsidR="009F6BB0" w:rsidRPr="00F27F68" w:rsidRDefault="00770156" w:rsidP="00F27F68">
      <w:pPr>
        <w:ind w:firstLine="709"/>
        <w:jc w:val="both"/>
        <w:rPr>
          <w:rFonts w:ascii="PT Astra Serif" w:hAnsi="PT Astra Serif"/>
          <w:color w:val="000000" w:themeColor="text1"/>
        </w:rPr>
      </w:pPr>
      <w:r w:rsidRPr="00F27F68">
        <w:rPr>
          <w:rFonts w:ascii="PT Astra Serif" w:hAnsi="PT Astra Serif"/>
          <w:color w:val="000000" w:themeColor="text1"/>
        </w:rPr>
        <w:t>228.</w:t>
      </w:r>
      <w:r w:rsidRPr="00F27F68">
        <w:rPr>
          <w:rFonts w:ascii="PT Astra Serif" w:hAnsi="PT Astra Serif"/>
          <w:color w:val="000000" w:themeColor="text1"/>
        </w:rPr>
        <w:t> </w:t>
      </w:r>
      <w:r w:rsidR="009F6BB0" w:rsidRPr="00F27F68">
        <w:rPr>
          <w:rFonts w:ascii="PT Astra Serif" w:hAnsi="PT Astra Serif"/>
          <w:color w:val="000000" w:themeColor="text1"/>
        </w:rPr>
        <w:t>Заявка на участие в закупке должна содержать следующую информацию и документы:</w:t>
      </w:r>
    </w:p>
    <w:p w14:paraId="0DB29030" w14:textId="12BC6747" w:rsidR="009F6BB0" w:rsidRPr="00F27F68" w:rsidRDefault="00770156" w:rsidP="00F27F68">
      <w:pPr>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закупки, номер контактного телефона, адрес электронной почты, идентификационный номер налогоплательщика участника такой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такой закупки (для иностранного лица), банковские реквизиты;</w:t>
      </w:r>
    </w:p>
    <w:p w14:paraId="16522D20" w14:textId="76AAC9D9" w:rsidR="009F6BB0" w:rsidRPr="00F27F68" w:rsidRDefault="00770156"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копию документа, подтверждающего полномочия лица действовать от имени участника закупки, за исключением случаев подписания заявки:</w:t>
      </w:r>
    </w:p>
    <w:p w14:paraId="6999D421" w14:textId="67215BD9" w:rsidR="009F6BB0" w:rsidRPr="00F27F68" w:rsidRDefault="00770156"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а)</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индивидуальным предпринимателем, если участником закупки является индивидуальный предприниматель;</w:t>
      </w:r>
    </w:p>
    <w:p w14:paraId="4D6BD5F9" w14:textId="3D4E8937" w:rsidR="009F6BB0" w:rsidRPr="00F27F68" w:rsidRDefault="00770156"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б)</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14:paraId="3CFC7F15" w14:textId="7DF4BD72" w:rsidR="009F6BB0" w:rsidRPr="00F27F68" w:rsidRDefault="00770156"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копию документа, удостоверяющего личность участника в соответствии с законодательством Российской Федерации (для физического лица, не являющегося и</w:t>
      </w:r>
      <w:r w:rsidR="00A03281" w:rsidRPr="00F27F68">
        <w:rPr>
          <w:rFonts w:ascii="PT Astra Serif" w:eastAsia="Calibri" w:hAnsi="PT Astra Serif"/>
          <w:color w:val="000000" w:themeColor="text1"/>
        </w:rPr>
        <w:t>ндивидуальным предпринимателем);</w:t>
      </w:r>
    </w:p>
    <w:p w14:paraId="57123F28" w14:textId="69C03D14" w:rsidR="00A03281" w:rsidRPr="00F27F68" w:rsidRDefault="00A0328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lastRenderedPageBreak/>
        <w:t>4)</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указание (декларирование) наименования страны происхождения поставляемых товаров (в том числе поставляемых заказчику при выполнении закупаемых работ, оказании закупаемых услуг), информацию и документы, определенные в соответствии с пунктом 2 части 2 статьи 3</w:t>
      </w:r>
      <w:r w:rsidRPr="00F27F68">
        <w:rPr>
          <w:rFonts w:ascii="PT Astra Serif" w:eastAsia="Calibri" w:hAnsi="PT Astra Serif"/>
          <w:color w:val="000000" w:themeColor="text1"/>
          <w:vertAlign w:val="superscript"/>
        </w:rPr>
        <w:t xml:space="preserve">1-4 </w:t>
      </w:r>
      <w:r w:rsidRPr="00F27F68">
        <w:rPr>
          <w:rFonts w:ascii="PT Astra Serif" w:eastAsia="Calibri" w:hAnsi="PT Astra Serif"/>
          <w:color w:val="000000" w:themeColor="text1"/>
        </w:rPr>
        <w:t>Федерального закона № 223-ФЗ, в случае установления запрета, ограничения, преимущества в соответствии с пунктом 1 части 2 статьи 3</w:t>
      </w:r>
      <w:r w:rsidRPr="00F27F68">
        <w:rPr>
          <w:rFonts w:ascii="PT Astra Serif" w:eastAsia="Calibri" w:hAnsi="PT Astra Serif"/>
          <w:color w:val="000000" w:themeColor="text1"/>
          <w:vertAlign w:val="superscript"/>
        </w:rPr>
        <w:t xml:space="preserve">1-4 </w:t>
      </w:r>
      <w:r w:rsidRPr="00F27F68">
        <w:rPr>
          <w:rFonts w:ascii="PT Astra Serif" w:eastAsia="Calibri" w:hAnsi="PT Astra Serif"/>
          <w:color w:val="000000" w:themeColor="text1"/>
        </w:rPr>
        <w:t>Федерального закона № 223-ФЗ.</w:t>
      </w:r>
    </w:p>
    <w:p w14:paraId="728FDC89" w14:textId="77777777" w:rsidR="003765D9" w:rsidRPr="00F27F68" w:rsidRDefault="003765D9" w:rsidP="00F27F68">
      <w:pPr>
        <w:autoSpaceDE w:val="0"/>
        <w:autoSpaceDN w:val="0"/>
        <w:adjustRightInd w:val="0"/>
        <w:ind w:firstLine="709"/>
        <w:jc w:val="both"/>
        <w:rPr>
          <w:rFonts w:ascii="PT Astra Serif" w:hAnsi="PT Astra Serif"/>
        </w:rPr>
      </w:pPr>
      <w:r w:rsidRPr="00F27F68">
        <w:rPr>
          <w:rFonts w:ascii="PT Astra Serif" w:hAnsi="PT Astra Serif"/>
          <w:highlight w:val="yellow"/>
        </w:rPr>
        <w:t>5)</w:t>
      </w:r>
      <w:r w:rsidRPr="00F27F68">
        <w:rPr>
          <w:rFonts w:ascii="PT Astra Serif" w:hAnsi="PT Astra Serif"/>
          <w:highlight w:val="yellow"/>
        </w:rPr>
        <w:t> </w:t>
      </w:r>
      <w:r w:rsidRPr="00F27F68">
        <w:rPr>
          <w:rFonts w:ascii="PT Astra Serif" w:hAnsi="PT Astra Serif"/>
          <w:highlight w:val="yellow"/>
        </w:rPr>
        <w:t>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и предоставление указанных копий документов предусмотрено проектом договора. 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14:paraId="3DA4295D" w14:textId="7490D031"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 xml:space="preserve">229. </w:t>
      </w:r>
      <w:r w:rsidR="00317462" w:rsidRPr="00F27F68">
        <w:rPr>
          <w:rFonts w:ascii="PT Astra Serif" w:hAnsi="PT Astra Serif"/>
          <w:color w:val="000000" w:themeColor="text1"/>
        </w:rPr>
        <w:t>Заказчик</w:t>
      </w:r>
      <w:r w:rsidRPr="00F27F68">
        <w:rPr>
          <w:rFonts w:ascii="PT Astra Serif" w:hAnsi="PT Astra Serif"/>
          <w:color w:val="000000" w:themeColor="text1"/>
        </w:rPr>
        <w:t xml:space="preserve">ом </w:t>
      </w:r>
      <w:r w:rsidRPr="00F27F68">
        <w:rPr>
          <w:rFonts w:ascii="PT Astra Serif" w:eastAsia="Calibri" w:hAnsi="PT Astra Serif"/>
          <w:color w:val="000000" w:themeColor="text1"/>
        </w:rPr>
        <w:t xml:space="preserve">не рассматривается предложение </w:t>
      </w:r>
      <w:r w:rsidRPr="00F27F68">
        <w:rPr>
          <w:rFonts w:ascii="PT Astra Serif" w:hAnsi="PT Astra Serif"/>
          <w:color w:val="000000" w:themeColor="text1"/>
        </w:rPr>
        <w:t xml:space="preserve">о цене договора либо </w:t>
      </w:r>
      <w:r w:rsidRPr="00F27F68">
        <w:rPr>
          <w:rFonts w:ascii="PT Astra Serif" w:hAnsi="PT Astra Serif"/>
          <w:color w:val="000000" w:themeColor="text1"/>
        </w:rPr>
        <w:br/>
        <w:t>о цене единицы товара, работы, услуги на участие в закупке у единственного поставщика (исполнителя, подрядчика) в электронной форме в случае непредоставления заявки участником закупки у единственного поставщика (исполнителя, подрядчика) в электронной форме в соответствии с пунктами 227 и 228 настоящего Положения о закупке.</w:t>
      </w:r>
    </w:p>
    <w:p w14:paraId="5DD39B5E" w14:textId="52BCA297"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230.</w:t>
      </w:r>
      <w:r w:rsidR="00770156" w:rsidRPr="00F27F68">
        <w:rPr>
          <w:rFonts w:ascii="PT Astra Serif" w:hAnsi="PT Astra Serif"/>
          <w:color w:val="000000" w:themeColor="text1"/>
        </w:rPr>
        <w:t> </w:t>
      </w:r>
      <w:r w:rsidRPr="00F27F68">
        <w:rPr>
          <w:rFonts w:ascii="PT Astra Serif" w:hAnsi="PT Astra Serif"/>
          <w:color w:val="000000" w:themeColor="text1"/>
        </w:rPr>
        <w:t xml:space="preserve">Срок рассмотрения предложений участников закупки у единственного поставщика (исполнителя, подрядчика) в электронной форме о цене договора либо </w:t>
      </w:r>
      <w:r w:rsidRPr="00F27F68">
        <w:rPr>
          <w:rFonts w:ascii="PT Astra Serif" w:hAnsi="PT Astra Serif"/>
          <w:color w:val="000000" w:themeColor="text1"/>
        </w:rPr>
        <w:br/>
        <w:t xml:space="preserve">о цене единицы товара, работы, услуги не может превышать срок, установленный </w:t>
      </w:r>
      <w:r w:rsidRPr="00F27F68">
        <w:rPr>
          <w:rFonts w:ascii="PT Astra Serif" w:hAnsi="PT Astra Serif"/>
          <w:color w:val="000000" w:themeColor="text1"/>
        </w:rPr>
        <w:br/>
        <w:t>на электронной площадке для подачи предложений поставщиков (исполнителей</w:t>
      </w:r>
      <w:r w:rsidR="00A03281" w:rsidRPr="00F27F68">
        <w:rPr>
          <w:rFonts w:ascii="PT Astra Serif" w:hAnsi="PT Astra Serif"/>
          <w:color w:val="000000" w:themeColor="text1"/>
        </w:rPr>
        <w:t>, подрядчиков) по такой закупке</w:t>
      </w:r>
      <w:r w:rsidR="00DD685A" w:rsidRPr="00F27F68">
        <w:rPr>
          <w:rFonts w:ascii="PT Astra Serif" w:hAnsi="PT Astra Serif"/>
          <w:color w:val="000000" w:themeColor="text1"/>
        </w:rPr>
        <w:t>.</w:t>
      </w:r>
    </w:p>
    <w:p w14:paraId="19FC4309" w14:textId="6BE489E0" w:rsidR="009F6BB0" w:rsidRPr="00F27F68" w:rsidRDefault="00770156"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231.</w:t>
      </w:r>
      <w:r w:rsidRPr="00F27F68">
        <w:rPr>
          <w:rFonts w:ascii="PT Astra Serif" w:hAnsi="PT Astra Serif"/>
          <w:color w:val="000000" w:themeColor="text1"/>
        </w:rPr>
        <w:t> </w:t>
      </w:r>
      <w:r w:rsidR="009F6BB0" w:rsidRPr="00F27F68">
        <w:rPr>
          <w:rFonts w:ascii="PT Astra Serif" w:eastAsia="PT Astra Serif" w:hAnsi="PT Astra Serif"/>
          <w:lang w:eastAsia="en-US"/>
        </w:rPr>
        <w:t>Предложение участника закупки у единственного поставщика (исполнителя, подрядчика) в электронной форме признается не соответствующим требованиям в случае, если такое предложение содержит предложение о поставке товара, выполнении работы, оказании услуги на условиях, не предусмотренных сведениями и проектом договора, размещенными на электронной площадке</w:t>
      </w:r>
      <w:r w:rsidR="00DD685A" w:rsidRPr="00F27F68">
        <w:rPr>
          <w:rFonts w:ascii="PT Astra Serif" w:hAnsi="PT Astra Serif"/>
          <w:color w:val="000000" w:themeColor="text1"/>
        </w:rPr>
        <w:t>, а также в случаях предусмотренных пунктами 67-1, 67-2 настоящего Положения о закупке.</w:t>
      </w:r>
    </w:p>
    <w:p w14:paraId="7DA47A98" w14:textId="10F984D3" w:rsidR="009F6BB0" w:rsidRPr="00F27F68" w:rsidRDefault="00770156" w:rsidP="00F27F68">
      <w:pPr>
        <w:autoSpaceDE w:val="0"/>
        <w:autoSpaceDN w:val="0"/>
        <w:adjustRightInd w:val="0"/>
        <w:ind w:firstLine="709"/>
        <w:jc w:val="both"/>
        <w:rPr>
          <w:rFonts w:ascii="PT Astra Serif" w:hAnsi="PT Astra Serif"/>
          <w:color w:val="000000" w:themeColor="text1"/>
        </w:rPr>
      </w:pPr>
      <w:r w:rsidRPr="00F27F68">
        <w:rPr>
          <w:rFonts w:ascii="PT Astra Serif" w:eastAsia="Calibri" w:hAnsi="PT Astra Serif"/>
          <w:color w:val="000000" w:themeColor="text1"/>
        </w:rPr>
        <w:t>232.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Договор заключается с участником закупки у единственного поставщика (исполнителя, подрядчика) в электронной форме, предложение о цене договора либо о цене единицы товара, работы, услуги, которого содержит наиболее низкую цену договора, цену единицы товара, работы, услуги. При предложении наиболее низкой цены договора, либо наиболее низкой цены единицы товара, работы, услуги несколькими участниками такой закупки договор заключается с участником, предложение о цене которого, поступило ранее других предложений. При предложении наиболее низкой цены договора либо цены единицы товара, работы, услуги одновременно несколькими участниками такой закупки договор заключается с любым из таких участников закупки у единственного поставщика (исполнителя, подрядчика) в электронной форме</w:t>
      </w:r>
      <w:r w:rsidR="009F6BB0" w:rsidRPr="00F27F68">
        <w:rPr>
          <w:rFonts w:ascii="PT Astra Serif" w:hAnsi="PT Astra Serif"/>
          <w:color w:val="000000" w:themeColor="text1"/>
        </w:rPr>
        <w:t>.</w:t>
      </w:r>
    </w:p>
    <w:p w14:paraId="2CC51802" w14:textId="09AC7CDD" w:rsidR="00F528A6" w:rsidRPr="00F27F68" w:rsidRDefault="00770156" w:rsidP="00F27F68">
      <w:pPr>
        <w:autoSpaceDE w:val="0"/>
        <w:autoSpaceDN w:val="0"/>
        <w:adjustRightInd w:val="0"/>
        <w:ind w:firstLine="709"/>
        <w:jc w:val="both"/>
        <w:rPr>
          <w:rFonts w:ascii="PT Astra Serif" w:hAnsi="PT Astra Serif"/>
          <w:bCs/>
          <w:color w:val="000000" w:themeColor="text1"/>
        </w:rPr>
      </w:pPr>
      <w:r w:rsidRPr="00F27F68">
        <w:rPr>
          <w:rFonts w:ascii="PT Astra Serif" w:hAnsi="PT Astra Serif"/>
          <w:color w:val="000000" w:themeColor="text1"/>
        </w:rPr>
        <w:t>233.</w:t>
      </w:r>
      <w:r w:rsidRPr="00F27F68">
        <w:rPr>
          <w:rFonts w:ascii="PT Astra Serif" w:hAnsi="PT Astra Serif"/>
          <w:color w:val="000000" w:themeColor="text1"/>
        </w:rPr>
        <w:t> </w:t>
      </w:r>
      <w:r w:rsidR="009F6BB0" w:rsidRPr="00F27F68">
        <w:rPr>
          <w:rFonts w:ascii="PT Astra Serif" w:eastAsia="Calibri" w:hAnsi="PT Astra Serif"/>
          <w:color w:val="000000" w:themeColor="text1"/>
        </w:rPr>
        <w:t xml:space="preserve">Договор составляется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путем включения в проект договора </w:t>
      </w:r>
      <w:r w:rsidR="00F528A6" w:rsidRPr="00F27F68">
        <w:rPr>
          <w:rFonts w:ascii="PT Astra Serif" w:eastAsia="Calibri" w:hAnsi="PT Astra Serif"/>
          <w:color w:val="000000" w:themeColor="text1"/>
        </w:rPr>
        <w:t xml:space="preserve">сведений об участнике закупке, </w:t>
      </w:r>
      <w:r w:rsidR="009F6BB0" w:rsidRPr="00F27F68">
        <w:rPr>
          <w:rFonts w:ascii="PT Astra Serif" w:eastAsia="Calibri" w:hAnsi="PT Astra Serif"/>
          <w:color w:val="000000" w:themeColor="text1"/>
        </w:rPr>
        <w:t>цены договора и цены единицы товара, работы, услуги, п</w:t>
      </w:r>
      <w:r w:rsidR="00C023B8" w:rsidRPr="00F27F68">
        <w:rPr>
          <w:rFonts w:ascii="PT Astra Serif" w:eastAsia="Calibri" w:hAnsi="PT Astra Serif"/>
          <w:color w:val="000000" w:themeColor="text1"/>
        </w:rPr>
        <w:t xml:space="preserve">редложенной участником закупки </w:t>
      </w:r>
      <w:r w:rsidR="009F6BB0" w:rsidRPr="00F27F68">
        <w:rPr>
          <w:rFonts w:ascii="PT Astra Serif" w:hAnsi="PT Astra Serif"/>
          <w:color w:val="000000" w:themeColor="text1"/>
        </w:rPr>
        <w:t>у единственного поставщика (исполнителя, подрядчика) в электронной форме</w:t>
      </w:r>
      <w:r w:rsidR="009F6BB0" w:rsidRPr="00F27F68">
        <w:rPr>
          <w:rFonts w:ascii="PT Astra Serif" w:eastAsia="Calibri" w:hAnsi="PT Astra Serif"/>
          <w:color w:val="000000" w:themeColor="text1"/>
        </w:rPr>
        <w:t xml:space="preserve"> с которым заключается договор</w:t>
      </w:r>
      <w:r w:rsidR="009F6BB0" w:rsidRPr="00F27F68">
        <w:rPr>
          <w:rFonts w:ascii="PT Astra Serif" w:hAnsi="PT Astra Serif"/>
          <w:bCs/>
          <w:color w:val="000000" w:themeColor="text1"/>
        </w:rPr>
        <w:t>.</w:t>
      </w:r>
    </w:p>
    <w:p w14:paraId="493F9495" w14:textId="3D9E5CED" w:rsidR="00F528A6" w:rsidRPr="00F27F68" w:rsidRDefault="00F528A6"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 xml:space="preserve">В течение </w:t>
      </w:r>
      <w:r w:rsidR="001B4CB9" w:rsidRPr="00F27F68">
        <w:rPr>
          <w:rFonts w:ascii="PT Astra Serif" w:eastAsia="Calibri" w:hAnsi="PT Astra Serif"/>
          <w:color w:val="000000" w:themeColor="text1"/>
        </w:rPr>
        <w:t>четырех</w:t>
      </w:r>
      <w:r w:rsidRPr="00F27F68">
        <w:rPr>
          <w:rFonts w:ascii="PT Astra Serif" w:eastAsia="Calibri" w:hAnsi="PT Astra Serif"/>
          <w:color w:val="000000" w:themeColor="text1"/>
        </w:rPr>
        <w:t xml:space="preserve"> дней с даты размещения </w:t>
      </w:r>
      <w:r w:rsidR="00D6426B" w:rsidRPr="00F27F68">
        <w:rPr>
          <w:rFonts w:ascii="PT Astra Serif" w:eastAsia="Calibri" w:hAnsi="PT Astra Serif"/>
          <w:color w:val="000000" w:themeColor="text1"/>
        </w:rPr>
        <w:t>результатов</w:t>
      </w:r>
      <w:r w:rsidRPr="00F27F68">
        <w:rPr>
          <w:rFonts w:ascii="PT Astra Serif" w:eastAsia="Calibri" w:hAnsi="PT Astra Serif"/>
          <w:color w:val="000000" w:themeColor="text1"/>
        </w:rPr>
        <w:t xml:space="preserve"> рассмотрения </w:t>
      </w:r>
      <w:r w:rsidRPr="00F27F68">
        <w:rPr>
          <w:rFonts w:ascii="PT Astra Serif" w:hAnsi="PT Astra Serif"/>
          <w:color w:val="000000" w:themeColor="text1"/>
        </w:rPr>
        <w:t xml:space="preserve">предложений участников закупки у единственного поставщика (исполнителя, подрядчика) в электронной форме </w:t>
      </w:r>
      <w:r w:rsidRPr="00F27F68">
        <w:rPr>
          <w:rFonts w:ascii="PT Astra Serif" w:eastAsia="PT Astra Serif" w:hAnsi="PT Astra Serif"/>
          <w:lang w:eastAsia="en-US"/>
        </w:rPr>
        <w:t>на электронной площадке</w:t>
      </w:r>
      <w:r w:rsidRPr="00F27F68">
        <w:rPr>
          <w:rFonts w:ascii="PT Astra Serif" w:eastAsia="Calibri" w:hAnsi="PT Astra Serif"/>
          <w:color w:val="000000" w:themeColor="text1"/>
        </w:rPr>
        <w:t xml:space="preserve"> Заказчиком размещается на электронной площадке без своей подписи</w:t>
      </w:r>
      <w:r w:rsidR="00823980" w:rsidRPr="00F27F68">
        <w:rPr>
          <w:rFonts w:ascii="PT Astra Serif" w:eastAsia="Calibri" w:hAnsi="PT Astra Serif"/>
          <w:color w:val="000000" w:themeColor="text1"/>
        </w:rPr>
        <w:t xml:space="preserve"> проект </w:t>
      </w:r>
      <w:r w:rsidRPr="00F27F68">
        <w:rPr>
          <w:rFonts w:ascii="PT Astra Serif" w:eastAsia="Calibri" w:hAnsi="PT Astra Serif"/>
          <w:color w:val="000000" w:themeColor="text1"/>
        </w:rPr>
        <w:t>договор</w:t>
      </w:r>
      <w:r w:rsidR="00823980" w:rsidRPr="00F27F68">
        <w:rPr>
          <w:rFonts w:ascii="PT Astra Serif" w:eastAsia="Calibri" w:hAnsi="PT Astra Serif"/>
          <w:color w:val="000000" w:themeColor="text1"/>
        </w:rPr>
        <w:t>а</w:t>
      </w:r>
      <w:r w:rsidRPr="00F27F68">
        <w:rPr>
          <w:rFonts w:ascii="PT Astra Serif" w:eastAsia="Calibri" w:hAnsi="PT Astra Serif"/>
          <w:color w:val="000000" w:themeColor="text1"/>
        </w:rPr>
        <w:t>.</w:t>
      </w:r>
    </w:p>
    <w:p w14:paraId="2733EFB9" w14:textId="36E16430" w:rsidR="00F528A6" w:rsidRPr="00F27F68" w:rsidRDefault="00F528A6"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 xml:space="preserve">В течение </w:t>
      </w:r>
      <w:r w:rsidR="001B4CB9" w:rsidRPr="00F27F68">
        <w:rPr>
          <w:rFonts w:ascii="PT Astra Serif" w:eastAsia="Calibri" w:hAnsi="PT Astra Serif"/>
          <w:color w:val="000000" w:themeColor="text1"/>
        </w:rPr>
        <w:t>четырех</w:t>
      </w:r>
      <w:r w:rsidRPr="00F27F68">
        <w:rPr>
          <w:rFonts w:ascii="PT Astra Serif" w:eastAsia="Calibri" w:hAnsi="PT Astra Serif"/>
          <w:color w:val="000000" w:themeColor="text1"/>
        </w:rPr>
        <w:t xml:space="preserve"> дней с даты размещения Заказчиком на электронной площадке </w:t>
      </w:r>
      <w:r w:rsidR="00823980" w:rsidRPr="00F27F68">
        <w:rPr>
          <w:rFonts w:ascii="PT Astra Serif" w:eastAsia="Calibri" w:hAnsi="PT Astra Serif"/>
          <w:color w:val="000000" w:themeColor="text1"/>
        </w:rPr>
        <w:t xml:space="preserve">проекта </w:t>
      </w:r>
      <w:r w:rsidRPr="00F27F68">
        <w:rPr>
          <w:rFonts w:ascii="PT Astra Serif" w:eastAsia="Calibri" w:hAnsi="PT Astra Serif"/>
          <w:color w:val="000000" w:themeColor="text1"/>
        </w:rPr>
        <w:t xml:space="preserve">договора </w:t>
      </w:r>
      <w:r w:rsidR="00D6426B" w:rsidRPr="00F27F68">
        <w:rPr>
          <w:rFonts w:ascii="PT Astra Serif" w:hAnsi="PT Astra Serif"/>
          <w:color w:val="000000" w:themeColor="text1"/>
        </w:rPr>
        <w:t xml:space="preserve">участником закупки у единственного поставщика (исполнителя, подрядчика) в электронной форме, которому в соответствии с </w:t>
      </w:r>
      <w:r w:rsidR="001B4CB9" w:rsidRPr="00F27F68">
        <w:rPr>
          <w:rFonts w:ascii="PT Astra Serif" w:hAnsi="PT Astra Serif"/>
          <w:color w:val="000000" w:themeColor="text1"/>
        </w:rPr>
        <w:t xml:space="preserve">результатами рассмотрения предложений участников закупки присвоен первый порядковый номер (далее – победитель закупки), </w:t>
      </w:r>
      <w:r w:rsidRPr="00F27F68">
        <w:rPr>
          <w:rFonts w:ascii="PT Astra Serif" w:eastAsia="Calibri" w:hAnsi="PT Astra Serif"/>
          <w:color w:val="000000" w:themeColor="text1"/>
        </w:rPr>
        <w:t xml:space="preserve">подписывается электронной подписью указанный </w:t>
      </w:r>
      <w:r w:rsidR="00823980" w:rsidRPr="00F27F68">
        <w:rPr>
          <w:rFonts w:ascii="PT Astra Serif" w:eastAsia="Calibri" w:hAnsi="PT Astra Serif"/>
          <w:color w:val="000000" w:themeColor="text1"/>
        </w:rPr>
        <w:t xml:space="preserve">проект </w:t>
      </w:r>
      <w:r w:rsidRPr="00F27F68">
        <w:rPr>
          <w:rFonts w:ascii="PT Astra Serif" w:eastAsia="Calibri" w:hAnsi="PT Astra Serif"/>
          <w:color w:val="000000" w:themeColor="text1"/>
        </w:rPr>
        <w:t>договор</w:t>
      </w:r>
      <w:r w:rsidR="00823980" w:rsidRPr="00F27F68">
        <w:rPr>
          <w:rFonts w:ascii="PT Astra Serif" w:eastAsia="Calibri" w:hAnsi="PT Astra Serif"/>
          <w:color w:val="000000" w:themeColor="text1"/>
        </w:rPr>
        <w:t>а</w:t>
      </w:r>
      <w:r w:rsidRPr="00F27F68">
        <w:rPr>
          <w:rFonts w:ascii="PT Astra Serif" w:eastAsia="Calibri" w:hAnsi="PT Astra Serif"/>
          <w:color w:val="000000" w:themeColor="text1"/>
        </w:rPr>
        <w:t xml:space="preserve">, размещается на электронной площадке подписанный </w:t>
      </w:r>
      <w:r w:rsidR="00823980" w:rsidRPr="00F27F68">
        <w:rPr>
          <w:rFonts w:ascii="PT Astra Serif" w:eastAsia="Calibri" w:hAnsi="PT Astra Serif"/>
          <w:color w:val="000000" w:themeColor="text1"/>
        </w:rPr>
        <w:t xml:space="preserve">проект договора </w:t>
      </w:r>
      <w:r w:rsidRPr="00F27F68">
        <w:rPr>
          <w:rFonts w:ascii="PT Astra Serif" w:eastAsia="Calibri" w:hAnsi="PT Astra Serif"/>
          <w:color w:val="000000" w:themeColor="text1"/>
        </w:rPr>
        <w:t>либо размещается проток</w:t>
      </w:r>
      <w:r w:rsidR="00A51057" w:rsidRPr="00F27F68">
        <w:rPr>
          <w:rFonts w:ascii="PT Astra Serif" w:eastAsia="Calibri" w:hAnsi="PT Astra Serif"/>
          <w:color w:val="000000" w:themeColor="text1"/>
        </w:rPr>
        <w:t>ол разногласий, предусмотренный абзацем четвертым</w:t>
      </w:r>
      <w:r w:rsidRPr="00F27F68">
        <w:rPr>
          <w:rFonts w:ascii="PT Astra Serif" w:eastAsia="Calibri" w:hAnsi="PT Astra Serif"/>
          <w:color w:val="000000" w:themeColor="text1"/>
        </w:rPr>
        <w:t xml:space="preserve"> </w:t>
      </w:r>
      <w:r w:rsidR="00A51057" w:rsidRPr="00F27F68">
        <w:rPr>
          <w:rFonts w:ascii="PT Astra Serif" w:eastAsia="Calibri" w:hAnsi="PT Astra Serif"/>
          <w:color w:val="000000" w:themeColor="text1"/>
        </w:rPr>
        <w:t xml:space="preserve">пункта 233 </w:t>
      </w:r>
      <w:r w:rsidRPr="00F27F68">
        <w:rPr>
          <w:rFonts w:ascii="PT Astra Serif" w:eastAsia="Calibri" w:hAnsi="PT Astra Serif"/>
          <w:color w:val="000000" w:themeColor="text1"/>
        </w:rPr>
        <w:t xml:space="preserve">настоящего Положения о закупке. </w:t>
      </w:r>
    </w:p>
    <w:p w14:paraId="0E804CA6" w14:textId="3F9C308A" w:rsidR="00F528A6" w:rsidRPr="00F27F68" w:rsidRDefault="00F528A6"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 xml:space="preserve">В течение </w:t>
      </w:r>
      <w:r w:rsidR="001B4CB9" w:rsidRPr="00F27F68">
        <w:rPr>
          <w:rFonts w:ascii="PT Astra Serif" w:eastAsia="Calibri" w:hAnsi="PT Astra Serif"/>
          <w:color w:val="000000" w:themeColor="text1"/>
        </w:rPr>
        <w:t>четырех</w:t>
      </w:r>
      <w:r w:rsidRPr="00F27F68">
        <w:rPr>
          <w:rFonts w:ascii="PT Astra Serif" w:eastAsia="Calibri" w:hAnsi="PT Astra Serif"/>
          <w:color w:val="000000" w:themeColor="text1"/>
        </w:rPr>
        <w:t xml:space="preserve"> дней с даты размещения Заказчиком на электронной площадке </w:t>
      </w:r>
      <w:r w:rsidR="00823980" w:rsidRPr="00F27F68">
        <w:rPr>
          <w:rFonts w:ascii="PT Astra Serif" w:eastAsia="Calibri" w:hAnsi="PT Astra Serif"/>
          <w:color w:val="000000" w:themeColor="text1"/>
        </w:rPr>
        <w:t xml:space="preserve">проекта </w:t>
      </w:r>
      <w:r w:rsidRPr="00F27F68">
        <w:rPr>
          <w:rFonts w:ascii="PT Astra Serif" w:eastAsia="Calibri" w:hAnsi="PT Astra Serif"/>
          <w:color w:val="000000" w:themeColor="text1"/>
        </w:rPr>
        <w:t xml:space="preserve">договора </w:t>
      </w:r>
      <w:r w:rsidR="001B4CB9" w:rsidRPr="00F27F68">
        <w:rPr>
          <w:rFonts w:ascii="PT Astra Serif" w:hAnsi="PT Astra Serif"/>
          <w:color w:val="000000" w:themeColor="text1"/>
        </w:rPr>
        <w:t>победителем закупки</w:t>
      </w:r>
      <w:r w:rsidRPr="00F27F68">
        <w:rPr>
          <w:rFonts w:ascii="PT Astra Serif" w:eastAsia="Calibri" w:hAnsi="PT Astra Serif"/>
          <w:color w:val="000000" w:themeColor="text1"/>
        </w:rPr>
        <w:t xml:space="preserve">, с которым заключается договор, в случае наличия разногласий по </w:t>
      </w:r>
      <w:r w:rsidR="00823980" w:rsidRPr="00F27F68">
        <w:rPr>
          <w:rFonts w:ascii="PT Astra Serif" w:eastAsia="Calibri" w:hAnsi="PT Astra Serif"/>
          <w:color w:val="000000" w:themeColor="text1"/>
        </w:rPr>
        <w:t xml:space="preserve">проекту </w:t>
      </w:r>
      <w:r w:rsidRPr="00F27F68">
        <w:rPr>
          <w:rFonts w:ascii="PT Astra Serif" w:eastAsia="Calibri" w:hAnsi="PT Astra Serif"/>
          <w:color w:val="000000" w:themeColor="text1"/>
        </w:rPr>
        <w:t>договор</w:t>
      </w:r>
      <w:r w:rsidR="00823980" w:rsidRPr="00F27F68">
        <w:rPr>
          <w:rFonts w:ascii="PT Astra Serif" w:eastAsia="Calibri" w:hAnsi="PT Astra Serif"/>
          <w:color w:val="000000" w:themeColor="text1"/>
        </w:rPr>
        <w:t>а</w:t>
      </w:r>
      <w:r w:rsidRPr="00F27F68">
        <w:rPr>
          <w:rFonts w:ascii="PT Astra Serif" w:eastAsia="Calibri" w:hAnsi="PT Astra Serif"/>
          <w:color w:val="000000" w:themeColor="text1"/>
        </w:rPr>
        <w:t xml:space="preserve">, размещенному в соответствии с </w:t>
      </w:r>
      <w:r w:rsidR="00A51057" w:rsidRPr="00F27F68">
        <w:rPr>
          <w:rFonts w:ascii="PT Astra Serif" w:eastAsia="Calibri" w:hAnsi="PT Astra Serif"/>
          <w:color w:val="000000" w:themeColor="text1"/>
        </w:rPr>
        <w:t xml:space="preserve">абзацем вторым </w:t>
      </w:r>
      <w:hyperlink w:anchor="Par1" w:history="1">
        <w:r w:rsidR="00A51057" w:rsidRPr="00F27F68">
          <w:rPr>
            <w:rFonts w:ascii="PT Astra Serif" w:eastAsia="Calibri" w:hAnsi="PT Astra Serif"/>
            <w:color w:val="000000" w:themeColor="text1"/>
          </w:rPr>
          <w:t>пункт</w:t>
        </w:r>
        <w:r w:rsidR="00E82EE7" w:rsidRPr="00F27F68">
          <w:rPr>
            <w:rFonts w:ascii="PT Astra Serif" w:eastAsia="Calibri" w:hAnsi="PT Astra Serif"/>
            <w:color w:val="000000" w:themeColor="text1"/>
          </w:rPr>
          <w:t>а</w:t>
        </w:r>
        <w:r w:rsidR="00A51057" w:rsidRPr="00F27F68">
          <w:rPr>
            <w:rFonts w:ascii="PT Astra Serif" w:eastAsia="Calibri" w:hAnsi="PT Astra Serif"/>
            <w:color w:val="000000" w:themeColor="text1"/>
          </w:rPr>
          <w:t xml:space="preserve"> 233</w:t>
        </w:r>
      </w:hyperlink>
      <w:r w:rsidRPr="00F27F68">
        <w:rPr>
          <w:rFonts w:ascii="PT Astra Serif" w:eastAsia="Calibri" w:hAnsi="PT Astra Serif"/>
          <w:color w:val="000000" w:themeColor="text1"/>
        </w:rPr>
        <w:t xml:space="preserve"> настоящего </w:t>
      </w:r>
      <w:r w:rsidRPr="00F27F68">
        <w:rPr>
          <w:rFonts w:ascii="PT Astra Serif" w:eastAsia="Calibri" w:hAnsi="PT Astra Serif"/>
          <w:color w:val="000000" w:themeColor="text1"/>
        </w:rPr>
        <w:lastRenderedPageBreak/>
        <w:t>Положения о закупке, размещается на электронной площадке протокол разногласий, подписанный электронной подписью лица, имеющего право действовать от имени</w:t>
      </w:r>
      <w:r w:rsidR="001B4CB9" w:rsidRPr="00F27F68">
        <w:rPr>
          <w:rFonts w:ascii="PT Astra Serif" w:eastAsia="Calibri" w:hAnsi="PT Astra Serif"/>
          <w:color w:val="000000" w:themeColor="text1"/>
        </w:rPr>
        <w:t xml:space="preserve"> победителя закупки</w:t>
      </w:r>
      <w:r w:rsidRPr="00F27F68">
        <w:rPr>
          <w:rFonts w:ascii="PT Astra Serif" w:eastAsia="Calibri" w:hAnsi="PT Astra Serif"/>
          <w:color w:val="000000" w:themeColor="text1"/>
        </w:rPr>
        <w:t xml:space="preserve">. Указанный протокол может быть размещен на электронной площадке в отношении соответствующего договора не более </w:t>
      </w:r>
      <w:r w:rsidR="001B4CB9" w:rsidRPr="00F27F68">
        <w:rPr>
          <w:rFonts w:ascii="PT Astra Serif" w:eastAsia="Calibri" w:hAnsi="PT Astra Serif"/>
          <w:color w:val="000000" w:themeColor="text1"/>
        </w:rPr>
        <w:t xml:space="preserve">двух </w:t>
      </w:r>
      <w:r w:rsidRPr="00F27F68">
        <w:rPr>
          <w:rFonts w:ascii="PT Astra Serif" w:eastAsia="Calibri" w:hAnsi="PT Astra Serif"/>
          <w:color w:val="000000" w:themeColor="text1"/>
        </w:rPr>
        <w:t xml:space="preserve">раз. При этом победителем </w:t>
      </w:r>
      <w:r w:rsidR="001B4CB9" w:rsidRPr="00F27F68">
        <w:rPr>
          <w:rFonts w:ascii="PT Astra Serif" w:eastAsia="Calibri" w:hAnsi="PT Astra Serif"/>
          <w:color w:val="000000" w:themeColor="text1"/>
        </w:rPr>
        <w:t>закупки</w:t>
      </w:r>
      <w:r w:rsidRPr="00F27F68">
        <w:rPr>
          <w:rFonts w:ascii="PT Astra Serif" w:eastAsia="Calibri" w:hAnsi="PT Astra Serif"/>
          <w:color w:val="000000" w:themeColor="text1"/>
        </w:rPr>
        <w:t xml:space="preserve">, с которым заключается договор, указывается в протоколе разногласий замечания к положениям </w:t>
      </w:r>
      <w:r w:rsidR="00823980" w:rsidRPr="00F27F68">
        <w:rPr>
          <w:rFonts w:ascii="PT Astra Serif" w:eastAsia="Calibri" w:hAnsi="PT Astra Serif"/>
          <w:color w:val="000000" w:themeColor="text1"/>
        </w:rPr>
        <w:t xml:space="preserve">проекта </w:t>
      </w:r>
      <w:r w:rsidRPr="00F27F68">
        <w:rPr>
          <w:rFonts w:ascii="PT Astra Serif" w:eastAsia="Calibri" w:hAnsi="PT Astra Serif"/>
          <w:color w:val="000000" w:themeColor="text1"/>
        </w:rPr>
        <w:t xml:space="preserve">договора, не соответствующим </w:t>
      </w:r>
      <w:r w:rsidR="001B4CB9" w:rsidRPr="00F27F68">
        <w:rPr>
          <w:rFonts w:ascii="PT Astra Serif" w:eastAsia="Calibri" w:hAnsi="PT Astra Serif"/>
          <w:color w:val="000000" w:themeColor="text1"/>
        </w:rPr>
        <w:t>размещенным на электронной площадке проекту договора, сведениям,</w:t>
      </w:r>
      <w:r w:rsidRPr="00F27F68">
        <w:rPr>
          <w:rFonts w:ascii="PT Astra Serif" w:eastAsia="Calibri" w:hAnsi="PT Astra Serif"/>
          <w:color w:val="000000" w:themeColor="text1"/>
        </w:rPr>
        <w:t xml:space="preserve"> и свое</w:t>
      </w:r>
      <w:r w:rsidR="001B4CB9" w:rsidRPr="00F27F68">
        <w:rPr>
          <w:rFonts w:ascii="PT Astra Serif" w:eastAsia="Calibri" w:hAnsi="PT Astra Serif"/>
          <w:color w:val="000000" w:themeColor="text1"/>
        </w:rPr>
        <w:t>му</w:t>
      </w:r>
      <w:r w:rsidRPr="00F27F68">
        <w:rPr>
          <w:rFonts w:ascii="PT Astra Serif" w:eastAsia="Calibri" w:hAnsi="PT Astra Serif"/>
          <w:color w:val="000000" w:themeColor="text1"/>
        </w:rPr>
        <w:t xml:space="preserve"> </w:t>
      </w:r>
      <w:r w:rsidR="001B4CB9" w:rsidRPr="00F27F68">
        <w:rPr>
          <w:rFonts w:ascii="PT Astra Serif" w:eastAsia="Calibri" w:hAnsi="PT Astra Serif"/>
          <w:color w:val="000000" w:themeColor="text1"/>
        </w:rPr>
        <w:t>предложению</w:t>
      </w:r>
      <w:r w:rsidRPr="00F27F68">
        <w:rPr>
          <w:rFonts w:ascii="PT Astra Serif" w:eastAsia="Calibri" w:hAnsi="PT Astra Serif"/>
          <w:color w:val="000000" w:themeColor="text1"/>
        </w:rPr>
        <w:t>, с указанием соответствующих положений данных документов</w:t>
      </w:r>
      <w:r w:rsidR="001B4CB9" w:rsidRPr="00F27F68">
        <w:rPr>
          <w:rFonts w:ascii="PT Astra Serif" w:eastAsia="Calibri" w:hAnsi="PT Astra Serif"/>
          <w:color w:val="000000" w:themeColor="text1"/>
        </w:rPr>
        <w:t>, сведений</w:t>
      </w:r>
      <w:r w:rsidRPr="00F27F68">
        <w:rPr>
          <w:rFonts w:ascii="PT Astra Serif" w:eastAsia="Calibri" w:hAnsi="PT Astra Serif"/>
          <w:color w:val="000000" w:themeColor="text1"/>
        </w:rPr>
        <w:t>.</w:t>
      </w:r>
    </w:p>
    <w:p w14:paraId="6B0937DF" w14:textId="1F55CC39" w:rsidR="00F528A6" w:rsidRPr="00F27F68" w:rsidRDefault="00F528A6"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 xml:space="preserve">В течение </w:t>
      </w:r>
      <w:r w:rsidR="001B4CB9" w:rsidRPr="00F27F68">
        <w:rPr>
          <w:rFonts w:ascii="PT Astra Serif" w:eastAsia="Calibri" w:hAnsi="PT Astra Serif"/>
          <w:color w:val="000000" w:themeColor="text1"/>
        </w:rPr>
        <w:t>двух</w:t>
      </w:r>
      <w:r w:rsidRPr="00F27F68">
        <w:rPr>
          <w:rFonts w:ascii="PT Astra Serif" w:eastAsia="Calibri" w:hAnsi="PT Astra Serif"/>
          <w:color w:val="000000" w:themeColor="text1"/>
        </w:rPr>
        <w:t xml:space="preserve"> рабочих дней с даты размещения победителем </w:t>
      </w:r>
      <w:r w:rsidR="00A65CD4" w:rsidRPr="00F27F68">
        <w:rPr>
          <w:rFonts w:ascii="PT Astra Serif" w:eastAsia="Calibri" w:hAnsi="PT Astra Serif"/>
          <w:color w:val="000000" w:themeColor="text1"/>
        </w:rPr>
        <w:t>закупки</w:t>
      </w:r>
      <w:r w:rsidRPr="00F27F68">
        <w:rPr>
          <w:rFonts w:ascii="PT Astra Serif" w:eastAsia="Calibri" w:hAnsi="PT Astra Serif"/>
          <w:color w:val="000000" w:themeColor="text1"/>
        </w:rPr>
        <w:t xml:space="preserve"> на электронной площадке в соответствии </w:t>
      </w:r>
      <w:r w:rsidR="00E82EE7" w:rsidRPr="00F27F68">
        <w:rPr>
          <w:rFonts w:ascii="PT Astra Serif" w:eastAsia="Calibri" w:hAnsi="PT Astra Serif"/>
          <w:color w:val="000000" w:themeColor="text1"/>
        </w:rPr>
        <w:t xml:space="preserve">с абзацем четвертым </w:t>
      </w:r>
      <w:hyperlink w:anchor="Par1" w:history="1">
        <w:r w:rsidR="00E82EE7" w:rsidRPr="00F27F68">
          <w:rPr>
            <w:rFonts w:ascii="PT Astra Serif" w:eastAsia="Calibri" w:hAnsi="PT Astra Serif"/>
            <w:color w:val="000000" w:themeColor="text1"/>
          </w:rPr>
          <w:t>пункта 233</w:t>
        </w:r>
      </w:hyperlink>
      <w:r w:rsidR="00E82EE7" w:rsidRPr="00F27F68">
        <w:rPr>
          <w:rFonts w:ascii="PT Astra Serif" w:eastAsia="Calibri" w:hAnsi="PT Astra Serif"/>
          <w:color w:val="000000" w:themeColor="text1"/>
        </w:rPr>
        <w:t xml:space="preserve"> </w:t>
      </w:r>
      <w:r w:rsidRPr="00F27F68">
        <w:rPr>
          <w:rFonts w:ascii="PT Astra Serif" w:eastAsia="Calibri" w:hAnsi="PT Astra Serif"/>
          <w:color w:val="000000" w:themeColor="text1"/>
        </w:rPr>
        <w:t>настоящего Положения о закупке протокола разногласий Заказчиком рассматривается протокол разногласий и без своей подписи размещается на эле</w:t>
      </w:r>
      <w:r w:rsidR="00A65CD4" w:rsidRPr="00F27F68">
        <w:rPr>
          <w:rFonts w:ascii="PT Astra Serif" w:eastAsia="Calibri" w:hAnsi="PT Astra Serif"/>
          <w:color w:val="000000" w:themeColor="text1"/>
        </w:rPr>
        <w:t xml:space="preserve">ктронной площадке доработанный </w:t>
      </w:r>
      <w:r w:rsidR="00823980" w:rsidRPr="00F27F68">
        <w:rPr>
          <w:rFonts w:ascii="PT Astra Serif" w:eastAsia="Calibri" w:hAnsi="PT Astra Serif"/>
          <w:color w:val="000000" w:themeColor="text1"/>
        </w:rPr>
        <w:t xml:space="preserve">проект </w:t>
      </w:r>
      <w:r w:rsidRPr="00F27F68">
        <w:rPr>
          <w:rFonts w:ascii="PT Astra Serif" w:eastAsia="Calibri" w:hAnsi="PT Astra Serif"/>
          <w:color w:val="000000" w:themeColor="text1"/>
        </w:rPr>
        <w:t>договор</w:t>
      </w:r>
      <w:r w:rsidR="00823980" w:rsidRPr="00F27F68">
        <w:rPr>
          <w:rFonts w:ascii="PT Astra Serif" w:eastAsia="Calibri" w:hAnsi="PT Astra Serif"/>
          <w:color w:val="000000" w:themeColor="text1"/>
        </w:rPr>
        <w:t>а</w:t>
      </w:r>
      <w:r w:rsidRPr="00F27F68">
        <w:rPr>
          <w:rFonts w:ascii="PT Astra Serif" w:eastAsia="Calibri" w:hAnsi="PT Astra Serif"/>
          <w:color w:val="000000" w:themeColor="text1"/>
        </w:rPr>
        <w:t xml:space="preserve"> либо повторно размещается на электронной площадке </w:t>
      </w:r>
      <w:r w:rsidR="00823980" w:rsidRPr="00F27F68">
        <w:rPr>
          <w:rFonts w:ascii="PT Astra Serif" w:eastAsia="Calibri" w:hAnsi="PT Astra Serif"/>
          <w:color w:val="000000" w:themeColor="text1"/>
        </w:rPr>
        <w:t xml:space="preserve">проект </w:t>
      </w:r>
      <w:r w:rsidR="00A65CD4" w:rsidRPr="00F27F68">
        <w:rPr>
          <w:rFonts w:ascii="PT Astra Serif" w:eastAsia="Calibri" w:hAnsi="PT Astra Serif"/>
          <w:color w:val="000000" w:themeColor="text1"/>
        </w:rPr>
        <w:t>договор</w:t>
      </w:r>
      <w:r w:rsidR="00823980" w:rsidRPr="00F27F68">
        <w:rPr>
          <w:rFonts w:ascii="PT Astra Serif" w:eastAsia="Calibri" w:hAnsi="PT Astra Serif"/>
          <w:color w:val="000000" w:themeColor="text1"/>
        </w:rPr>
        <w:t>а</w:t>
      </w:r>
      <w:r w:rsidRPr="00F27F68">
        <w:rPr>
          <w:rFonts w:ascii="PT Astra Serif" w:eastAsia="Calibri" w:hAnsi="PT Astra Serif"/>
          <w:color w:val="000000" w:themeColor="text1"/>
        </w:rPr>
        <w:t xml:space="preserve"> с указанием в отдельном документе причин отказа учесть полностью или частично содержащиеся в протоколе разногласий замечания победителя </w:t>
      </w:r>
      <w:r w:rsidR="00A65CD4" w:rsidRPr="00F27F68">
        <w:rPr>
          <w:rFonts w:ascii="PT Astra Serif" w:eastAsia="Calibri" w:hAnsi="PT Astra Serif"/>
          <w:color w:val="000000" w:themeColor="text1"/>
        </w:rPr>
        <w:t>закупки</w:t>
      </w:r>
      <w:r w:rsidRPr="00F27F68">
        <w:rPr>
          <w:rFonts w:ascii="PT Astra Serif" w:eastAsia="Calibri" w:hAnsi="PT Astra Serif"/>
          <w:color w:val="000000" w:themeColor="text1"/>
        </w:rPr>
        <w:t xml:space="preserve">. При этом размещение на электронной площадке Заказчиком </w:t>
      </w:r>
      <w:r w:rsidR="00823980" w:rsidRPr="00F27F68">
        <w:rPr>
          <w:rFonts w:ascii="PT Astra Serif" w:eastAsia="Calibri" w:hAnsi="PT Astra Serif"/>
          <w:color w:val="000000" w:themeColor="text1"/>
        </w:rPr>
        <w:t xml:space="preserve">проекта </w:t>
      </w:r>
      <w:r w:rsidRPr="00F27F68">
        <w:rPr>
          <w:rFonts w:ascii="PT Astra Serif" w:eastAsia="Calibri" w:hAnsi="PT Astra Serif"/>
          <w:color w:val="000000" w:themeColor="text1"/>
        </w:rPr>
        <w:t xml:space="preserve">договора с указанием в отдельном документе причин отказа учесть полностью или частично содержащиеся в протоколе разногласий замечания победителя </w:t>
      </w:r>
      <w:r w:rsidR="00A65CD4" w:rsidRPr="00F27F68">
        <w:rPr>
          <w:rFonts w:ascii="PT Astra Serif" w:eastAsia="Calibri" w:hAnsi="PT Astra Serif"/>
          <w:color w:val="000000" w:themeColor="text1"/>
        </w:rPr>
        <w:t>закупки</w:t>
      </w:r>
      <w:r w:rsidRPr="00F27F68">
        <w:rPr>
          <w:rFonts w:ascii="PT Astra Serif" w:eastAsia="Calibri" w:hAnsi="PT Astra Serif"/>
          <w:color w:val="000000" w:themeColor="text1"/>
        </w:rPr>
        <w:t xml:space="preserve"> допускается при условии, что такой победитель разместил на электронной площадке протокол разногласий в соответствии </w:t>
      </w:r>
      <w:r w:rsidR="00E82EE7" w:rsidRPr="00F27F68">
        <w:rPr>
          <w:rFonts w:ascii="PT Astra Serif" w:eastAsia="Calibri" w:hAnsi="PT Astra Serif"/>
          <w:color w:val="000000" w:themeColor="text1"/>
        </w:rPr>
        <w:t xml:space="preserve">с абзацем четвертым </w:t>
      </w:r>
      <w:hyperlink w:anchor="Par1" w:history="1">
        <w:r w:rsidR="00E82EE7" w:rsidRPr="00F27F68">
          <w:rPr>
            <w:rFonts w:ascii="PT Astra Serif" w:eastAsia="Calibri" w:hAnsi="PT Astra Serif"/>
            <w:color w:val="000000" w:themeColor="text1"/>
          </w:rPr>
          <w:t>пункта 233</w:t>
        </w:r>
      </w:hyperlink>
      <w:r w:rsidRPr="00F27F68">
        <w:rPr>
          <w:rFonts w:ascii="PT Astra Serif" w:eastAsia="Calibri" w:hAnsi="PT Astra Serif"/>
          <w:color w:val="000000" w:themeColor="text1"/>
        </w:rPr>
        <w:t xml:space="preserve"> настоящего Положения о закупке.</w:t>
      </w:r>
    </w:p>
    <w:p w14:paraId="5BB14F5C" w14:textId="13FEFFB9" w:rsidR="00F528A6" w:rsidRPr="00F27F68" w:rsidRDefault="00F528A6"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 xml:space="preserve">В течение </w:t>
      </w:r>
      <w:r w:rsidR="00A65CD4" w:rsidRPr="00F27F68">
        <w:rPr>
          <w:rFonts w:ascii="PT Astra Serif" w:eastAsia="Calibri" w:hAnsi="PT Astra Serif"/>
          <w:color w:val="000000" w:themeColor="text1"/>
        </w:rPr>
        <w:t>двух</w:t>
      </w:r>
      <w:r w:rsidRPr="00F27F68">
        <w:rPr>
          <w:rFonts w:ascii="PT Astra Serif" w:eastAsia="Calibri" w:hAnsi="PT Astra Serif"/>
          <w:color w:val="000000" w:themeColor="text1"/>
        </w:rPr>
        <w:t xml:space="preserve"> рабочих дней с даты размещения Заказчиком на электронной площадке документов, предусмотренных </w:t>
      </w:r>
      <w:r w:rsidR="00E82EE7" w:rsidRPr="00F27F68">
        <w:rPr>
          <w:rFonts w:ascii="PT Astra Serif" w:eastAsia="Calibri" w:hAnsi="PT Astra Serif"/>
          <w:color w:val="000000" w:themeColor="text1"/>
        </w:rPr>
        <w:t xml:space="preserve">абзацем пятым </w:t>
      </w:r>
      <w:hyperlink w:anchor="Par1" w:history="1">
        <w:r w:rsidR="00E82EE7" w:rsidRPr="00F27F68">
          <w:rPr>
            <w:rFonts w:ascii="PT Astra Serif" w:eastAsia="Calibri" w:hAnsi="PT Astra Serif"/>
            <w:color w:val="000000" w:themeColor="text1"/>
          </w:rPr>
          <w:t>пункта 233</w:t>
        </w:r>
      </w:hyperlink>
      <w:r w:rsidR="00E82EE7" w:rsidRPr="00F27F68">
        <w:rPr>
          <w:rFonts w:ascii="PT Astra Serif" w:eastAsia="Calibri" w:hAnsi="PT Astra Serif"/>
          <w:color w:val="000000" w:themeColor="text1"/>
        </w:rPr>
        <w:t xml:space="preserve"> </w:t>
      </w:r>
      <w:r w:rsidRPr="00F27F68">
        <w:rPr>
          <w:rFonts w:ascii="PT Astra Serif" w:eastAsia="Calibri" w:hAnsi="PT Astra Serif"/>
          <w:color w:val="000000" w:themeColor="text1"/>
        </w:rPr>
        <w:t xml:space="preserve">настоящего Положения о закупке, победителем </w:t>
      </w:r>
      <w:r w:rsidR="00A65CD4" w:rsidRPr="00F27F68">
        <w:rPr>
          <w:rFonts w:ascii="PT Astra Serif" w:eastAsia="Calibri" w:hAnsi="PT Astra Serif"/>
          <w:color w:val="000000" w:themeColor="text1"/>
        </w:rPr>
        <w:t>закупки</w:t>
      </w:r>
      <w:r w:rsidRPr="00F27F68">
        <w:rPr>
          <w:rFonts w:ascii="PT Astra Serif" w:eastAsia="Calibri" w:hAnsi="PT Astra Serif"/>
          <w:color w:val="000000" w:themeColor="text1"/>
        </w:rPr>
        <w:t xml:space="preserve"> размещается на электронной площадке </w:t>
      </w:r>
      <w:r w:rsidR="00823980" w:rsidRPr="00F27F68">
        <w:rPr>
          <w:rFonts w:ascii="PT Astra Serif" w:eastAsia="Calibri" w:hAnsi="PT Astra Serif"/>
          <w:color w:val="000000" w:themeColor="text1"/>
        </w:rPr>
        <w:t xml:space="preserve">проект </w:t>
      </w:r>
      <w:r w:rsidR="00A65CD4" w:rsidRPr="00F27F68">
        <w:rPr>
          <w:rFonts w:ascii="PT Astra Serif" w:eastAsia="Calibri" w:hAnsi="PT Astra Serif"/>
          <w:color w:val="000000" w:themeColor="text1"/>
        </w:rPr>
        <w:t>договор</w:t>
      </w:r>
      <w:r w:rsidR="00823980" w:rsidRPr="00F27F68">
        <w:rPr>
          <w:rFonts w:ascii="PT Astra Serif" w:eastAsia="Calibri" w:hAnsi="PT Astra Serif"/>
          <w:color w:val="000000" w:themeColor="text1"/>
        </w:rPr>
        <w:t>а</w:t>
      </w:r>
      <w:r w:rsidRPr="00F27F68">
        <w:rPr>
          <w:rFonts w:ascii="PT Astra Serif" w:eastAsia="Calibri" w:hAnsi="PT Astra Serif"/>
          <w:color w:val="000000" w:themeColor="text1"/>
        </w:rPr>
        <w:t>, подписанный электронной подписью лица, имеющего право действовать от имени такого победителя</w:t>
      </w:r>
      <w:r w:rsidR="00A65CD4" w:rsidRPr="00F27F68">
        <w:rPr>
          <w:rFonts w:ascii="PT Astra Serif" w:eastAsia="Calibri" w:hAnsi="PT Astra Serif"/>
          <w:color w:val="000000" w:themeColor="text1"/>
        </w:rPr>
        <w:t>.</w:t>
      </w:r>
    </w:p>
    <w:p w14:paraId="3C3E653F" w14:textId="73FDFD3A" w:rsidR="00F528A6" w:rsidRPr="00F27F68" w:rsidRDefault="00F528A6"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 xml:space="preserve">В течение </w:t>
      </w:r>
      <w:r w:rsidR="00A65CD4" w:rsidRPr="00F27F68">
        <w:rPr>
          <w:rFonts w:ascii="PT Astra Serif" w:eastAsia="Calibri" w:hAnsi="PT Astra Serif"/>
          <w:color w:val="000000" w:themeColor="text1"/>
        </w:rPr>
        <w:t>двух</w:t>
      </w:r>
      <w:r w:rsidRPr="00F27F68">
        <w:rPr>
          <w:rFonts w:ascii="PT Astra Serif" w:eastAsia="Calibri" w:hAnsi="PT Astra Serif"/>
          <w:color w:val="000000" w:themeColor="text1"/>
        </w:rPr>
        <w:t xml:space="preserve"> рабочих дней с даты размещения на электронной площадке </w:t>
      </w:r>
      <w:r w:rsidR="00823980" w:rsidRPr="00F27F68">
        <w:rPr>
          <w:rFonts w:ascii="PT Astra Serif" w:eastAsia="Calibri" w:hAnsi="PT Astra Serif"/>
          <w:color w:val="000000" w:themeColor="text1"/>
        </w:rPr>
        <w:t xml:space="preserve">проекта </w:t>
      </w:r>
      <w:r w:rsidRPr="00F27F68">
        <w:rPr>
          <w:rFonts w:ascii="PT Astra Serif" w:eastAsia="Calibri" w:hAnsi="PT Astra Serif"/>
          <w:color w:val="000000" w:themeColor="text1"/>
        </w:rPr>
        <w:t xml:space="preserve">договора, подписанного электронной подписью лица, имеющего право действовать от имени победителя </w:t>
      </w:r>
      <w:r w:rsidR="00A44C6F" w:rsidRPr="00F27F68">
        <w:rPr>
          <w:rFonts w:ascii="PT Astra Serif" w:eastAsia="Calibri" w:hAnsi="PT Astra Serif"/>
          <w:color w:val="000000" w:themeColor="text1"/>
        </w:rPr>
        <w:t>закупки</w:t>
      </w:r>
      <w:r w:rsidR="00E503D7" w:rsidRPr="00F27F68">
        <w:rPr>
          <w:rFonts w:ascii="PT Astra Serif" w:eastAsia="Calibri" w:hAnsi="PT Astra Serif"/>
          <w:color w:val="000000" w:themeColor="text1"/>
        </w:rPr>
        <w:t>, Заказчиком размещается на электронной площадке договор, подписанный электронной подписью лица, имеющего право действовать от имени Заказчика.</w:t>
      </w:r>
    </w:p>
    <w:p w14:paraId="7A75789C" w14:textId="55CBE617" w:rsidR="00F528A6" w:rsidRPr="00F27F68" w:rsidRDefault="00F528A6"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Со дня размещения на электронной площадке подписанного Заказчиком договора он считается заключенным.</w:t>
      </w:r>
    </w:p>
    <w:p w14:paraId="4375F232" w14:textId="03CE8604" w:rsidR="00F528A6" w:rsidRPr="00F27F68" w:rsidRDefault="00F528A6"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 xml:space="preserve">Победитель </w:t>
      </w:r>
      <w:r w:rsidR="00E503D7" w:rsidRPr="00F27F68">
        <w:rPr>
          <w:rFonts w:ascii="PT Astra Serif" w:eastAsia="Calibri" w:hAnsi="PT Astra Serif"/>
          <w:color w:val="000000" w:themeColor="text1"/>
        </w:rPr>
        <w:t>закупки</w:t>
      </w:r>
      <w:r w:rsidRPr="00F27F68">
        <w:rPr>
          <w:rFonts w:ascii="PT Astra Serif" w:eastAsia="Calibri" w:hAnsi="PT Astra Serif"/>
          <w:color w:val="000000" w:themeColor="text1"/>
        </w:rPr>
        <w:t xml:space="preserve"> признается Заказчиком уклонившимся от заключения договора в случае, если в сроки, предусмотренные настоящим разделом, не направил Заказчику договор, подписанный лицом, имеющим право действовать от имени такого победителя. При этом Заказчиком не позднее одного рабочего дня, следующего за днем признания победителя </w:t>
      </w:r>
      <w:r w:rsidR="00E503D7" w:rsidRPr="00F27F68">
        <w:rPr>
          <w:rFonts w:ascii="PT Astra Serif" w:eastAsia="Calibri" w:hAnsi="PT Astra Serif"/>
          <w:color w:val="000000" w:themeColor="text1"/>
        </w:rPr>
        <w:t>закупки</w:t>
      </w:r>
      <w:r w:rsidRPr="00F27F68">
        <w:rPr>
          <w:rFonts w:ascii="PT Astra Serif" w:eastAsia="Calibri" w:hAnsi="PT Astra Serif"/>
          <w:color w:val="000000" w:themeColor="text1"/>
        </w:rPr>
        <w:t xml:space="preserve"> уклонившимся от заключения договора, размещается на электронной площадке </w:t>
      </w:r>
      <w:r w:rsidR="00E503D7" w:rsidRPr="00F27F68">
        <w:rPr>
          <w:rFonts w:ascii="PT Astra Serif" w:eastAsia="Calibri" w:hAnsi="PT Astra Serif"/>
          <w:color w:val="000000" w:themeColor="text1"/>
        </w:rPr>
        <w:t>информация</w:t>
      </w:r>
      <w:r w:rsidRPr="00F27F68">
        <w:rPr>
          <w:rFonts w:ascii="PT Astra Serif" w:eastAsia="Calibri" w:hAnsi="PT Astra Serif"/>
          <w:color w:val="000000" w:themeColor="text1"/>
        </w:rPr>
        <w:t xml:space="preserve"> о признании такого победителя уклонившимся от заключения договора. </w:t>
      </w:r>
      <w:r w:rsidR="00E503D7" w:rsidRPr="00F27F68">
        <w:rPr>
          <w:rFonts w:ascii="PT Astra Serif" w:eastAsia="Calibri" w:hAnsi="PT Astra Serif"/>
          <w:color w:val="000000" w:themeColor="text1"/>
        </w:rPr>
        <w:t>Закупка у единственного поставщика (исполнителя, подрядчика) в электронной форме</w:t>
      </w:r>
      <w:r w:rsidRPr="00F27F68">
        <w:rPr>
          <w:rFonts w:ascii="PT Astra Serif" w:eastAsia="Calibri" w:hAnsi="PT Astra Serif"/>
          <w:color w:val="000000" w:themeColor="text1"/>
        </w:rPr>
        <w:t xml:space="preserve"> признается не состоявш</w:t>
      </w:r>
      <w:r w:rsidR="00E503D7" w:rsidRPr="00F27F68">
        <w:rPr>
          <w:rFonts w:ascii="PT Astra Serif" w:eastAsia="Calibri" w:hAnsi="PT Astra Serif"/>
          <w:color w:val="000000" w:themeColor="text1"/>
        </w:rPr>
        <w:t>ей</w:t>
      </w:r>
      <w:r w:rsidRPr="00F27F68">
        <w:rPr>
          <w:rFonts w:ascii="PT Astra Serif" w:eastAsia="Calibri" w:hAnsi="PT Astra Serif"/>
          <w:color w:val="000000" w:themeColor="text1"/>
        </w:rPr>
        <w:t xml:space="preserve">ся в случае, если победитель </w:t>
      </w:r>
      <w:r w:rsidR="003747FE" w:rsidRPr="00F27F68">
        <w:rPr>
          <w:rFonts w:ascii="PT Astra Serif" w:eastAsia="Calibri" w:hAnsi="PT Astra Serif"/>
          <w:color w:val="000000" w:themeColor="text1"/>
        </w:rPr>
        <w:t>закупки</w:t>
      </w:r>
      <w:r w:rsidRPr="00F27F68">
        <w:rPr>
          <w:rFonts w:ascii="PT Astra Serif" w:eastAsia="Calibri" w:hAnsi="PT Astra Serif"/>
          <w:color w:val="000000" w:themeColor="text1"/>
        </w:rPr>
        <w:t xml:space="preserve"> уклонился от заключения договора.</w:t>
      </w:r>
    </w:p>
    <w:p w14:paraId="1ED94A53" w14:textId="2FCBCC9A" w:rsidR="00F528A6" w:rsidRPr="00F27F68" w:rsidRDefault="00F528A6"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 xml:space="preserve">В случае, если победитель </w:t>
      </w:r>
      <w:r w:rsidR="003747FE" w:rsidRPr="00F27F68">
        <w:rPr>
          <w:rFonts w:ascii="PT Astra Serif" w:eastAsia="Calibri" w:hAnsi="PT Astra Serif"/>
          <w:color w:val="000000" w:themeColor="text1"/>
        </w:rPr>
        <w:t>закупки</w:t>
      </w:r>
      <w:r w:rsidRPr="00F27F68">
        <w:rPr>
          <w:rFonts w:ascii="PT Astra Serif" w:eastAsia="Calibri" w:hAnsi="PT Astra Serif"/>
          <w:color w:val="000000" w:themeColor="text1"/>
        </w:rPr>
        <w:t xml:space="preserve"> признан уклонившимся от заключения договора, Заказчик вправе заключить договор с участником </w:t>
      </w:r>
      <w:r w:rsidR="003747FE" w:rsidRPr="00F27F68">
        <w:rPr>
          <w:rFonts w:ascii="PT Astra Serif" w:eastAsia="Calibri" w:hAnsi="PT Astra Serif"/>
          <w:color w:val="000000" w:themeColor="text1"/>
        </w:rPr>
        <w:t>закупки</w:t>
      </w:r>
      <w:r w:rsidRPr="00F27F68">
        <w:rPr>
          <w:rFonts w:ascii="PT Astra Serif" w:eastAsia="Calibri" w:hAnsi="PT Astra Serif"/>
          <w:color w:val="000000" w:themeColor="text1"/>
        </w:rPr>
        <w:t xml:space="preserve">, заявке которого в соответствии с </w:t>
      </w:r>
      <w:r w:rsidR="003747FE" w:rsidRPr="00F27F68">
        <w:rPr>
          <w:rFonts w:ascii="PT Astra Serif" w:hAnsi="PT Astra Serif"/>
          <w:color w:val="000000" w:themeColor="text1"/>
        </w:rPr>
        <w:t>результатами рассмотрения предложений участников закупки</w:t>
      </w:r>
      <w:r w:rsidR="003747FE" w:rsidRPr="00F27F68">
        <w:rPr>
          <w:rFonts w:ascii="PT Astra Serif" w:hAnsi="PT Astra Serif"/>
        </w:rPr>
        <w:t xml:space="preserve"> </w:t>
      </w:r>
      <w:r w:rsidRPr="00F27F68">
        <w:rPr>
          <w:rFonts w:ascii="PT Astra Serif" w:eastAsia="Calibri" w:hAnsi="PT Astra Serif"/>
          <w:color w:val="000000" w:themeColor="text1"/>
        </w:rPr>
        <w:t>присвоен второй порядковый номер,</w:t>
      </w:r>
      <w:r w:rsidRPr="00F27F68">
        <w:rPr>
          <w:rFonts w:ascii="PT Astra Serif" w:eastAsiaTheme="minorHAnsi" w:hAnsi="PT Astra Serif" w:cstheme="minorBidi"/>
          <w:lang w:eastAsia="en-US"/>
        </w:rPr>
        <w:t xml:space="preserve"> </w:t>
      </w:r>
      <w:r w:rsidRPr="00F27F68">
        <w:rPr>
          <w:rFonts w:ascii="PT Astra Serif" w:eastAsia="Calibri" w:hAnsi="PT Astra Serif"/>
          <w:color w:val="000000" w:themeColor="text1"/>
        </w:rPr>
        <w:t>в соответствии с подпунктом 1 пункта 222 настоящего Положения о закупке в порядке, определенном настоящим разделом.</w:t>
      </w:r>
    </w:p>
    <w:p w14:paraId="086B0687" w14:textId="0DB13653" w:rsidR="00F528A6" w:rsidRPr="00F27F68" w:rsidRDefault="00F528A6"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 xml:space="preserve">В случае отказа от заключения договора участника </w:t>
      </w:r>
      <w:r w:rsidR="003747FE" w:rsidRPr="00F27F68">
        <w:rPr>
          <w:rFonts w:ascii="PT Astra Serif" w:eastAsia="Calibri" w:hAnsi="PT Astra Serif"/>
          <w:color w:val="000000" w:themeColor="text1"/>
        </w:rPr>
        <w:t>закупки</w:t>
      </w:r>
      <w:r w:rsidRPr="00F27F68">
        <w:rPr>
          <w:rFonts w:ascii="PT Astra Serif" w:eastAsia="Calibri" w:hAnsi="PT Astra Serif"/>
          <w:color w:val="000000" w:themeColor="text1"/>
        </w:rPr>
        <w:t xml:space="preserve">, заявке которого в соответствии с </w:t>
      </w:r>
      <w:r w:rsidR="003747FE" w:rsidRPr="00F27F68">
        <w:rPr>
          <w:rFonts w:ascii="PT Astra Serif" w:hAnsi="PT Astra Serif"/>
          <w:color w:val="000000" w:themeColor="text1"/>
        </w:rPr>
        <w:t>результатами рассмотрения предложений участников закупки</w:t>
      </w:r>
      <w:r w:rsidR="003747FE" w:rsidRPr="00F27F68">
        <w:rPr>
          <w:rFonts w:ascii="PT Astra Serif" w:hAnsi="PT Astra Serif"/>
        </w:rPr>
        <w:t xml:space="preserve"> </w:t>
      </w:r>
      <w:r w:rsidRPr="00F27F68">
        <w:rPr>
          <w:rFonts w:ascii="PT Astra Serif" w:eastAsia="Calibri" w:hAnsi="PT Astra Serif"/>
          <w:color w:val="000000" w:themeColor="text1"/>
        </w:rPr>
        <w:t xml:space="preserve">присвоен второй порядковый номер, Заказчик вправе заключить договор с участником </w:t>
      </w:r>
      <w:r w:rsidR="003747FE" w:rsidRPr="00F27F68">
        <w:rPr>
          <w:rFonts w:ascii="PT Astra Serif" w:eastAsia="Calibri" w:hAnsi="PT Astra Serif"/>
          <w:color w:val="000000" w:themeColor="text1"/>
        </w:rPr>
        <w:t>закупки</w:t>
      </w:r>
      <w:r w:rsidRPr="00F27F68">
        <w:rPr>
          <w:rFonts w:ascii="PT Astra Serif" w:eastAsia="Calibri" w:hAnsi="PT Astra Serif"/>
          <w:color w:val="000000" w:themeColor="text1"/>
        </w:rPr>
        <w:t>, заявке которого присвоен третий порядковый номер или последующие порядковые номера, либо провести закупку повторно.</w:t>
      </w:r>
    </w:p>
    <w:p w14:paraId="68C509C2" w14:textId="0636C632" w:rsidR="003747FE" w:rsidRPr="00F27F68" w:rsidRDefault="003747FE"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rPr>
        <w:t xml:space="preserve">Договор с победителем закупки или участником закупки, заявке которого в соответствии с </w:t>
      </w:r>
      <w:r w:rsidRPr="00F27F68">
        <w:rPr>
          <w:rFonts w:ascii="PT Astra Serif" w:hAnsi="PT Astra Serif"/>
          <w:color w:val="000000" w:themeColor="text1"/>
        </w:rPr>
        <w:t>результатами рассмотрения предложений участников закупки</w:t>
      </w:r>
      <w:r w:rsidRPr="00F27F68">
        <w:rPr>
          <w:rFonts w:ascii="PT Astra Serif" w:hAnsi="PT Astra Serif"/>
        </w:rPr>
        <w:t xml:space="preserve"> присвоен второй порядковый номер или последующие порядковые номера, заключается, в случае наличия у них электронной подписи – в электронной форме, в случае отсутствия у них электронной подписи – в письменной форме. </w:t>
      </w:r>
    </w:p>
    <w:p w14:paraId="61F00990" w14:textId="47CA77C5" w:rsidR="009F6BB0" w:rsidRPr="00F27F68" w:rsidRDefault="009F6BB0" w:rsidP="00F27F68">
      <w:pPr>
        <w:autoSpaceDE w:val="0"/>
        <w:autoSpaceDN w:val="0"/>
        <w:adjustRightInd w:val="0"/>
        <w:ind w:firstLine="709"/>
        <w:jc w:val="both"/>
        <w:rPr>
          <w:rFonts w:ascii="PT Astra Serif" w:hAnsi="PT Astra Serif"/>
          <w:bCs/>
          <w:color w:val="000000" w:themeColor="text1"/>
        </w:rPr>
      </w:pPr>
      <w:r w:rsidRPr="00F27F68">
        <w:rPr>
          <w:rFonts w:ascii="PT Astra Serif" w:hAnsi="PT Astra Serif"/>
          <w:bCs/>
          <w:color w:val="000000" w:themeColor="text1"/>
        </w:rPr>
        <w:t>234.</w:t>
      </w:r>
      <w:r w:rsidR="00896299" w:rsidRPr="00F27F68">
        <w:rPr>
          <w:rFonts w:ascii="PT Astra Serif" w:hAnsi="PT Astra Serif"/>
          <w:bCs/>
          <w:color w:val="000000" w:themeColor="text1"/>
        </w:rPr>
        <w:t> </w:t>
      </w:r>
      <w:r w:rsidRPr="00F27F68">
        <w:rPr>
          <w:rFonts w:ascii="PT Astra Serif" w:hAnsi="PT Astra Serif"/>
          <w:bCs/>
          <w:color w:val="000000" w:themeColor="text1"/>
        </w:rPr>
        <w:t xml:space="preserve">Если </w:t>
      </w:r>
      <w:r w:rsidRPr="00F27F68">
        <w:rPr>
          <w:rFonts w:ascii="PT Astra Serif" w:hAnsi="PT Astra Serif"/>
          <w:color w:val="000000" w:themeColor="text1"/>
        </w:rPr>
        <w:t xml:space="preserve">по окончании </w:t>
      </w:r>
      <w:r w:rsidRPr="00F27F68">
        <w:rPr>
          <w:rFonts w:ascii="PT Astra Serif" w:eastAsia="Calibri" w:hAnsi="PT Astra Serif"/>
          <w:color w:val="000000" w:themeColor="text1"/>
        </w:rPr>
        <w:t xml:space="preserve">срока подачи заявок на участие в закупке </w:t>
      </w:r>
      <w:r w:rsidRPr="00F27F68">
        <w:rPr>
          <w:rFonts w:ascii="PT Astra Serif" w:eastAsia="Calibri" w:hAnsi="PT Astra Serif"/>
          <w:color w:val="000000" w:themeColor="text1"/>
        </w:rPr>
        <w:br/>
      </w:r>
      <w:r w:rsidRPr="00F27F68">
        <w:rPr>
          <w:rFonts w:ascii="PT Astra Serif" w:hAnsi="PT Astra Serif"/>
          <w:color w:val="000000" w:themeColor="text1"/>
        </w:rPr>
        <w:t xml:space="preserve">у единственного поставщика (исполнителя, подрядчика) в электронной форме </w:t>
      </w:r>
      <w:r w:rsidRPr="00F27F68">
        <w:rPr>
          <w:rFonts w:ascii="PT Astra Serif" w:hAnsi="PT Astra Serif"/>
          <w:color w:val="000000" w:themeColor="text1"/>
        </w:rPr>
        <w:br/>
      </w:r>
      <w:r w:rsidRPr="00F27F68">
        <w:rPr>
          <w:rFonts w:ascii="PT Astra Serif" w:eastAsia="Calibri" w:hAnsi="PT Astra Serif"/>
          <w:color w:val="000000" w:themeColor="text1"/>
        </w:rPr>
        <w:t xml:space="preserve">не подано ни одного </w:t>
      </w:r>
      <w:r w:rsidRPr="00F27F68">
        <w:rPr>
          <w:rFonts w:ascii="PT Astra Serif" w:hAnsi="PT Astra Serif"/>
          <w:bCs/>
          <w:color w:val="000000" w:themeColor="text1"/>
        </w:rPr>
        <w:t>предложения</w:t>
      </w:r>
      <w:r w:rsidRPr="00F27F68">
        <w:rPr>
          <w:rFonts w:ascii="PT Astra Serif" w:hAnsi="PT Astra Serif"/>
          <w:color w:val="000000" w:themeColor="text1"/>
        </w:rPr>
        <w:t xml:space="preserve"> о цене договора либо о цене единицы товара, работы, услуги</w:t>
      </w:r>
      <w:r w:rsidRPr="00F27F68">
        <w:rPr>
          <w:rFonts w:ascii="PT Astra Serif" w:hAnsi="PT Astra Serif"/>
          <w:bCs/>
          <w:color w:val="000000" w:themeColor="text1"/>
        </w:rPr>
        <w:t xml:space="preserve">, закупка признается несостоявшейся. В указанном случае </w:t>
      </w:r>
      <w:r w:rsidR="00317462" w:rsidRPr="00F27F68">
        <w:rPr>
          <w:rFonts w:ascii="PT Astra Serif" w:hAnsi="PT Astra Serif"/>
          <w:bCs/>
          <w:color w:val="000000" w:themeColor="text1"/>
        </w:rPr>
        <w:t>Заказчик</w:t>
      </w:r>
      <w:r w:rsidRPr="00F27F68">
        <w:rPr>
          <w:rFonts w:ascii="PT Astra Serif" w:hAnsi="PT Astra Serif"/>
          <w:bCs/>
          <w:color w:val="000000" w:themeColor="text1"/>
        </w:rPr>
        <w:t xml:space="preserve"> вправе:</w:t>
      </w:r>
    </w:p>
    <w:p w14:paraId="50ABD40B" w14:textId="4B255A5E" w:rsidR="009F6BB0" w:rsidRPr="00F27F68" w:rsidRDefault="00823980" w:rsidP="00F27F68">
      <w:pPr>
        <w:autoSpaceDE w:val="0"/>
        <w:autoSpaceDN w:val="0"/>
        <w:adjustRightInd w:val="0"/>
        <w:ind w:firstLine="709"/>
        <w:jc w:val="both"/>
        <w:rPr>
          <w:rFonts w:ascii="PT Astra Serif" w:hAnsi="PT Astra Serif"/>
          <w:bCs/>
          <w:color w:val="000000" w:themeColor="text1"/>
        </w:rPr>
      </w:pPr>
      <w:r w:rsidRPr="00F27F68">
        <w:rPr>
          <w:rFonts w:ascii="PT Astra Serif" w:hAnsi="PT Astra Serif"/>
          <w:bCs/>
          <w:color w:val="000000" w:themeColor="text1"/>
        </w:rPr>
        <w:t>1)</w:t>
      </w:r>
      <w:r w:rsidRPr="00F27F68">
        <w:rPr>
          <w:rFonts w:ascii="PT Astra Serif" w:hAnsi="PT Astra Serif"/>
          <w:bCs/>
          <w:color w:val="000000" w:themeColor="text1"/>
        </w:rPr>
        <w:t> </w:t>
      </w:r>
      <w:r w:rsidR="009F6BB0" w:rsidRPr="00F27F68">
        <w:rPr>
          <w:rFonts w:ascii="PT Astra Serif" w:hAnsi="PT Astra Serif"/>
          <w:bCs/>
          <w:color w:val="000000" w:themeColor="text1"/>
        </w:rPr>
        <w:t>провести повторную аналогичную закупку;</w:t>
      </w:r>
    </w:p>
    <w:p w14:paraId="6AF29810" w14:textId="146C4A41" w:rsidR="009F6BB0" w:rsidRPr="00F27F68" w:rsidRDefault="00823980" w:rsidP="00F27F68">
      <w:pPr>
        <w:autoSpaceDE w:val="0"/>
        <w:autoSpaceDN w:val="0"/>
        <w:adjustRightInd w:val="0"/>
        <w:ind w:firstLine="709"/>
        <w:jc w:val="both"/>
        <w:rPr>
          <w:rFonts w:ascii="PT Astra Serif" w:hAnsi="PT Astra Serif"/>
          <w:bCs/>
          <w:color w:val="000000" w:themeColor="text1"/>
        </w:rPr>
      </w:pPr>
      <w:r w:rsidRPr="00F27F68">
        <w:rPr>
          <w:rFonts w:ascii="PT Astra Serif" w:hAnsi="PT Astra Serif"/>
          <w:bCs/>
          <w:color w:val="000000" w:themeColor="text1"/>
        </w:rPr>
        <w:lastRenderedPageBreak/>
        <w:t>2)</w:t>
      </w:r>
      <w:r w:rsidRPr="00F27F68">
        <w:rPr>
          <w:rFonts w:ascii="PT Astra Serif" w:hAnsi="PT Astra Serif"/>
          <w:bCs/>
          <w:color w:val="000000" w:themeColor="text1"/>
        </w:rPr>
        <w:t> </w:t>
      </w:r>
      <w:r w:rsidR="009F6BB0" w:rsidRPr="00F27F68">
        <w:rPr>
          <w:rFonts w:ascii="PT Astra Serif" w:hAnsi="PT Astra Serif"/>
          <w:bCs/>
          <w:color w:val="000000" w:themeColor="text1"/>
        </w:rPr>
        <w:t xml:space="preserve">провести закупку путем выбора </w:t>
      </w:r>
      <w:r w:rsidR="00317462" w:rsidRPr="00F27F68">
        <w:rPr>
          <w:rFonts w:ascii="PT Astra Serif" w:hAnsi="PT Astra Serif"/>
          <w:bCs/>
          <w:color w:val="000000" w:themeColor="text1"/>
        </w:rPr>
        <w:t>Заказчик</w:t>
      </w:r>
      <w:r w:rsidR="009F6BB0" w:rsidRPr="00F27F68">
        <w:rPr>
          <w:rFonts w:ascii="PT Astra Serif" w:hAnsi="PT Astra Serif"/>
          <w:bCs/>
          <w:color w:val="000000" w:themeColor="text1"/>
        </w:rPr>
        <w:t>ом лучшего ценового предложения, соответствующего потребностям из размещенных поставщиками (исполнителями, подрядчиками) на электронной площадке;</w:t>
      </w:r>
    </w:p>
    <w:p w14:paraId="77C0977E" w14:textId="1E265946" w:rsidR="009F6BB0" w:rsidRPr="00F27F68" w:rsidRDefault="00823980" w:rsidP="00F27F68">
      <w:pPr>
        <w:autoSpaceDE w:val="0"/>
        <w:autoSpaceDN w:val="0"/>
        <w:adjustRightInd w:val="0"/>
        <w:ind w:firstLine="709"/>
        <w:jc w:val="both"/>
        <w:rPr>
          <w:rFonts w:ascii="PT Astra Serif" w:hAnsi="PT Astra Serif"/>
          <w:bCs/>
          <w:color w:val="000000" w:themeColor="text1"/>
        </w:rPr>
      </w:pPr>
      <w:r w:rsidRPr="00F27F68">
        <w:rPr>
          <w:rFonts w:ascii="PT Astra Serif" w:hAnsi="PT Astra Serif"/>
          <w:bCs/>
          <w:color w:val="000000" w:themeColor="text1"/>
        </w:rPr>
        <w:t>3)</w:t>
      </w:r>
      <w:r w:rsidRPr="00F27F68">
        <w:rPr>
          <w:rFonts w:ascii="PT Astra Serif" w:hAnsi="PT Astra Serif"/>
          <w:bCs/>
          <w:color w:val="000000" w:themeColor="text1"/>
        </w:rPr>
        <w:t> </w:t>
      </w:r>
      <w:r w:rsidR="009F6BB0" w:rsidRPr="00F27F68">
        <w:rPr>
          <w:rFonts w:ascii="PT Astra Serif" w:hAnsi="PT Astra Serif"/>
          <w:bCs/>
          <w:color w:val="000000" w:themeColor="text1"/>
        </w:rPr>
        <w:t>заключить договор в соответствии с подпунктом 1 пункта 222 настоящего Положения о закупке.</w:t>
      </w:r>
    </w:p>
    <w:p w14:paraId="3280BC61" w14:textId="10831686" w:rsidR="009F6BB0" w:rsidRPr="00F27F68" w:rsidRDefault="0082398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bCs/>
          <w:color w:val="000000" w:themeColor="text1"/>
        </w:rPr>
        <w:t>235.</w:t>
      </w:r>
      <w:r w:rsidRPr="00F27F68">
        <w:rPr>
          <w:rFonts w:ascii="PT Astra Serif" w:hAnsi="PT Astra Serif"/>
          <w:bCs/>
          <w:color w:val="000000" w:themeColor="text1"/>
        </w:rPr>
        <w:t> </w:t>
      </w:r>
      <w:r w:rsidR="009F6BB0" w:rsidRPr="00F27F68">
        <w:rPr>
          <w:rFonts w:ascii="PT Astra Serif" w:hAnsi="PT Astra Serif"/>
          <w:color w:val="000000" w:themeColor="text1"/>
        </w:rPr>
        <w:t xml:space="preserve">Договор заключается с единственным поставщиком (исполнителем, подрядчиком) в соответствии с подпунктом 1 пункта 222 настоящего Положения </w:t>
      </w:r>
      <w:r w:rsidR="009F6BB0" w:rsidRPr="00F27F68">
        <w:rPr>
          <w:rFonts w:ascii="PT Astra Serif" w:hAnsi="PT Astra Serif"/>
          <w:color w:val="000000" w:themeColor="text1"/>
        </w:rPr>
        <w:br/>
        <w:t>о закупке в следующих случаях признания закупки несостоявшейся:</w:t>
      </w:r>
      <w:r w:rsidR="009F6BB0" w:rsidRPr="00F27F68">
        <w:rPr>
          <w:rFonts w:ascii="PT Astra Serif" w:hAnsi="PT Astra Serif"/>
          <w:strike/>
          <w:color w:val="000000" w:themeColor="text1"/>
        </w:rPr>
        <w:t xml:space="preserve"> </w:t>
      </w:r>
    </w:p>
    <w:p w14:paraId="0FC7959B" w14:textId="48524906" w:rsidR="009F6BB0" w:rsidRPr="00F27F68" w:rsidRDefault="0082398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1)</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в связи с тем, что по окончании </w:t>
      </w:r>
      <w:r w:rsidR="009F6BB0" w:rsidRPr="00F27F68">
        <w:rPr>
          <w:rFonts w:ascii="PT Astra Serif" w:eastAsia="Calibri" w:hAnsi="PT Astra Serif"/>
          <w:color w:val="000000" w:themeColor="text1"/>
        </w:rPr>
        <w:t xml:space="preserve">срока подачи заявок на участие в закупке </w:t>
      </w:r>
      <w:r w:rsidR="009F6BB0" w:rsidRPr="00F27F68">
        <w:rPr>
          <w:rFonts w:ascii="PT Astra Serif" w:eastAsia="Calibri" w:hAnsi="PT Astra Serif"/>
          <w:color w:val="000000" w:themeColor="text1"/>
        </w:rPr>
        <w:br/>
      </w:r>
      <w:r w:rsidR="009F6BB0" w:rsidRPr="00F27F68">
        <w:rPr>
          <w:rFonts w:ascii="PT Astra Serif" w:hAnsi="PT Astra Serif"/>
          <w:color w:val="000000" w:themeColor="text1"/>
        </w:rPr>
        <w:t xml:space="preserve">у единственного поставщика (исполнителя, подрядчика) в электронной форме </w:t>
      </w:r>
      <w:r w:rsidR="009F6BB0" w:rsidRPr="00F27F68">
        <w:rPr>
          <w:rFonts w:ascii="PT Astra Serif" w:hAnsi="PT Astra Serif"/>
          <w:color w:val="000000" w:themeColor="text1"/>
        </w:rPr>
        <w:br/>
      </w:r>
      <w:r w:rsidR="009F6BB0" w:rsidRPr="00F27F68">
        <w:rPr>
          <w:rFonts w:ascii="PT Astra Serif" w:eastAsia="Calibri" w:hAnsi="PT Astra Serif"/>
          <w:color w:val="000000" w:themeColor="text1"/>
        </w:rPr>
        <w:t xml:space="preserve">не подано ни одного </w:t>
      </w:r>
      <w:r w:rsidR="009F6BB0" w:rsidRPr="00F27F68">
        <w:rPr>
          <w:rFonts w:ascii="PT Astra Serif" w:hAnsi="PT Astra Serif"/>
          <w:bCs/>
          <w:color w:val="000000" w:themeColor="text1"/>
        </w:rPr>
        <w:t>предложения</w:t>
      </w:r>
      <w:r w:rsidR="009F6BB0" w:rsidRPr="00F27F68">
        <w:rPr>
          <w:rFonts w:ascii="PT Astra Serif" w:hAnsi="PT Astra Serif"/>
          <w:color w:val="000000" w:themeColor="text1"/>
        </w:rPr>
        <w:t xml:space="preserve"> о цене договора либо о цене единицы товара, работы, услуги;</w:t>
      </w:r>
    </w:p>
    <w:p w14:paraId="76C30FE8" w14:textId="346FEEC8" w:rsidR="009F6BB0" w:rsidRPr="00F27F68" w:rsidRDefault="00823980" w:rsidP="00F27F68">
      <w:pPr>
        <w:autoSpaceDE w:val="0"/>
        <w:autoSpaceDN w:val="0"/>
        <w:adjustRightInd w:val="0"/>
        <w:ind w:firstLine="709"/>
        <w:jc w:val="both"/>
        <w:rPr>
          <w:rFonts w:ascii="PT Astra Serif" w:hAnsi="PT Astra Serif"/>
        </w:rPr>
      </w:pPr>
      <w:r w:rsidRPr="00F27F68">
        <w:rPr>
          <w:rFonts w:ascii="PT Astra Serif" w:hAnsi="PT Astra Serif"/>
        </w:rPr>
        <w:t>2)</w:t>
      </w:r>
      <w:r w:rsidRPr="00F27F68">
        <w:rPr>
          <w:rFonts w:ascii="PT Astra Serif" w:hAnsi="PT Astra Serif"/>
        </w:rPr>
        <w:t> </w:t>
      </w:r>
      <w:r w:rsidR="009F6BB0" w:rsidRPr="00F27F68">
        <w:rPr>
          <w:rFonts w:ascii="PT Astra Serif" w:hAnsi="PT Astra Serif"/>
        </w:rPr>
        <w:t>непредоставления участником закупки у единственного поставщика (исполнителя, подрядчика) в электронной форме заявки</w:t>
      </w:r>
      <w:r w:rsidRPr="00F27F68">
        <w:rPr>
          <w:rFonts w:ascii="PT Astra Serif" w:hAnsi="PT Astra Serif"/>
        </w:rPr>
        <w:t>,</w:t>
      </w:r>
      <w:r w:rsidR="009F6BB0" w:rsidRPr="00F27F68">
        <w:rPr>
          <w:rFonts w:ascii="PT Astra Serif" w:hAnsi="PT Astra Serif"/>
        </w:rPr>
        <w:t xml:space="preserve"> соответствующей требованиям пунктов 227 и 228 настоящего Положения о закупке;</w:t>
      </w:r>
    </w:p>
    <w:p w14:paraId="344624C1" w14:textId="22B6F88E" w:rsidR="009F6BB0" w:rsidRPr="00F27F68" w:rsidRDefault="0082398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3)</w:t>
      </w:r>
      <w:r w:rsidRPr="00F27F68">
        <w:rPr>
          <w:rFonts w:ascii="PT Astra Serif" w:hAnsi="PT Astra Serif"/>
          <w:color w:val="000000" w:themeColor="text1"/>
        </w:rPr>
        <w:t> </w:t>
      </w:r>
      <w:r w:rsidR="009F6BB0" w:rsidRPr="00F27F68">
        <w:rPr>
          <w:rFonts w:ascii="PT Astra Serif" w:hAnsi="PT Astra Serif"/>
          <w:color w:val="000000" w:themeColor="text1"/>
        </w:rPr>
        <w:t>предоставления участником закупки у единственного поставщика (исполнителя, подрядчика) в электронной форме заявки, не соответствующей требованиям, предусмотренным пунктом 228 настоящего Положения о закупке;</w:t>
      </w:r>
    </w:p>
    <w:p w14:paraId="01FCC221" w14:textId="15D5AD62"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4)</w:t>
      </w:r>
      <w:r w:rsidR="00823980" w:rsidRPr="00F27F68">
        <w:rPr>
          <w:rFonts w:ascii="PT Astra Serif" w:hAnsi="PT Astra Serif"/>
          <w:color w:val="000000" w:themeColor="text1"/>
        </w:rPr>
        <w:t> </w:t>
      </w:r>
      <w:r w:rsidRPr="00F27F68">
        <w:rPr>
          <w:rFonts w:ascii="PT Astra Serif" w:eastAsia="PT Astra Serif" w:hAnsi="PT Astra Serif"/>
          <w:lang w:eastAsia="en-US"/>
        </w:rPr>
        <w:t xml:space="preserve">предоставления в соответствии с пунктом 231 настоящего Положения </w:t>
      </w:r>
      <w:r w:rsidRPr="00F27F68">
        <w:rPr>
          <w:rFonts w:ascii="PT Astra Serif" w:eastAsia="PT Astra Serif" w:hAnsi="PT Astra Serif"/>
          <w:lang w:eastAsia="en-US"/>
        </w:rPr>
        <w:br/>
        <w:t>о закупке участником закупки у единственного поставщика (исполнителя, подрядчика) в электронной форме предложения, которое содержит предложение на поставку товара, выполнение работы, оказание услуги на условиях, не предусмотренных сведениями и проектом договора, размещенными на электронной площадке</w:t>
      </w:r>
      <w:r w:rsidRPr="00F27F68">
        <w:rPr>
          <w:rFonts w:ascii="PT Astra Serif" w:hAnsi="PT Astra Serif"/>
          <w:color w:val="000000" w:themeColor="text1"/>
        </w:rPr>
        <w:t>;</w:t>
      </w:r>
    </w:p>
    <w:p w14:paraId="58B02070" w14:textId="43C4812F" w:rsidR="009F6BB0" w:rsidRPr="00F27F68" w:rsidRDefault="0082398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5)</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в связи с тем, что участник закупки уклонился от заключения договора, не направив </w:t>
      </w:r>
      <w:r w:rsidR="00317462" w:rsidRPr="00F27F68">
        <w:rPr>
          <w:rFonts w:ascii="PT Astra Serif" w:hAnsi="PT Astra Serif"/>
          <w:color w:val="000000" w:themeColor="text1"/>
        </w:rPr>
        <w:t>Заказчик</w:t>
      </w:r>
      <w:r w:rsidR="009F6BB0" w:rsidRPr="00F27F68">
        <w:rPr>
          <w:rFonts w:ascii="PT Astra Serif" w:hAnsi="PT Astra Serif"/>
          <w:color w:val="000000" w:themeColor="text1"/>
        </w:rPr>
        <w:t>у проект договора, подписанный лицом, имеющим право действовать от имени такого участника.</w:t>
      </w:r>
    </w:p>
    <w:p w14:paraId="7BB4A58C" w14:textId="06577544" w:rsidR="00122A81" w:rsidRPr="00F27F68" w:rsidRDefault="00122A81" w:rsidP="00F27F68">
      <w:pPr>
        <w:autoSpaceDE w:val="0"/>
        <w:autoSpaceDN w:val="0"/>
        <w:adjustRightInd w:val="0"/>
        <w:ind w:firstLine="709"/>
        <w:jc w:val="both"/>
        <w:rPr>
          <w:rFonts w:ascii="PT Astra Serif" w:hAnsi="PT Astra Serif"/>
        </w:rPr>
      </w:pPr>
      <w:r w:rsidRPr="00F27F68">
        <w:rPr>
          <w:rFonts w:ascii="PT Astra Serif" w:hAnsi="PT Astra Serif"/>
        </w:rPr>
        <w:t>Закупка у единственного поставщика (исполнителя, подрядчика) в соответствии с подпунктом 1 пункта 12 настоящего Положения о закупке осуществляется путем заключения договора в письменной форме.</w:t>
      </w:r>
    </w:p>
    <w:p w14:paraId="5C3FF833" w14:textId="1634FFB4" w:rsidR="00122A81" w:rsidRPr="00F27F68" w:rsidRDefault="00122A81" w:rsidP="00F27F68">
      <w:pPr>
        <w:autoSpaceDE w:val="0"/>
        <w:autoSpaceDN w:val="0"/>
        <w:adjustRightInd w:val="0"/>
        <w:ind w:firstLine="709"/>
        <w:jc w:val="both"/>
        <w:rPr>
          <w:rFonts w:ascii="PT Astra Serif" w:hAnsi="PT Astra Serif"/>
        </w:rPr>
      </w:pPr>
      <w:r w:rsidRPr="00F27F68">
        <w:rPr>
          <w:rFonts w:ascii="PT Astra Serif" w:hAnsi="PT Astra Serif"/>
        </w:rPr>
        <w:t>При закупке у единственного поставщика (исполнителя, подрядчика) в соответствии с подпунктом 1 пункта 12 настоящего Положения о закупке извещение и документация о закупке не разрабатываются.</w:t>
      </w:r>
    </w:p>
    <w:p w14:paraId="1D219E9C" w14:textId="071D1572" w:rsidR="00122A81" w:rsidRPr="00F27F68" w:rsidRDefault="00122A81" w:rsidP="00F27F68">
      <w:pPr>
        <w:pStyle w:val="a7"/>
        <w:ind w:firstLine="709"/>
        <w:jc w:val="both"/>
        <w:rPr>
          <w:rFonts w:ascii="PT Astra Serif" w:hAnsi="PT Astra Serif"/>
          <w:sz w:val="24"/>
          <w:szCs w:val="24"/>
        </w:rPr>
      </w:pPr>
      <w:r w:rsidRPr="00F27F68">
        <w:rPr>
          <w:rFonts w:ascii="PT Astra Serif" w:hAnsi="PT Astra Serif"/>
          <w:sz w:val="24"/>
          <w:szCs w:val="24"/>
        </w:rPr>
        <w:t>Порядок заключения договора у единственного поставщика (исполнителя, подрядчика) в письменной форме регулируется Гражданским кодексом Российской Федерации.</w:t>
      </w:r>
    </w:p>
    <w:p w14:paraId="2DCE9799" w14:textId="1F85BE1F" w:rsidR="00122A81" w:rsidRPr="00F27F68" w:rsidRDefault="00122A81" w:rsidP="00F27F68">
      <w:pPr>
        <w:autoSpaceDE w:val="0"/>
        <w:autoSpaceDN w:val="0"/>
        <w:adjustRightInd w:val="0"/>
        <w:ind w:firstLine="709"/>
        <w:jc w:val="both"/>
        <w:rPr>
          <w:rFonts w:ascii="PT Astra Serif" w:hAnsi="PT Astra Serif"/>
        </w:rPr>
      </w:pPr>
      <w:r w:rsidRPr="00F27F68">
        <w:rPr>
          <w:rFonts w:ascii="PT Astra Serif" w:hAnsi="PT Astra Serif"/>
        </w:rPr>
        <w:t>Решение о проведении закупки у единственного поставщика (исполнителя, подрядчика) Заказчик принимает после письменного обоснования потребности в закупке, в которое включается информация о причинах (необходимости) приобретения товара, выполнения работ, оказания услуг.</w:t>
      </w:r>
    </w:p>
    <w:p w14:paraId="77D94838" w14:textId="68A4A6F0" w:rsidR="009F6BB0" w:rsidRPr="00F27F68" w:rsidRDefault="0082398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236.</w:t>
      </w:r>
      <w:r w:rsidRPr="00F27F68">
        <w:rPr>
          <w:rFonts w:ascii="PT Astra Serif" w:hAnsi="PT Astra Serif"/>
          <w:color w:val="000000" w:themeColor="text1"/>
        </w:rPr>
        <w:t> </w:t>
      </w:r>
      <w:r w:rsidR="00317462" w:rsidRPr="00F27F68">
        <w:rPr>
          <w:rFonts w:ascii="PT Astra Serif" w:hAnsi="PT Astra Serif"/>
          <w:color w:val="000000" w:themeColor="text1"/>
        </w:rPr>
        <w:t>Заказчик</w:t>
      </w:r>
      <w:r w:rsidR="009F6BB0" w:rsidRPr="00F27F68">
        <w:rPr>
          <w:rFonts w:ascii="PT Astra Serif" w:hAnsi="PT Astra Serif"/>
          <w:color w:val="000000" w:themeColor="text1"/>
        </w:rPr>
        <w:t xml:space="preserve"> вправе отменить закупку на любом этапе до заключения договора.</w:t>
      </w:r>
    </w:p>
    <w:p w14:paraId="2119D1F1" w14:textId="20443D33" w:rsidR="00B82987" w:rsidRPr="00F27F68" w:rsidRDefault="00B82987" w:rsidP="00F27F68">
      <w:pPr>
        <w:rPr>
          <w:rFonts w:ascii="PT Astra Serif" w:hAnsi="PT Astra Serif"/>
          <w:color w:val="000000" w:themeColor="text1"/>
        </w:rPr>
      </w:pPr>
    </w:p>
    <w:p w14:paraId="7F52B0D7" w14:textId="77777777" w:rsidR="003765D9" w:rsidRPr="00F27F68" w:rsidRDefault="009F6BB0" w:rsidP="00F27F68">
      <w:pPr>
        <w:autoSpaceDE w:val="0"/>
        <w:autoSpaceDN w:val="0"/>
        <w:adjustRightInd w:val="0"/>
        <w:ind w:firstLine="709"/>
        <w:jc w:val="center"/>
        <w:rPr>
          <w:rFonts w:ascii="PT Astra Serif" w:hAnsi="PT Astra Serif"/>
          <w:highlight w:val="yellow"/>
        </w:rPr>
      </w:pPr>
      <w:r w:rsidRPr="00F27F68">
        <w:rPr>
          <w:rFonts w:ascii="PT Astra Serif" w:hAnsi="PT Astra Serif"/>
          <w:color w:val="000000" w:themeColor="text1"/>
          <w:highlight w:val="yellow"/>
        </w:rPr>
        <w:t xml:space="preserve">Порядок </w:t>
      </w:r>
      <w:r w:rsidR="003765D9" w:rsidRPr="00F27F68">
        <w:rPr>
          <w:rFonts w:ascii="PT Astra Serif" w:hAnsi="PT Astra Serif"/>
          <w:highlight w:val="yellow"/>
        </w:rPr>
        <w:t xml:space="preserve">проведения неконкурентной закупки в электронной форме, </w:t>
      </w:r>
    </w:p>
    <w:p w14:paraId="79627818" w14:textId="6D2353CC" w:rsidR="009F6BB0" w:rsidRPr="00F27F68" w:rsidRDefault="003765D9" w:rsidP="00F27F68">
      <w:pPr>
        <w:autoSpaceDE w:val="0"/>
        <w:autoSpaceDN w:val="0"/>
        <w:adjustRightInd w:val="0"/>
        <w:ind w:firstLine="709"/>
        <w:jc w:val="center"/>
        <w:rPr>
          <w:rFonts w:ascii="PT Astra Serif" w:hAnsi="PT Astra Serif"/>
        </w:rPr>
      </w:pPr>
      <w:r w:rsidRPr="00F27F68">
        <w:rPr>
          <w:rFonts w:ascii="PT Astra Serif" w:hAnsi="PT Astra Serif"/>
          <w:highlight w:val="yellow"/>
        </w:rPr>
        <w:t>участниками которой являются только СМСП</w:t>
      </w:r>
    </w:p>
    <w:p w14:paraId="004D0BB5" w14:textId="77777777" w:rsidR="003765D9" w:rsidRPr="00F27F68" w:rsidRDefault="003765D9" w:rsidP="00F27F68">
      <w:pPr>
        <w:autoSpaceDE w:val="0"/>
        <w:autoSpaceDN w:val="0"/>
        <w:adjustRightInd w:val="0"/>
        <w:ind w:firstLine="709"/>
        <w:jc w:val="center"/>
        <w:rPr>
          <w:rFonts w:ascii="PT Astra Serif" w:hAnsi="PT Astra Serif"/>
          <w:color w:val="000000" w:themeColor="text1"/>
        </w:rPr>
      </w:pPr>
    </w:p>
    <w:p w14:paraId="51A6235C" w14:textId="3CA0DF67" w:rsidR="009F6BB0" w:rsidRPr="00F27F68" w:rsidRDefault="00896299" w:rsidP="00F27F68">
      <w:pPr>
        <w:autoSpaceDE w:val="0"/>
        <w:autoSpaceDN w:val="0"/>
        <w:adjustRightInd w:val="0"/>
        <w:ind w:firstLine="709"/>
        <w:jc w:val="both"/>
        <w:rPr>
          <w:rFonts w:ascii="PT Astra Serif" w:hAnsi="PT Astra Serif"/>
          <w:bCs/>
          <w:color w:val="000000" w:themeColor="text1"/>
        </w:rPr>
      </w:pPr>
      <w:r w:rsidRPr="00F27F68">
        <w:rPr>
          <w:rFonts w:ascii="PT Astra Serif" w:hAnsi="PT Astra Serif"/>
          <w:bCs/>
          <w:color w:val="000000" w:themeColor="text1"/>
          <w:highlight w:val="yellow"/>
        </w:rPr>
        <w:t>237.</w:t>
      </w:r>
      <w:r w:rsidRPr="00F27F68">
        <w:rPr>
          <w:rFonts w:ascii="PT Astra Serif" w:hAnsi="PT Astra Serif"/>
          <w:bCs/>
          <w:color w:val="000000" w:themeColor="text1"/>
          <w:highlight w:val="yellow"/>
        </w:rPr>
        <w:t> </w:t>
      </w:r>
      <w:r w:rsidR="009F6BB0" w:rsidRPr="00F27F68">
        <w:rPr>
          <w:rFonts w:ascii="PT Astra Serif" w:hAnsi="PT Astra Serif"/>
          <w:bCs/>
          <w:color w:val="000000" w:themeColor="text1"/>
          <w:highlight w:val="yellow"/>
        </w:rPr>
        <w:t xml:space="preserve">При </w:t>
      </w:r>
      <w:r w:rsidR="003765D9" w:rsidRPr="00F27F68">
        <w:rPr>
          <w:rFonts w:ascii="PT Astra Serif" w:hAnsi="PT Astra Serif"/>
          <w:highlight w:val="yellow"/>
        </w:rPr>
        <w:t>проведении неконкурентной закупки в электронной форме, участниками которой являются только СМСП, заказчик руководствуется Федеральным законом № 223-ФЗ, Постановлением № 1352, настоящим Положением о закупке и регламентом электронной площадки с учетом следующих особенностей:</w:t>
      </w:r>
      <w:r w:rsidR="009F6BB0" w:rsidRPr="00F27F68">
        <w:rPr>
          <w:rFonts w:ascii="PT Astra Serif" w:eastAsia="PT Astra Serif" w:hAnsi="PT Astra Serif" w:cstheme="minorBidi"/>
          <w:vertAlign w:val="superscript"/>
          <w:lang w:eastAsia="en-US"/>
        </w:rPr>
        <w:t xml:space="preserve"> </w:t>
      </w:r>
    </w:p>
    <w:p w14:paraId="6DA756F6" w14:textId="0DDB796A"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1)</w:t>
      </w:r>
      <w:r w:rsidRPr="00F27F68">
        <w:rPr>
          <w:rFonts w:ascii="PT Astra Serif" w:eastAsia="PT Astra Serif" w:hAnsi="PT Astra Serif" w:cstheme="minorBidi"/>
          <w:lang w:eastAsia="en-US"/>
        </w:rPr>
        <w:t> </w:t>
      </w:r>
      <w:r w:rsidR="009F6BB0" w:rsidRPr="00F27F68">
        <w:rPr>
          <w:rFonts w:ascii="PT Astra Serif" w:eastAsia="PT Astra Serif" w:hAnsi="PT Astra Serif" w:cstheme="minorBidi"/>
          <w:lang w:eastAsia="en-US"/>
        </w:rPr>
        <w:t>закупка осуществляется в электронной форме на электронной площадке, предусмотренной частью 10 статьи 3</w:t>
      </w:r>
      <w:r w:rsidR="009F6BB0" w:rsidRPr="00F27F68">
        <w:rPr>
          <w:rFonts w:ascii="PT Astra Serif" w:eastAsia="PT Astra Serif" w:hAnsi="PT Astra Serif" w:cstheme="minorBidi"/>
          <w:vertAlign w:val="superscript"/>
          <w:lang w:eastAsia="en-US"/>
        </w:rPr>
        <w:t>4</w:t>
      </w:r>
      <w:r w:rsidR="009F6BB0" w:rsidRPr="00F27F68">
        <w:rPr>
          <w:rFonts w:ascii="PT Astra Serif" w:eastAsia="PT Astra Serif" w:hAnsi="PT Astra Serif" w:cstheme="minorBidi"/>
          <w:lang w:eastAsia="en-US"/>
        </w:rPr>
        <w:t xml:space="preserve"> Федерального закона № 223-ФЗ;</w:t>
      </w:r>
    </w:p>
    <w:p w14:paraId="47C013B4" w14:textId="610EAD30"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2)</w:t>
      </w:r>
      <w:r w:rsidRPr="00F27F68">
        <w:rPr>
          <w:rFonts w:ascii="PT Astra Serif" w:eastAsia="PT Astra Serif" w:hAnsi="PT Astra Serif" w:cstheme="minorBidi"/>
          <w:lang w:eastAsia="en-US"/>
        </w:rPr>
        <w:t> </w:t>
      </w:r>
      <w:r w:rsidR="009F6BB0" w:rsidRPr="00F27F68">
        <w:rPr>
          <w:rFonts w:ascii="PT Astra Serif" w:eastAsia="PT Astra Serif" w:hAnsi="PT Astra Serif" w:cstheme="minorBidi"/>
          <w:lang w:eastAsia="en-US"/>
        </w:rPr>
        <w:t>цена договора, заключенного с применением такого способа закупки, не должна превышать двадцать миллионов рублей;</w:t>
      </w:r>
    </w:p>
    <w:p w14:paraId="2EC0AF71" w14:textId="5EEB55D9"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3)</w:t>
      </w:r>
      <w:r w:rsidRPr="00F27F68">
        <w:rPr>
          <w:rFonts w:ascii="PT Astra Serif" w:eastAsia="PT Astra Serif" w:hAnsi="PT Astra Serif" w:cstheme="minorBidi"/>
          <w:lang w:eastAsia="en-US"/>
        </w:rPr>
        <w:t> </w:t>
      </w:r>
      <w:r w:rsidR="009F6BB0" w:rsidRPr="00F27F68">
        <w:rPr>
          <w:rFonts w:ascii="PT Astra Serif" w:eastAsia="PT Astra Serif" w:hAnsi="PT Astra Serif" w:cstheme="minorBidi"/>
          <w:lang w:eastAsia="en-US"/>
        </w:rPr>
        <w:t>участники закупки из числа СМСП размещают на электронной площадке предварительные предложения о поставке товара, выполнении работы, оказании услуги в порядке, установленном правилами, действующими на электронной площадке;</w:t>
      </w:r>
    </w:p>
    <w:p w14:paraId="31174DBB" w14:textId="0413F861"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4)</w:t>
      </w:r>
      <w:r w:rsidRPr="00F27F68">
        <w:rPr>
          <w:rFonts w:ascii="PT Astra Serif" w:eastAsia="PT Astra Serif" w:hAnsi="PT Astra Serif" w:cstheme="minorBidi"/>
          <w:lang w:eastAsia="en-US"/>
        </w:rPr>
        <w:t> </w:t>
      </w:r>
      <w:r w:rsidR="00317462" w:rsidRPr="00F27F68">
        <w:rPr>
          <w:rFonts w:ascii="PT Astra Serif" w:eastAsia="PT Astra Serif" w:hAnsi="PT Astra Serif" w:cstheme="minorBidi"/>
          <w:lang w:eastAsia="en-US"/>
        </w:rPr>
        <w:t>Заказчик</w:t>
      </w:r>
      <w:r w:rsidR="009F6BB0" w:rsidRPr="00F27F68">
        <w:rPr>
          <w:rFonts w:ascii="PT Astra Serif" w:eastAsia="PT Astra Serif" w:hAnsi="PT Astra Serif" w:cstheme="minorBidi"/>
          <w:lang w:eastAsia="en-US"/>
        </w:rPr>
        <w:t xml:space="preserve"> размещает на электронной площадке и при необходимости в единой информационной системе информацию о закупаемых товаре, работе, услуге, о требованиях к таким </w:t>
      </w:r>
      <w:r w:rsidR="009F6BB0" w:rsidRPr="00F27F68">
        <w:rPr>
          <w:rFonts w:ascii="PT Astra Serif" w:eastAsia="PT Astra Serif" w:hAnsi="PT Astra Serif" w:cstheme="minorBidi"/>
          <w:lang w:eastAsia="en-US"/>
        </w:rPr>
        <w:lastRenderedPageBreak/>
        <w:t>товару, работе, услуге, участнику закупки из числа СМСП в порядке, установленном регламентом электронной площадки;</w:t>
      </w:r>
    </w:p>
    <w:p w14:paraId="660DC3F1" w14:textId="22DB6D0F"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5)</w:t>
      </w:r>
      <w:r w:rsidRPr="00F27F68">
        <w:rPr>
          <w:rFonts w:ascii="PT Astra Serif" w:eastAsia="PT Astra Serif" w:hAnsi="PT Astra Serif" w:cstheme="minorBidi"/>
          <w:lang w:eastAsia="en-US"/>
        </w:rPr>
        <w:t> </w:t>
      </w:r>
      <w:r w:rsidR="009F6BB0" w:rsidRPr="00F27F68">
        <w:rPr>
          <w:rFonts w:ascii="PT Astra Serif" w:eastAsia="PT Astra Serif" w:hAnsi="PT Astra Serif" w:cstheme="minorBidi"/>
          <w:lang w:eastAsia="en-US"/>
        </w:rPr>
        <w:t>оператор электронной площадки в соответствии с регламентом электронной площадки определяет из состава предварительных предложений, размещенных участниками на электронной площадке, предварительные предложения</w:t>
      </w:r>
      <w:r w:rsidR="009F6BB0" w:rsidRPr="00F27F68">
        <w:rPr>
          <w:rFonts w:ascii="PT Astra Serif" w:eastAsiaTheme="minorHAnsi" w:hAnsi="PT Astra Serif" w:cstheme="minorBidi"/>
          <w:lang w:eastAsia="en-US"/>
        </w:rPr>
        <w:t xml:space="preserve"> из </w:t>
      </w:r>
      <w:r w:rsidR="009F6BB0" w:rsidRPr="00F27F68">
        <w:rPr>
          <w:rFonts w:ascii="PT Astra Serif" w:eastAsia="PT Astra Serif" w:hAnsi="PT Astra Serif" w:cstheme="minorBidi"/>
          <w:lang w:eastAsia="en-US"/>
        </w:rPr>
        <w:t xml:space="preserve">числа СМСП, соответствующие требованиям </w:t>
      </w:r>
      <w:r w:rsidR="00317462" w:rsidRPr="00F27F68">
        <w:rPr>
          <w:rFonts w:ascii="PT Astra Serif" w:eastAsia="PT Astra Serif" w:hAnsi="PT Astra Serif" w:cstheme="minorBidi"/>
          <w:lang w:eastAsia="en-US"/>
        </w:rPr>
        <w:t>Заказчик</w:t>
      </w:r>
      <w:r w:rsidR="009F6BB0" w:rsidRPr="00F27F68">
        <w:rPr>
          <w:rFonts w:ascii="PT Astra Serif" w:eastAsia="PT Astra Serif" w:hAnsi="PT Astra Serif" w:cstheme="minorBidi"/>
          <w:lang w:eastAsia="en-US"/>
        </w:rPr>
        <w:t xml:space="preserve">а, и направляет их </w:t>
      </w:r>
      <w:r w:rsidR="00317462" w:rsidRPr="00F27F68">
        <w:rPr>
          <w:rFonts w:ascii="PT Astra Serif" w:eastAsia="PT Astra Serif" w:hAnsi="PT Astra Serif" w:cstheme="minorBidi"/>
          <w:lang w:eastAsia="en-US"/>
        </w:rPr>
        <w:t>Заказчик</w:t>
      </w:r>
      <w:r w:rsidR="009F6BB0" w:rsidRPr="00F27F68">
        <w:rPr>
          <w:rFonts w:ascii="PT Astra Serif" w:eastAsia="PT Astra Serif" w:hAnsi="PT Astra Serif" w:cstheme="minorBidi"/>
          <w:lang w:eastAsia="en-US"/>
        </w:rPr>
        <w:t xml:space="preserve">у; </w:t>
      </w:r>
    </w:p>
    <w:p w14:paraId="3922D98E" w14:textId="2AF6834B"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6)</w:t>
      </w:r>
      <w:r w:rsidRPr="00F27F68">
        <w:rPr>
          <w:rFonts w:ascii="PT Astra Serif" w:eastAsia="PT Astra Serif" w:hAnsi="PT Astra Serif" w:cstheme="minorBidi"/>
          <w:lang w:eastAsia="en-US"/>
        </w:rPr>
        <w:t> </w:t>
      </w:r>
      <w:r w:rsidR="00317462" w:rsidRPr="00F27F68">
        <w:rPr>
          <w:rFonts w:ascii="PT Astra Serif" w:eastAsia="PT Astra Serif" w:hAnsi="PT Astra Serif" w:cstheme="minorBidi"/>
          <w:lang w:eastAsia="en-US"/>
        </w:rPr>
        <w:t>Заказчик</w:t>
      </w:r>
      <w:r w:rsidR="009F6BB0" w:rsidRPr="00F27F68">
        <w:rPr>
          <w:rFonts w:ascii="PT Astra Serif" w:eastAsia="PT Astra Serif" w:hAnsi="PT Astra Serif" w:cstheme="minorBidi"/>
          <w:lang w:eastAsia="en-US"/>
        </w:rPr>
        <w:t xml:space="preserve"> рассматривает определенные оператором электронной площадки предварительные предложения на соответствие требованиям </w:t>
      </w:r>
      <w:r w:rsidR="00317462" w:rsidRPr="00F27F68">
        <w:rPr>
          <w:rFonts w:ascii="PT Astra Serif" w:eastAsia="PT Astra Serif" w:hAnsi="PT Astra Serif" w:cstheme="minorBidi"/>
          <w:lang w:eastAsia="en-US"/>
        </w:rPr>
        <w:t>Заказчик</w:t>
      </w:r>
      <w:r w:rsidR="009F6BB0" w:rsidRPr="00F27F68">
        <w:rPr>
          <w:rFonts w:ascii="PT Astra Serif" w:eastAsia="PT Astra Serif" w:hAnsi="PT Astra Serif" w:cstheme="minorBidi"/>
          <w:lang w:eastAsia="en-US"/>
        </w:rPr>
        <w:t>а и определяет согласно критериям оценки участника закупки, с которым заключается договор;</w:t>
      </w:r>
    </w:p>
    <w:p w14:paraId="0900F0BC" w14:textId="48970D6A"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 xml:space="preserve">7) </w:t>
      </w:r>
      <w:r w:rsidRPr="00F27F68">
        <w:rPr>
          <w:rFonts w:ascii="PT Astra Serif" w:eastAsia="PT Astra Serif" w:hAnsi="PT Astra Serif" w:cstheme="minorBidi"/>
          <w:lang w:eastAsia="en-US"/>
        </w:rPr>
        <w:t> </w:t>
      </w:r>
      <w:r w:rsidR="00317462" w:rsidRPr="00F27F68">
        <w:rPr>
          <w:rFonts w:ascii="PT Astra Serif" w:eastAsia="PT Astra Serif" w:hAnsi="PT Astra Serif" w:cstheme="minorBidi"/>
          <w:lang w:eastAsia="en-US"/>
        </w:rPr>
        <w:t>Заказчик</w:t>
      </w:r>
      <w:r w:rsidR="009F6BB0" w:rsidRPr="00F27F68">
        <w:rPr>
          <w:rFonts w:ascii="PT Astra Serif" w:eastAsia="PT Astra Serif" w:hAnsi="PT Astra Serif" w:cstheme="minorBidi"/>
          <w:lang w:eastAsia="en-US"/>
        </w:rPr>
        <w:t xml:space="preserve"> не позднее 1 рабочего дня со дня рассмотрения предварительных предложений участников закупки направляет на подписание проект договора участнику закупки, предварительное предложение которого, определенное оператором электронной площадки, соответствует требованиям </w:t>
      </w:r>
      <w:r w:rsidR="00317462" w:rsidRPr="00F27F68">
        <w:rPr>
          <w:rFonts w:ascii="PT Astra Serif" w:eastAsia="PT Astra Serif" w:hAnsi="PT Astra Serif" w:cstheme="minorBidi"/>
          <w:lang w:eastAsia="en-US"/>
        </w:rPr>
        <w:t>Заказчик</w:t>
      </w:r>
      <w:r w:rsidR="009F6BB0" w:rsidRPr="00F27F68">
        <w:rPr>
          <w:rFonts w:ascii="PT Astra Serif" w:eastAsia="PT Astra Serif" w:hAnsi="PT Astra Serif" w:cstheme="minorBidi"/>
          <w:lang w:eastAsia="en-US"/>
        </w:rPr>
        <w:t>а и содержит лучшие условия поставки товаров, выполнения работ, оказания услуг.</w:t>
      </w:r>
    </w:p>
    <w:p w14:paraId="04200F1A" w14:textId="6669E436" w:rsidR="009F6BB0" w:rsidRPr="00F27F68" w:rsidRDefault="009F6BB0"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highlight w:val="yellow"/>
          <w:lang w:eastAsia="en-US"/>
        </w:rPr>
        <w:t>238.</w:t>
      </w:r>
      <w:r w:rsidR="00896299" w:rsidRPr="00F27F68">
        <w:rPr>
          <w:rFonts w:ascii="PT Astra Serif" w:eastAsia="PT Astra Serif" w:hAnsi="PT Astra Serif" w:cstheme="minorBidi"/>
          <w:highlight w:val="yellow"/>
          <w:lang w:eastAsia="en-US"/>
        </w:rPr>
        <w:t> </w:t>
      </w:r>
      <w:r w:rsidRPr="00F27F68">
        <w:rPr>
          <w:rFonts w:ascii="PT Astra Serif" w:eastAsia="PT Astra Serif" w:hAnsi="PT Astra Serif" w:cstheme="minorBidi"/>
          <w:highlight w:val="yellow"/>
          <w:lang w:eastAsia="en-US"/>
        </w:rPr>
        <w:t xml:space="preserve">Неконкурентная </w:t>
      </w:r>
      <w:r w:rsidR="003765D9" w:rsidRPr="00F27F68">
        <w:rPr>
          <w:rFonts w:ascii="PT Astra Serif" w:hAnsi="PT Astra Serif"/>
          <w:highlight w:val="yellow"/>
        </w:rPr>
        <w:t>закупка в электронной форме, участниками которой являются только СМСП, осуществляется в случае, если предмет такой закупки в соответствии с требованиями Постановления № 1352 включен в утвержденный и размещенный в единой информационной системе и на сайте заказчика перечень товаров, работ, услуг, закупки которых осуществляются у СМСП. При этом запрещается в рамках одного лота закупать товары, работы, услуги включенные и не включенные в указанный перечень.</w:t>
      </w:r>
    </w:p>
    <w:p w14:paraId="5CF011C4" w14:textId="471AE7C1"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highlight w:val="yellow"/>
          <w:lang w:eastAsia="en-US"/>
        </w:rPr>
        <w:t>239.</w:t>
      </w:r>
      <w:r w:rsidRPr="00F27F68">
        <w:rPr>
          <w:rFonts w:ascii="PT Astra Serif" w:eastAsia="PT Astra Serif" w:hAnsi="PT Astra Serif" w:cstheme="minorBidi"/>
          <w:highlight w:val="yellow"/>
          <w:lang w:eastAsia="en-US"/>
        </w:rPr>
        <w:t> </w:t>
      </w:r>
      <w:r w:rsidR="009F6BB0" w:rsidRPr="00F27F68">
        <w:rPr>
          <w:rFonts w:ascii="PT Astra Serif" w:eastAsia="PT Astra Serif" w:hAnsi="PT Astra Serif" w:cstheme="minorBidi"/>
          <w:highlight w:val="yellow"/>
          <w:lang w:eastAsia="en-US"/>
        </w:rPr>
        <w:t xml:space="preserve">При </w:t>
      </w:r>
      <w:r w:rsidR="003765D9" w:rsidRPr="00F27F68">
        <w:rPr>
          <w:rFonts w:ascii="PT Astra Serif" w:hAnsi="PT Astra Serif"/>
          <w:highlight w:val="yellow"/>
        </w:rPr>
        <w:t>осуществлении неконкурентной закупки в электронной форме, участниками которой являются только СМСП, заказчик составляет и размещает в единой информационной системе извещение об осуществлении закупки</w:t>
      </w:r>
      <w:r w:rsidR="009F6BB0" w:rsidRPr="00F27F68">
        <w:rPr>
          <w:rFonts w:ascii="PT Astra Serif" w:eastAsia="PT Astra Serif" w:hAnsi="PT Astra Serif" w:cstheme="minorBidi"/>
          <w:highlight w:val="yellow"/>
          <w:lang w:eastAsia="en-US"/>
        </w:rPr>
        <w:t>.</w:t>
      </w:r>
    </w:p>
    <w:p w14:paraId="00E66453" w14:textId="4277E5CF"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240.</w:t>
      </w:r>
      <w:r w:rsidRPr="00F27F68">
        <w:rPr>
          <w:rFonts w:ascii="PT Astra Serif" w:eastAsia="PT Astra Serif" w:hAnsi="PT Astra Serif" w:cstheme="minorBidi"/>
          <w:lang w:eastAsia="en-US"/>
        </w:rPr>
        <w:t> </w:t>
      </w:r>
      <w:r w:rsidR="009F6BB0" w:rsidRPr="00F27F68">
        <w:rPr>
          <w:rFonts w:ascii="PT Astra Serif" w:eastAsia="PT Astra Serif" w:hAnsi="PT Astra Serif" w:cstheme="minorBidi"/>
          <w:lang w:eastAsia="en-US"/>
        </w:rPr>
        <w:t>В извещении об осуществлении закупки могут быть указаны сведения, предусмотренные частью 9 статьи 4 Федерального закона № 223-ФЗ, а также иная информация в соответствии с правилами, действующими на электронной площадке.</w:t>
      </w:r>
    </w:p>
    <w:p w14:paraId="21A368A5" w14:textId="08368EE1"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241.</w:t>
      </w:r>
      <w:r w:rsidRPr="00F27F68">
        <w:rPr>
          <w:rFonts w:ascii="PT Astra Serif" w:eastAsia="PT Astra Serif" w:hAnsi="PT Astra Serif" w:cstheme="minorBidi"/>
          <w:lang w:eastAsia="en-US"/>
        </w:rPr>
        <w:t> </w:t>
      </w:r>
      <w:r w:rsidR="009F6BB0" w:rsidRPr="00F27F68">
        <w:rPr>
          <w:rFonts w:ascii="PT Astra Serif" w:eastAsia="PT Astra Serif" w:hAnsi="PT Astra Serif" w:cstheme="minorBidi"/>
          <w:lang w:eastAsia="en-US"/>
        </w:rPr>
        <w:t>В извещении об осуществлении закупки должно быть указано, что участниками такой закупки являются только СМСП.</w:t>
      </w:r>
    </w:p>
    <w:p w14:paraId="14F24708" w14:textId="638197BB"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highlight w:val="yellow"/>
          <w:lang w:eastAsia="en-US"/>
        </w:rPr>
        <w:t>242.</w:t>
      </w:r>
      <w:r w:rsidRPr="00F27F68">
        <w:rPr>
          <w:rFonts w:ascii="PT Astra Serif" w:eastAsia="PT Astra Serif" w:hAnsi="PT Astra Serif" w:cstheme="minorBidi"/>
          <w:highlight w:val="yellow"/>
          <w:lang w:eastAsia="en-US"/>
        </w:rPr>
        <w:t> </w:t>
      </w:r>
      <w:r w:rsidR="009F6BB0" w:rsidRPr="00F27F68">
        <w:rPr>
          <w:rFonts w:ascii="PT Astra Serif" w:eastAsia="PT Astra Serif" w:hAnsi="PT Astra Serif" w:cstheme="minorBidi"/>
          <w:highlight w:val="yellow"/>
          <w:lang w:eastAsia="en-US"/>
        </w:rPr>
        <w:t xml:space="preserve">При </w:t>
      </w:r>
      <w:r w:rsidR="00461567" w:rsidRPr="00F27F68">
        <w:rPr>
          <w:rFonts w:ascii="PT Astra Serif" w:hAnsi="PT Astra Serif"/>
          <w:highlight w:val="yellow"/>
        </w:rPr>
        <w:t>осуществлении неконкурентной закупки в электронной форме, участниками которой являются только СМСП, заказчик вправе разработать и разместить в единой информационной системе документ, содержащий дополнительные сведения о проведении такой закупки: требования к участникам закупки, требования к закупаемым товарам, работам, услугам, порядок и критерии оценки заявок.</w:t>
      </w:r>
    </w:p>
    <w:p w14:paraId="2D9BA8A7" w14:textId="46A4F612"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highlight w:val="yellow"/>
          <w:lang w:eastAsia="en-US"/>
        </w:rPr>
        <w:t>243.</w:t>
      </w:r>
      <w:r w:rsidRPr="00F27F68">
        <w:rPr>
          <w:rFonts w:ascii="PT Astra Serif" w:eastAsia="PT Astra Serif" w:hAnsi="PT Astra Serif" w:cstheme="minorBidi"/>
          <w:highlight w:val="yellow"/>
          <w:lang w:eastAsia="en-US"/>
        </w:rPr>
        <w:t> </w:t>
      </w:r>
      <w:r w:rsidR="009F6BB0" w:rsidRPr="00F27F68">
        <w:rPr>
          <w:rFonts w:ascii="PT Astra Serif" w:eastAsia="PT Astra Serif" w:hAnsi="PT Astra Serif" w:cstheme="minorBidi"/>
          <w:highlight w:val="yellow"/>
          <w:lang w:eastAsia="en-US"/>
        </w:rPr>
        <w:t xml:space="preserve">При </w:t>
      </w:r>
      <w:r w:rsidR="00461567" w:rsidRPr="00F27F68">
        <w:rPr>
          <w:rFonts w:ascii="PT Astra Serif" w:hAnsi="PT Astra Serif"/>
          <w:highlight w:val="yellow"/>
        </w:rPr>
        <w:t>осуществлении неконкурентной закупки в электронной форме, участниками которой являются только СМСП, заказчик вправе разместить в единой информационной системе проект договора</w:t>
      </w:r>
      <w:r w:rsidR="009F6BB0" w:rsidRPr="00F27F68">
        <w:rPr>
          <w:rFonts w:ascii="PT Astra Serif" w:eastAsia="PT Astra Serif" w:hAnsi="PT Astra Serif" w:cstheme="minorBidi"/>
          <w:highlight w:val="yellow"/>
          <w:lang w:eastAsia="en-US"/>
        </w:rPr>
        <w:t>.</w:t>
      </w:r>
      <w:r w:rsidR="009F6BB0" w:rsidRPr="00F27F68">
        <w:rPr>
          <w:rFonts w:ascii="PT Astra Serif" w:eastAsia="PT Astra Serif" w:hAnsi="PT Astra Serif" w:cstheme="minorBidi"/>
          <w:lang w:eastAsia="en-US"/>
        </w:rPr>
        <w:t xml:space="preserve"> </w:t>
      </w:r>
    </w:p>
    <w:p w14:paraId="47A1ED57" w14:textId="2BED491C"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244.</w:t>
      </w:r>
      <w:r w:rsidRPr="00F27F68">
        <w:rPr>
          <w:rFonts w:ascii="PT Astra Serif" w:eastAsia="PT Astra Serif" w:hAnsi="PT Astra Serif" w:cstheme="minorBidi"/>
          <w:lang w:eastAsia="en-US"/>
        </w:rPr>
        <w:t> </w:t>
      </w:r>
      <w:r w:rsidR="00317462" w:rsidRPr="00F27F68">
        <w:rPr>
          <w:rFonts w:ascii="PT Astra Serif" w:eastAsia="PT Astra Serif" w:hAnsi="PT Astra Serif" w:cstheme="minorBidi"/>
          <w:lang w:eastAsia="en-US"/>
        </w:rPr>
        <w:t>Заказчик</w:t>
      </w:r>
      <w:r w:rsidR="009F6BB0" w:rsidRPr="00F27F68">
        <w:rPr>
          <w:rFonts w:ascii="PT Astra Serif" w:eastAsia="PT Astra Serif" w:hAnsi="PT Astra Serif" w:cstheme="minorBidi"/>
          <w:lang w:eastAsia="en-US"/>
        </w:rPr>
        <w:t xml:space="preserve"> вправе не размещать в единой информационной системе (на официальном сайте) информацию об осуществлении закупки в случае, если сведения о такой закупке включены в пункты 1 - 3 части 15 статьи 4 Федерального закона № 223-ФЗ.</w:t>
      </w:r>
    </w:p>
    <w:p w14:paraId="2A1AFC8F" w14:textId="67432EB7" w:rsidR="009F6BB0" w:rsidRPr="00F27F68" w:rsidRDefault="009F6BB0"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 xml:space="preserve">245. </w:t>
      </w:r>
      <w:r w:rsidR="00896299" w:rsidRPr="00F27F68">
        <w:rPr>
          <w:rFonts w:ascii="PT Astra Serif" w:eastAsia="PT Astra Serif" w:hAnsi="PT Astra Serif" w:cstheme="minorBidi"/>
          <w:lang w:eastAsia="en-US"/>
        </w:rPr>
        <w:t>З</w:t>
      </w:r>
      <w:r w:rsidR="00317462" w:rsidRPr="00F27F68">
        <w:rPr>
          <w:rFonts w:ascii="PT Astra Serif" w:eastAsia="PT Astra Serif" w:hAnsi="PT Astra Serif" w:cstheme="minorBidi"/>
          <w:lang w:eastAsia="en-US"/>
        </w:rPr>
        <w:t>аказчик</w:t>
      </w:r>
      <w:r w:rsidRPr="00F27F68">
        <w:rPr>
          <w:rFonts w:ascii="PT Astra Serif" w:eastAsia="PT Astra Serif" w:hAnsi="PT Astra Serif" w:cstheme="minorBidi"/>
          <w:lang w:eastAsia="en-US"/>
        </w:rPr>
        <w:t xml:space="preserve"> не размещает в единой информационной системе информацию об осуществлении закупки, если такая информация не подлежит размещению в соответствии с частями 15,16 статьи 4 Федерального закона № 223-ФЗ. </w:t>
      </w:r>
    </w:p>
    <w:p w14:paraId="6857C2ED" w14:textId="79E082ED"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246.</w:t>
      </w:r>
      <w:r w:rsidRPr="00F27F68">
        <w:rPr>
          <w:rFonts w:ascii="PT Astra Serif" w:eastAsia="PT Astra Serif" w:hAnsi="PT Astra Serif" w:cstheme="minorBidi"/>
          <w:lang w:eastAsia="en-US"/>
        </w:rPr>
        <w:t> </w:t>
      </w:r>
      <w:r w:rsidR="00317462" w:rsidRPr="00F27F68">
        <w:rPr>
          <w:rFonts w:ascii="PT Astra Serif" w:eastAsia="PT Astra Serif" w:hAnsi="PT Astra Serif" w:cstheme="minorBidi"/>
          <w:lang w:eastAsia="en-US"/>
        </w:rPr>
        <w:t>Заказчик</w:t>
      </w:r>
      <w:r w:rsidR="009F6BB0" w:rsidRPr="00F27F68">
        <w:rPr>
          <w:rFonts w:ascii="PT Astra Serif" w:eastAsia="PT Astra Serif" w:hAnsi="PT Astra Serif" w:cstheme="minorBidi"/>
          <w:lang w:eastAsia="en-US"/>
        </w:rPr>
        <w:t xml:space="preserve"> при проведении закупки вправе установить требования к товарам, работам, услугам:</w:t>
      </w:r>
    </w:p>
    <w:p w14:paraId="09DDFB28" w14:textId="616C6379"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1)</w:t>
      </w:r>
      <w:r w:rsidRPr="00F27F68">
        <w:rPr>
          <w:rFonts w:ascii="PT Astra Serif" w:eastAsia="PT Astra Serif" w:hAnsi="PT Astra Serif" w:cstheme="minorBidi"/>
          <w:lang w:eastAsia="en-US"/>
        </w:rPr>
        <w:t> </w:t>
      </w:r>
      <w:r w:rsidR="009F6BB0" w:rsidRPr="00F27F68">
        <w:rPr>
          <w:rFonts w:ascii="PT Astra Serif" w:eastAsia="PT Astra Serif" w:hAnsi="PT Astra Serif" w:cstheme="minorBidi"/>
          <w:lang w:eastAsia="en-US"/>
        </w:rPr>
        <w:t>указание на 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требования к безопасности товаров, работ, услуг, к размерам, упаковке, отгрузке товара, к результатам работы;</w:t>
      </w:r>
    </w:p>
    <w:p w14:paraId="23F8E714" w14:textId="33933E85" w:rsidR="009F6BB0" w:rsidRPr="00F27F68" w:rsidRDefault="009F6BB0"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2)</w:t>
      </w:r>
      <w:r w:rsidR="00896299" w:rsidRPr="00F27F68">
        <w:rPr>
          <w:rFonts w:ascii="PT Astra Serif" w:eastAsia="PT Astra Serif" w:hAnsi="PT Astra Serif" w:cstheme="minorBidi"/>
          <w:lang w:eastAsia="en-US"/>
        </w:rPr>
        <w:t> </w:t>
      </w:r>
      <w:r w:rsidRPr="00F27F68">
        <w:rPr>
          <w:rFonts w:ascii="PT Astra Serif" w:eastAsia="PT Astra Serif" w:hAnsi="PT Astra Serif" w:cstheme="minorBidi"/>
          <w:lang w:eastAsia="en-US"/>
        </w:rPr>
        <w:t>указание на конкретные товарные знаки, знаки обслуживания, фирменные наименования, патенты, полезные модели, промышленные образцы, конкретного производителя товара, конкретную страны происхождения товара;</w:t>
      </w:r>
    </w:p>
    <w:p w14:paraId="107BF6C6" w14:textId="7E4E1D81" w:rsidR="00A03281" w:rsidRPr="00F27F68" w:rsidRDefault="00A03281" w:rsidP="00F27F68">
      <w:pPr>
        <w:ind w:firstLine="709"/>
        <w:jc w:val="both"/>
        <w:rPr>
          <w:rFonts w:ascii="PT Astra Serif" w:eastAsia="PT Astra Serif" w:hAnsi="PT Astra Serif"/>
        </w:rPr>
      </w:pPr>
      <w:r w:rsidRPr="00F27F68">
        <w:rPr>
          <w:rFonts w:ascii="PT Astra Serif" w:eastAsia="PT Astra Serif" w:hAnsi="PT Astra Serif"/>
        </w:rPr>
        <w:t>3)</w:t>
      </w:r>
      <w:r w:rsidRPr="00F27F68">
        <w:rPr>
          <w:rFonts w:ascii="PT Astra Serif" w:eastAsia="PT Astra Serif" w:hAnsi="PT Astra Serif"/>
        </w:rPr>
        <w:t> </w:t>
      </w:r>
      <w:r w:rsidRPr="00F27F68">
        <w:rPr>
          <w:rFonts w:ascii="PT Astra Serif" w:eastAsia="PT Astra Serif" w:hAnsi="PT Astra Serif"/>
        </w:rPr>
        <w:t>указание (декларирование) наименования страны происхождения поставляемых товаров (в том числе поставляемых заказчику при выполнении закупаемых работ, оказании закупаемых услуг), информацию и документы, определенные в соответствии с пунктом 2 части 2 статьи 3</w:t>
      </w:r>
      <w:r w:rsidRPr="00F27F68">
        <w:rPr>
          <w:rFonts w:ascii="PT Astra Serif" w:eastAsia="PT Astra Serif" w:hAnsi="PT Astra Serif"/>
          <w:vertAlign w:val="superscript"/>
        </w:rPr>
        <w:t>1-4</w:t>
      </w:r>
      <w:r w:rsidRPr="00F27F68">
        <w:rPr>
          <w:rFonts w:ascii="PT Astra Serif" w:eastAsia="PT Astra Serif" w:hAnsi="PT Astra Serif"/>
        </w:rPr>
        <w:t xml:space="preserve"> </w:t>
      </w:r>
      <w:r w:rsidRPr="00F27F68">
        <w:rPr>
          <w:rFonts w:ascii="PT Astra Serif" w:eastAsia="PT Astra Serif" w:hAnsi="PT Astra Serif"/>
        </w:rPr>
        <w:lastRenderedPageBreak/>
        <w:t>Федерального закона № 223-ФЗ, в случае установления запрета, ограничения, преимущества в соответствии с пунктом 1 части 2 статьи 3</w:t>
      </w:r>
      <w:r w:rsidRPr="00F27F68">
        <w:rPr>
          <w:rFonts w:ascii="PT Astra Serif" w:eastAsia="PT Astra Serif" w:hAnsi="PT Astra Serif"/>
          <w:vertAlign w:val="superscript"/>
        </w:rPr>
        <w:t xml:space="preserve">1-4 </w:t>
      </w:r>
      <w:r w:rsidRPr="00F27F68">
        <w:rPr>
          <w:rFonts w:ascii="PT Astra Serif" w:eastAsia="PT Astra Serif" w:hAnsi="PT Astra Serif"/>
        </w:rPr>
        <w:t>Федерального закона № 223-ФЗ.</w:t>
      </w:r>
    </w:p>
    <w:p w14:paraId="21213297" w14:textId="05D20302" w:rsidR="009F6BB0" w:rsidRPr="00F27F68" w:rsidRDefault="009F6BB0"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247.</w:t>
      </w:r>
      <w:r w:rsidR="00896299" w:rsidRPr="00F27F68">
        <w:rPr>
          <w:rFonts w:ascii="PT Astra Serif" w:eastAsia="PT Astra Serif" w:hAnsi="PT Astra Serif" w:cstheme="minorBidi"/>
          <w:lang w:eastAsia="en-US"/>
        </w:rPr>
        <w:t> </w:t>
      </w:r>
      <w:r w:rsidR="00317462" w:rsidRPr="00F27F68">
        <w:rPr>
          <w:rFonts w:ascii="PT Astra Serif" w:eastAsia="PT Astra Serif" w:hAnsi="PT Astra Serif" w:cstheme="minorBidi"/>
          <w:lang w:eastAsia="en-US"/>
        </w:rPr>
        <w:t>Заказчик</w:t>
      </w:r>
      <w:r w:rsidRPr="00F27F68">
        <w:rPr>
          <w:rFonts w:ascii="PT Astra Serif" w:eastAsia="PT Astra Serif" w:hAnsi="PT Astra Serif" w:cstheme="minorBidi"/>
          <w:lang w:eastAsia="en-US"/>
        </w:rPr>
        <w:t xml:space="preserve"> при проведении закупки вправе установить следующие требования к участникам:</w:t>
      </w:r>
    </w:p>
    <w:p w14:paraId="119E9111" w14:textId="40B3BC86" w:rsidR="009F6BB0" w:rsidRPr="00F27F68" w:rsidRDefault="009F6BB0"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1)</w:t>
      </w:r>
      <w:r w:rsidR="00896299" w:rsidRPr="00F27F68">
        <w:rPr>
          <w:rFonts w:ascii="PT Astra Serif" w:eastAsia="PT Astra Serif" w:hAnsi="PT Astra Serif" w:cstheme="minorBidi"/>
          <w:lang w:eastAsia="en-US"/>
        </w:rPr>
        <w:t> </w:t>
      </w:r>
      <w:r w:rsidRPr="00F27F68">
        <w:rPr>
          <w:rFonts w:ascii="PT Astra Serif" w:eastAsia="PT Astra Serif" w:hAnsi="PT Astra Serif" w:cstheme="minorBidi"/>
          <w:lang w:eastAsia="en-US"/>
        </w:rPr>
        <w:t>о соответствии требованиям, установленным в соответствии с пунктом 34 настоящего Положения о закупке;</w:t>
      </w:r>
    </w:p>
    <w:p w14:paraId="0B2FF439" w14:textId="79D28D8B" w:rsidR="009F6BB0" w:rsidRPr="00F27F68" w:rsidRDefault="009F6BB0"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2)</w:t>
      </w:r>
      <w:r w:rsidR="00896299" w:rsidRPr="00F27F68">
        <w:rPr>
          <w:rFonts w:ascii="PT Astra Serif" w:eastAsia="PT Astra Serif" w:hAnsi="PT Astra Serif" w:cstheme="minorBidi"/>
          <w:lang w:eastAsia="en-US"/>
        </w:rPr>
        <w:t> </w:t>
      </w:r>
      <w:r w:rsidRPr="00F27F68">
        <w:rPr>
          <w:rFonts w:ascii="PT Astra Serif" w:eastAsia="PT Astra Serif" w:hAnsi="PT Astra Serif" w:cstheme="minorBidi"/>
          <w:lang w:eastAsia="en-US"/>
        </w:rPr>
        <w:t>о наличии опыта поставки аналогичных товаров, выполнения аналогичных работ, оказания аналогичных услуг;</w:t>
      </w:r>
    </w:p>
    <w:p w14:paraId="49B8E747" w14:textId="39971392" w:rsidR="009F6BB0" w:rsidRPr="00F27F68" w:rsidRDefault="009F6BB0"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3)</w:t>
      </w:r>
      <w:r w:rsidR="00896299" w:rsidRPr="00F27F68">
        <w:rPr>
          <w:rFonts w:ascii="PT Astra Serif" w:eastAsia="PT Astra Serif" w:hAnsi="PT Astra Serif" w:cstheme="minorBidi"/>
          <w:lang w:eastAsia="en-US"/>
        </w:rPr>
        <w:t> </w:t>
      </w:r>
      <w:r w:rsidRPr="00F27F68">
        <w:rPr>
          <w:rFonts w:ascii="PT Astra Serif" w:eastAsia="PT Astra Serif" w:hAnsi="PT Astra Serif" w:cstheme="minorBidi"/>
          <w:lang w:eastAsia="en-US"/>
        </w:rPr>
        <w:t>о наличии квалифицированного персонала;</w:t>
      </w:r>
    </w:p>
    <w:p w14:paraId="558D6DF3" w14:textId="29B6BA27" w:rsidR="009F6BB0" w:rsidRPr="00F27F68" w:rsidRDefault="009F6BB0"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4)</w:t>
      </w:r>
      <w:r w:rsidR="00896299" w:rsidRPr="00F27F68">
        <w:rPr>
          <w:rFonts w:ascii="PT Astra Serif" w:eastAsia="PT Astra Serif" w:hAnsi="PT Astra Serif" w:cstheme="minorBidi"/>
          <w:lang w:eastAsia="en-US"/>
        </w:rPr>
        <w:t> </w:t>
      </w:r>
      <w:r w:rsidRPr="00F27F68">
        <w:rPr>
          <w:rFonts w:ascii="PT Astra Serif" w:eastAsia="PT Astra Serif" w:hAnsi="PT Astra Serif" w:cstheme="minorBidi"/>
          <w:lang w:eastAsia="en-US"/>
        </w:rPr>
        <w:t>о наличии материально-технических ресурсов;</w:t>
      </w:r>
    </w:p>
    <w:p w14:paraId="2DBFF758" w14:textId="7D3900FC" w:rsidR="009F6BB0" w:rsidRPr="00F27F68" w:rsidRDefault="009F6BB0"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5)</w:t>
      </w:r>
      <w:r w:rsidR="00896299" w:rsidRPr="00F27F68">
        <w:rPr>
          <w:rFonts w:ascii="PT Astra Serif" w:eastAsia="PT Astra Serif" w:hAnsi="PT Astra Serif" w:cstheme="minorBidi"/>
          <w:lang w:eastAsia="en-US"/>
        </w:rPr>
        <w:t> </w:t>
      </w:r>
      <w:r w:rsidRPr="00F27F68">
        <w:rPr>
          <w:rFonts w:ascii="PT Astra Serif" w:eastAsia="PT Astra Serif" w:hAnsi="PT Astra Serif" w:cstheme="minorBidi"/>
          <w:lang w:eastAsia="en-US"/>
        </w:rPr>
        <w:t xml:space="preserve">об отсутствии фактов неисполнения, ненадлежащего исполнения обязательств перед </w:t>
      </w:r>
      <w:r w:rsidR="00317462" w:rsidRPr="00F27F68">
        <w:rPr>
          <w:rFonts w:ascii="PT Astra Serif" w:eastAsia="PT Astra Serif" w:hAnsi="PT Astra Serif" w:cstheme="minorBidi"/>
          <w:lang w:eastAsia="en-US"/>
        </w:rPr>
        <w:t>Заказчик</w:t>
      </w:r>
      <w:r w:rsidRPr="00F27F68">
        <w:rPr>
          <w:rFonts w:ascii="PT Astra Serif" w:eastAsia="PT Astra Serif" w:hAnsi="PT Astra Serif" w:cstheme="minorBidi"/>
          <w:lang w:eastAsia="en-US"/>
        </w:rPr>
        <w:t>ом и (или) третьими лицами;</w:t>
      </w:r>
    </w:p>
    <w:p w14:paraId="3880AC4F" w14:textId="69B5B2F2" w:rsidR="009F6BB0" w:rsidRPr="00F27F68" w:rsidRDefault="009F6BB0"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6)</w:t>
      </w:r>
      <w:r w:rsidR="00896299" w:rsidRPr="00F27F68">
        <w:rPr>
          <w:rFonts w:ascii="PT Astra Serif" w:eastAsia="PT Astra Serif" w:hAnsi="PT Astra Serif" w:cstheme="minorBidi"/>
          <w:lang w:eastAsia="en-US"/>
        </w:rPr>
        <w:t> </w:t>
      </w:r>
      <w:r w:rsidRPr="00F27F68">
        <w:rPr>
          <w:rFonts w:ascii="PT Astra Serif" w:eastAsia="PT Astra Serif" w:hAnsi="PT Astra Serif" w:cstheme="minorBidi"/>
          <w:lang w:eastAsia="en-US"/>
        </w:rPr>
        <w:t>о том, что участник закупки должен являться производителем товара или обладать правом поставки товара, предоставленным производителем.</w:t>
      </w:r>
    </w:p>
    <w:p w14:paraId="3B5F1529" w14:textId="4A4ED082"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248.</w:t>
      </w:r>
      <w:r w:rsidRPr="00F27F68">
        <w:rPr>
          <w:rFonts w:ascii="PT Astra Serif" w:eastAsia="PT Astra Serif" w:hAnsi="PT Astra Serif" w:cstheme="minorBidi"/>
          <w:lang w:eastAsia="en-US"/>
        </w:rPr>
        <w:t> </w:t>
      </w:r>
      <w:r w:rsidR="009F6BB0" w:rsidRPr="00F27F68">
        <w:rPr>
          <w:rFonts w:ascii="PT Astra Serif" w:eastAsia="PT Astra Serif" w:hAnsi="PT Astra Serif" w:cstheme="minorBidi"/>
          <w:lang w:eastAsia="en-US"/>
        </w:rPr>
        <w:t>Для оценки заявок в соответствии с настоящим Положением о закупке применяются следующие критерии оценки:</w:t>
      </w:r>
    </w:p>
    <w:p w14:paraId="49BBA427" w14:textId="1B6F9D1F"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1)</w:t>
      </w:r>
      <w:r w:rsidRPr="00F27F68">
        <w:rPr>
          <w:rFonts w:ascii="PT Astra Serif" w:eastAsia="PT Astra Serif" w:hAnsi="PT Astra Serif" w:cstheme="minorBidi"/>
          <w:lang w:eastAsia="en-US"/>
        </w:rPr>
        <w:t> </w:t>
      </w:r>
      <w:r w:rsidR="009F6BB0" w:rsidRPr="00F27F68">
        <w:rPr>
          <w:rFonts w:ascii="PT Astra Serif" w:eastAsia="PT Astra Serif" w:hAnsi="PT Astra Serif" w:cstheme="minorBidi"/>
          <w:lang w:eastAsia="en-US"/>
        </w:rPr>
        <w:t>цена договора;</w:t>
      </w:r>
    </w:p>
    <w:p w14:paraId="3E955957" w14:textId="5D568994"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2)</w:t>
      </w:r>
      <w:r w:rsidRPr="00F27F68">
        <w:rPr>
          <w:rFonts w:ascii="PT Astra Serif" w:eastAsia="PT Astra Serif" w:hAnsi="PT Astra Serif" w:cstheme="minorBidi"/>
          <w:lang w:eastAsia="en-US"/>
        </w:rPr>
        <w:t> </w:t>
      </w:r>
      <w:r w:rsidR="009F6BB0" w:rsidRPr="00F27F68">
        <w:rPr>
          <w:rFonts w:ascii="PT Astra Serif" w:eastAsia="PT Astra Serif" w:hAnsi="PT Astra Serif" w:cstheme="minorBidi"/>
          <w:lang w:eastAsia="en-US"/>
        </w:rPr>
        <w:t>наличие опыта поставки аналогичных товаров, выполнения аналогичных работ, оказания аналогичных услуг;</w:t>
      </w:r>
    </w:p>
    <w:p w14:paraId="02912B09" w14:textId="36FCF609"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3)</w:t>
      </w:r>
      <w:r w:rsidRPr="00F27F68">
        <w:rPr>
          <w:rFonts w:ascii="PT Astra Serif" w:eastAsia="PT Astra Serif" w:hAnsi="PT Astra Serif" w:cstheme="minorBidi"/>
          <w:lang w:eastAsia="en-US"/>
        </w:rPr>
        <w:t> </w:t>
      </w:r>
      <w:r w:rsidR="009F6BB0" w:rsidRPr="00F27F68">
        <w:rPr>
          <w:rFonts w:ascii="PT Astra Serif" w:eastAsia="PT Astra Serif" w:hAnsi="PT Astra Serif" w:cstheme="minorBidi"/>
          <w:lang w:eastAsia="en-US"/>
        </w:rPr>
        <w:t>наличие квалифицированного персонала;</w:t>
      </w:r>
    </w:p>
    <w:p w14:paraId="162CB63D" w14:textId="241E5D3C"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4)</w:t>
      </w:r>
      <w:r w:rsidRPr="00F27F68">
        <w:rPr>
          <w:rFonts w:ascii="PT Astra Serif" w:eastAsia="PT Astra Serif" w:hAnsi="PT Astra Serif" w:cstheme="minorBidi"/>
          <w:lang w:eastAsia="en-US"/>
        </w:rPr>
        <w:t> </w:t>
      </w:r>
      <w:r w:rsidR="009F6BB0" w:rsidRPr="00F27F68">
        <w:rPr>
          <w:rFonts w:ascii="PT Astra Serif" w:eastAsia="PT Astra Serif" w:hAnsi="PT Astra Serif" w:cstheme="minorBidi"/>
          <w:lang w:eastAsia="en-US"/>
        </w:rPr>
        <w:t>наличие материально-технических ресурсов;</w:t>
      </w:r>
    </w:p>
    <w:p w14:paraId="4C57FDF4" w14:textId="304B625A"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5)</w:t>
      </w:r>
      <w:r w:rsidRPr="00F27F68">
        <w:rPr>
          <w:rFonts w:ascii="PT Astra Serif" w:eastAsia="PT Astra Serif" w:hAnsi="PT Astra Serif" w:cstheme="minorBidi"/>
          <w:lang w:eastAsia="en-US"/>
        </w:rPr>
        <w:t> </w:t>
      </w:r>
      <w:r w:rsidR="009F6BB0" w:rsidRPr="00F27F68">
        <w:rPr>
          <w:rFonts w:ascii="PT Astra Serif" w:eastAsia="PT Astra Serif" w:hAnsi="PT Astra Serif" w:cstheme="minorBidi"/>
          <w:lang w:eastAsia="en-US"/>
        </w:rPr>
        <w:t>наличие системы менеджмента качества;</w:t>
      </w:r>
    </w:p>
    <w:p w14:paraId="66B66888" w14:textId="0F1BEDF7"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6)</w:t>
      </w:r>
      <w:r w:rsidRPr="00F27F68">
        <w:rPr>
          <w:rFonts w:ascii="PT Astra Serif" w:eastAsia="PT Astra Serif" w:hAnsi="PT Astra Serif" w:cstheme="minorBidi"/>
          <w:lang w:eastAsia="en-US"/>
        </w:rPr>
        <w:t> </w:t>
      </w:r>
      <w:r w:rsidR="009F6BB0" w:rsidRPr="00F27F68">
        <w:rPr>
          <w:rFonts w:ascii="PT Astra Serif" w:eastAsia="PT Astra Serif" w:hAnsi="PT Astra Serif" w:cstheme="minorBidi"/>
          <w:lang w:eastAsia="en-US"/>
        </w:rPr>
        <w:t>наличие финансовых ресурсов, необходимых для исполнения договора;</w:t>
      </w:r>
    </w:p>
    <w:p w14:paraId="7ED52303" w14:textId="11FD4D40"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7)</w:t>
      </w:r>
      <w:r w:rsidRPr="00F27F68">
        <w:rPr>
          <w:rFonts w:ascii="PT Astra Serif" w:eastAsia="PT Astra Serif" w:hAnsi="PT Astra Serif" w:cstheme="minorBidi"/>
          <w:lang w:eastAsia="en-US"/>
        </w:rPr>
        <w:t> </w:t>
      </w:r>
      <w:r w:rsidR="009F6BB0" w:rsidRPr="00F27F68">
        <w:rPr>
          <w:rFonts w:ascii="PT Astra Serif" w:eastAsia="PT Astra Serif" w:hAnsi="PT Astra Serif" w:cstheme="minorBidi"/>
          <w:lang w:eastAsia="en-US"/>
        </w:rPr>
        <w:t xml:space="preserve">отсутствие фактов неисполнения, ненадлежащего исполнения обязательств перед </w:t>
      </w:r>
      <w:r w:rsidR="00317462" w:rsidRPr="00F27F68">
        <w:rPr>
          <w:rFonts w:ascii="PT Astra Serif" w:eastAsia="PT Astra Serif" w:hAnsi="PT Astra Serif" w:cstheme="minorBidi"/>
          <w:lang w:eastAsia="en-US"/>
        </w:rPr>
        <w:t>Заказчик</w:t>
      </w:r>
      <w:r w:rsidR="009F6BB0" w:rsidRPr="00F27F68">
        <w:rPr>
          <w:rFonts w:ascii="PT Astra Serif" w:eastAsia="PT Astra Serif" w:hAnsi="PT Astra Serif" w:cstheme="minorBidi"/>
          <w:lang w:eastAsia="en-US"/>
        </w:rPr>
        <w:t>ом и (или) третьими лицами;</w:t>
      </w:r>
    </w:p>
    <w:p w14:paraId="51AD22B9" w14:textId="31A6450D"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8)</w:t>
      </w:r>
      <w:r w:rsidRPr="00F27F68">
        <w:rPr>
          <w:rFonts w:ascii="PT Astra Serif" w:eastAsia="PT Astra Serif" w:hAnsi="PT Astra Serif" w:cstheme="minorBidi"/>
          <w:lang w:eastAsia="en-US"/>
        </w:rPr>
        <w:t> </w:t>
      </w:r>
      <w:r w:rsidR="009F6BB0" w:rsidRPr="00F27F68">
        <w:rPr>
          <w:rFonts w:ascii="PT Astra Serif" w:eastAsia="PT Astra Serif" w:hAnsi="PT Astra Serif" w:cstheme="minorBidi"/>
          <w:lang w:eastAsia="en-US"/>
        </w:rPr>
        <w:t>наличие у участника закупки статуса производителя товара или обладание правом поставки товара, предоставленным производителем.</w:t>
      </w:r>
    </w:p>
    <w:p w14:paraId="7A19FE20" w14:textId="26015578"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249.</w:t>
      </w:r>
      <w:r w:rsidRPr="00F27F68">
        <w:rPr>
          <w:rFonts w:ascii="PT Astra Serif" w:eastAsia="PT Astra Serif" w:hAnsi="PT Astra Serif" w:cstheme="minorBidi"/>
          <w:lang w:eastAsia="en-US"/>
        </w:rPr>
        <w:t> </w:t>
      </w:r>
      <w:r w:rsidR="00317462" w:rsidRPr="00F27F68">
        <w:rPr>
          <w:rFonts w:ascii="PT Astra Serif" w:eastAsia="PT Astra Serif" w:hAnsi="PT Astra Serif" w:cstheme="minorBidi"/>
          <w:lang w:eastAsia="en-US"/>
        </w:rPr>
        <w:t>Заказчик</w:t>
      </w:r>
      <w:r w:rsidR="009F6BB0" w:rsidRPr="00F27F68">
        <w:rPr>
          <w:rFonts w:ascii="PT Astra Serif" w:eastAsia="PT Astra Serif" w:hAnsi="PT Astra Serif" w:cstheme="minorBidi"/>
          <w:lang w:eastAsia="en-US"/>
        </w:rPr>
        <w:t xml:space="preserve"> осуществляет рассмотрение предварительных предложений, направленных оператором электронной площадки, и определяет участника закупки, с которым будет заключаться договор, с учетом требований к участникам, требований к товарам, работам, услугам, если такие требования были установлены, критериев оценки заявок.</w:t>
      </w:r>
    </w:p>
    <w:p w14:paraId="2CF9447D" w14:textId="77777777" w:rsidR="00A03281" w:rsidRPr="00F27F68" w:rsidRDefault="00A03281" w:rsidP="00F27F68">
      <w:pPr>
        <w:ind w:firstLine="567"/>
        <w:jc w:val="both"/>
        <w:rPr>
          <w:rFonts w:ascii="PT Astra Serif" w:eastAsia="PT Astra Serif" w:hAnsi="PT Astra Serif"/>
        </w:rPr>
      </w:pPr>
      <w:r w:rsidRPr="00F27F68">
        <w:rPr>
          <w:rFonts w:ascii="PT Astra Serif" w:eastAsia="PT Astra Serif" w:hAnsi="PT Astra Serif"/>
        </w:rPr>
        <w:t>Оценка и сопоставление заявок,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с учетом требований статьи 3</w:t>
      </w:r>
      <w:r w:rsidRPr="00F27F68">
        <w:rPr>
          <w:rFonts w:ascii="PT Astra Serif" w:eastAsia="PT Astra Serif" w:hAnsi="PT Astra Serif"/>
          <w:vertAlign w:val="superscript"/>
        </w:rPr>
        <w:t xml:space="preserve">1-4 </w:t>
      </w:r>
      <w:r w:rsidRPr="00F27F68">
        <w:rPr>
          <w:rFonts w:ascii="PT Astra Serif" w:eastAsia="PT Astra Serif" w:hAnsi="PT Astra Serif"/>
        </w:rPr>
        <w:t>Федерального закона № 223-ФЗ в случае установления запрета, ограничения, преимущества в соответствии с пунктом 1 части 2 статьи 3</w:t>
      </w:r>
      <w:r w:rsidRPr="00F27F68">
        <w:rPr>
          <w:rFonts w:ascii="PT Astra Serif" w:eastAsia="PT Astra Serif" w:hAnsi="PT Astra Serif"/>
          <w:vertAlign w:val="superscript"/>
        </w:rPr>
        <w:t xml:space="preserve">1-4 </w:t>
      </w:r>
      <w:r w:rsidRPr="00F27F68">
        <w:rPr>
          <w:rFonts w:ascii="PT Astra Serif" w:eastAsia="PT Astra Serif" w:hAnsi="PT Astra Serif"/>
        </w:rPr>
        <w:t>Федерального закона № 223-ФЗ.</w:t>
      </w:r>
    </w:p>
    <w:p w14:paraId="71C5304C" w14:textId="77777777" w:rsidR="00A03281" w:rsidRPr="00F27F68" w:rsidRDefault="00A03281" w:rsidP="00F27F68">
      <w:pPr>
        <w:ind w:firstLine="567"/>
        <w:jc w:val="both"/>
        <w:rPr>
          <w:rFonts w:ascii="PT Astra Serif" w:eastAsia="PT Astra Serif" w:hAnsi="PT Astra Serif"/>
        </w:rPr>
      </w:pPr>
      <w:r w:rsidRPr="00F27F68">
        <w:rPr>
          <w:rFonts w:ascii="PT Astra Serif" w:eastAsia="PT Astra Serif" w:hAnsi="PT Astra Serif"/>
        </w:rPr>
        <w:t>В случае установления запрета, ограничения, преимущества в соответствии с пунктом 1 части 2 статьи 3</w:t>
      </w:r>
      <w:r w:rsidRPr="00F27F68">
        <w:rPr>
          <w:rFonts w:ascii="PT Astra Serif" w:eastAsia="PT Astra Serif" w:hAnsi="PT Astra Serif"/>
          <w:vertAlign w:val="superscript"/>
        </w:rPr>
        <w:t xml:space="preserve">1-4 </w:t>
      </w:r>
      <w:r w:rsidRPr="00F27F68">
        <w:rPr>
          <w:rFonts w:ascii="PT Astra Serif" w:eastAsia="PT Astra Serif" w:hAnsi="PT Astra Serif"/>
        </w:rPr>
        <w:t>Федерального закона № 223-ФЗ заявка, в которой отсутствует указание (декларирование) страны происхождения поставляемого товара и (или) информация и документы, определенные в соответствии с пунктом 2 части 2 статьи 3</w:t>
      </w:r>
      <w:r w:rsidRPr="00F27F68">
        <w:rPr>
          <w:rFonts w:ascii="PT Astra Serif" w:eastAsia="PT Astra Serif" w:hAnsi="PT Astra Serif"/>
          <w:vertAlign w:val="superscript"/>
        </w:rPr>
        <w:t xml:space="preserve">1-4 </w:t>
      </w:r>
      <w:r w:rsidRPr="00F27F68">
        <w:rPr>
          <w:rFonts w:ascii="PT Astra Serif" w:eastAsia="PT Astra Serif" w:hAnsi="PT Astra Serif"/>
        </w:rPr>
        <w:t>Федерального закона № 223-ФЗ, рассматривается как содержащая предложение о поставке иностранного товара.</w:t>
      </w:r>
    </w:p>
    <w:p w14:paraId="595BD058" w14:textId="77777777" w:rsidR="00461567" w:rsidRPr="00F27F68" w:rsidRDefault="00461567" w:rsidP="00F27F68">
      <w:pPr>
        <w:pStyle w:val="ConsPlusNormal"/>
        <w:tabs>
          <w:tab w:val="num" w:pos="0"/>
        </w:tabs>
        <w:ind w:firstLine="709"/>
        <w:jc w:val="both"/>
        <w:rPr>
          <w:rFonts w:ascii="PT Astra Serif" w:hAnsi="PT Astra Serif"/>
          <w:sz w:val="24"/>
          <w:szCs w:val="24"/>
          <w:highlight w:val="yellow"/>
        </w:rPr>
      </w:pPr>
      <w:r w:rsidRPr="00F27F68">
        <w:rPr>
          <w:rFonts w:ascii="PT Astra Serif" w:hAnsi="PT Astra Serif" w:cs="Times New Roman"/>
          <w:sz w:val="24"/>
          <w:szCs w:val="24"/>
          <w:highlight w:val="yellow"/>
        </w:rPr>
        <w:t xml:space="preserve">По результатам рассмотрения предварительных предложений заказчик формирует протокол о результатах проведения закупки. </w:t>
      </w:r>
    </w:p>
    <w:p w14:paraId="32549850" w14:textId="77777777" w:rsidR="00461567" w:rsidRPr="00F27F68" w:rsidRDefault="00461567" w:rsidP="00F27F68">
      <w:pPr>
        <w:pStyle w:val="ConsPlusNormal"/>
        <w:tabs>
          <w:tab w:val="num" w:pos="0"/>
        </w:tabs>
        <w:ind w:firstLine="709"/>
        <w:jc w:val="both"/>
        <w:rPr>
          <w:rFonts w:ascii="PT Astra Serif" w:hAnsi="PT Astra Serif"/>
          <w:sz w:val="24"/>
          <w:szCs w:val="24"/>
          <w:highlight w:val="yellow"/>
        </w:rPr>
      </w:pPr>
      <w:r w:rsidRPr="00F27F68">
        <w:rPr>
          <w:rFonts w:ascii="PT Astra Serif" w:hAnsi="PT Astra Serif" w:cs="Times New Roman"/>
          <w:sz w:val="24"/>
          <w:szCs w:val="24"/>
          <w:highlight w:val="yellow"/>
        </w:rPr>
        <w:t>Протокол о результатах проведения закупки должен содержать сведения об участниках, чьи предварительные предложения были рассмотрены заказчиком, об участнике, с которым заключается договор, об объеме, цене закупаемых товаров (работ, услуг). Указанный протокол может содержать сведения, предусмотренные частью 14 статьи 3</w:t>
      </w:r>
      <w:r w:rsidRPr="00F27F68">
        <w:rPr>
          <w:rFonts w:ascii="PT Astra Serif" w:hAnsi="PT Astra Serif" w:cs="Times New Roman"/>
          <w:sz w:val="24"/>
          <w:szCs w:val="24"/>
          <w:highlight w:val="yellow"/>
          <w:vertAlign w:val="superscript"/>
        </w:rPr>
        <w:t>2</w:t>
      </w:r>
      <w:r w:rsidRPr="00F27F68">
        <w:rPr>
          <w:rFonts w:ascii="PT Astra Serif" w:hAnsi="PT Astra Serif" w:cs="Times New Roman"/>
          <w:sz w:val="24"/>
          <w:szCs w:val="24"/>
          <w:highlight w:val="yellow"/>
        </w:rPr>
        <w:t xml:space="preserve"> Федерального закона № 223-ФЗ.</w:t>
      </w:r>
    </w:p>
    <w:p w14:paraId="163884C0" w14:textId="77777777" w:rsidR="00461567" w:rsidRPr="00F27F68" w:rsidRDefault="00461567" w:rsidP="00F27F68">
      <w:pPr>
        <w:ind w:firstLine="709"/>
        <w:jc w:val="both"/>
        <w:rPr>
          <w:rFonts w:ascii="PT Astra Serif" w:hAnsi="PT Astra Serif"/>
        </w:rPr>
      </w:pPr>
      <w:r w:rsidRPr="00F27F68">
        <w:rPr>
          <w:rFonts w:ascii="PT Astra Serif" w:hAnsi="PT Astra Serif"/>
          <w:highlight w:val="yellow"/>
        </w:rPr>
        <w:t>Протокол о результатах проведения закупки подлежит размещению в единой информационной системе, за исключением случаев, предусмотренных законодательством Российской Федерации, не позднее, чем через три дня со дня подписания такого протокола. Указанный протокол размещается на электронной площадке в порядке, предусмотренном регламентом оператора электронной площадки.</w:t>
      </w:r>
    </w:p>
    <w:p w14:paraId="5237198B" w14:textId="76F13AC7" w:rsidR="009F6BB0" w:rsidRPr="00F27F68" w:rsidRDefault="009F6BB0"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250.</w:t>
      </w:r>
      <w:r w:rsidR="00896299" w:rsidRPr="00F27F68">
        <w:rPr>
          <w:rFonts w:ascii="PT Astra Serif" w:eastAsia="PT Astra Serif" w:hAnsi="PT Astra Serif" w:cstheme="minorBidi"/>
          <w:lang w:eastAsia="en-US"/>
        </w:rPr>
        <w:t> </w:t>
      </w:r>
      <w:r w:rsidRPr="00F27F68">
        <w:rPr>
          <w:rFonts w:ascii="PT Astra Serif" w:eastAsia="PT Astra Serif" w:hAnsi="PT Astra Serif" w:cstheme="minorBidi"/>
          <w:lang w:eastAsia="en-US"/>
        </w:rPr>
        <w:t xml:space="preserve">Договор по итогам закупки заключается с использованием электронной площадки с участником, определенным </w:t>
      </w:r>
      <w:r w:rsidR="00317462" w:rsidRPr="00F27F68">
        <w:rPr>
          <w:rFonts w:ascii="PT Astra Serif" w:eastAsia="PT Astra Serif" w:hAnsi="PT Astra Serif" w:cstheme="minorBidi"/>
          <w:lang w:eastAsia="en-US"/>
        </w:rPr>
        <w:t>Заказчик</w:t>
      </w:r>
      <w:r w:rsidRPr="00F27F68">
        <w:rPr>
          <w:rFonts w:ascii="PT Astra Serif" w:eastAsia="PT Astra Serif" w:hAnsi="PT Astra Serif" w:cstheme="minorBidi"/>
          <w:lang w:eastAsia="en-US"/>
        </w:rPr>
        <w:t xml:space="preserve">ом по результатам оценки по критериям, и соответствующим требованиям, размещенным </w:t>
      </w:r>
      <w:r w:rsidR="00317462" w:rsidRPr="00F27F68">
        <w:rPr>
          <w:rFonts w:ascii="PT Astra Serif" w:eastAsia="PT Astra Serif" w:hAnsi="PT Astra Serif" w:cstheme="minorBidi"/>
          <w:lang w:eastAsia="en-US"/>
        </w:rPr>
        <w:t>Заказчик</w:t>
      </w:r>
      <w:r w:rsidRPr="00F27F68">
        <w:rPr>
          <w:rFonts w:ascii="PT Astra Serif" w:eastAsia="PT Astra Serif" w:hAnsi="PT Astra Serif" w:cstheme="minorBidi"/>
          <w:lang w:eastAsia="en-US"/>
        </w:rPr>
        <w:t xml:space="preserve">ом на электронной площадке. Договор заключается на </w:t>
      </w:r>
      <w:r w:rsidRPr="00F27F68">
        <w:rPr>
          <w:rFonts w:ascii="PT Astra Serif" w:eastAsia="PT Astra Serif" w:hAnsi="PT Astra Serif" w:cstheme="minorBidi"/>
          <w:lang w:eastAsia="en-US"/>
        </w:rPr>
        <w:lastRenderedPageBreak/>
        <w:t>основании предложения такого участника закупки о поставке товара, выполнении работы, оказании услуги</w:t>
      </w:r>
      <w:r w:rsidR="00461567" w:rsidRPr="00F27F68">
        <w:rPr>
          <w:rFonts w:ascii="PT Astra Serif" w:eastAsia="PT Astra Serif" w:hAnsi="PT Astra Serif" w:cstheme="minorBidi"/>
          <w:lang w:eastAsia="en-US"/>
        </w:rPr>
        <w:t xml:space="preserve"> </w:t>
      </w:r>
      <w:r w:rsidR="00461567" w:rsidRPr="00F27F68">
        <w:rPr>
          <w:rFonts w:ascii="PT Astra Serif" w:hAnsi="PT Astra Serif"/>
          <w:highlight w:val="yellow"/>
        </w:rPr>
        <w:t>с соблюдением требований пункта 27 Постановления № 1352</w:t>
      </w:r>
      <w:r w:rsidRPr="00F27F68">
        <w:rPr>
          <w:rFonts w:ascii="PT Astra Serif" w:eastAsia="PT Astra Serif" w:hAnsi="PT Astra Serif" w:cstheme="minorBidi"/>
          <w:lang w:eastAsia="en-US"/>
        </w:rPr>
        <w:t>.</w:t>
      </w:r>
    </w:p>
    <w:p w14:paraId="128CFBAC" w14:textId="403F411C" w:rsidR="00176043" w:rsidRPr="00F27F68" w:rsidRDefault="00176043" w:rsidP="00F27F68">
      <w:pPr>
        <w:autoSpaceDE w:val="0"/>
        <w:autoSpaceDN w:val="0"/>
        <w:adjustRightInd w:val="0"/>
        <w:ind w:firstLine="709"/>
        <w:jc w:val="both"/>
        <w:rPr>
          <w:rFonts w:ascii="PT Astra Serif" w:eastAsia="Calibri" w:hAnsi="PT Astra Serif"/>
          <w:highlight w:val="yellow"/>
        </w:rPr>
      </w:pPr>
      <w:r w:rsidRPr="00F27F68">
        <w:rPr>
          <w:rFonts w:ascii="PT Astra Serif" w:eastAsia="Calibri" w:hAnsi="PT Astra Serif"/>
          <w:highlight w:val="yellow"/>
        </w:rPr>
        <w:t xml:space="preserve">В течение </w:t>
      </w:r>
      <w:r w:rsidR="00877935" w:rsidRPr="00F27F68">
        <w:rPr>
          <w:rFonts w:ascii="PT Astra Serif" w:eastAsia="Calibri" w:hAnsi="PT Astra Serif"/>
          <w:highlight w:val="yellow"/>
        </w:rPr>
        <w:t>четырех</w:t>
      </w:r>
      <w:r w:rsidRPr="00F27F68">
        <w:rPr>
          <w:rFonts w:ascii="PT Astra Serif" w:eastAsia="Calibri" w:hAnsi="PT Astra Serif"/>
          <w:highlight w:val="yellow"/>
        </w:rPr>
        <w:t xml:space="preserve"> дней с даты размещения </w:t>
      </w:r>
      <w:r w:rsidR="009A63F3" w:rsidRPr="00F27F68">
        <w:rPr>
          <w:rFonts w:ascii="PT Astra Serif" w:eastAsia="Calibri" w:hAnsi="PT Astra Serif"/>
          <w:highlight w:val="yellow"/>
        </w:rPr>
        <w:t>протокола о результатах проведения закупки</w:t>
      </w:r>
      <w:r w:rsidRPr="00F27F68">
        <w:rPr>
          <w:rFonts w:ascii="PT Astra Serif" w:hAnsi="PT Astra Serif"/>
          <w:highlight w:val="yellow"/>
        </w:rPr>
        <w:t xml:space="preserve"> </w:t>
      </w:r>
      <w:r w:rsidRPr="00F27F68">
        <w:rPr>
          <w:rFonts w:ascii="PT Astra Serif" w:eastAsia="PT Astra Serif" w:hAnsi="PT Astra Serif"/>
          <w:highlight w:val="yellow"/>
          <w:lang w:eastAsia="en-US"/>
        </w:rPr>
        <w:t>на электронной площадке</w:t>
      </w:r>
      <w:r w:rsidRPr="00F27F68">
        <w:rPr>
          <w:rFonts w:ascii="PT Astra Serif" w:eastAsia="Calibri" w:hAnsi="PT Astra Serif"/>
          <w:highlight w:val="yellow"/>
        </w:rPr>
        <w:t xml:space="preserve"> Заказчиком размещается на электронной площадке без своей подписи проект договора.</w:t>
      </w:r>
    </w:p>
    <w:p w14:paraId="459FA1EB" w14:textId="33F86ED3" w:rsidR="00176043" w:rsidRPr="00F27F68" w:rsidRDefault="00176043" w:rsidP="00F27F68">
      <w:pPr>
        <w:autoSpaceDE w:val="0"/>
        <w:autoSpaceDN w:val="0"/>
        <w:adjustRightInd w:val="0"/>
        <w:ind w:firstLine="709"/>
        <w:jc w:val="both"/>
        <w:rPr>
          <w:rFonts w:ascii="PT Astra Serif" w:eastAsia="Calibri" w:hAnsi="PT Astra Serif"/>
          <w:highlight w:val="yellow"/>
        </w:rPr>
      </w:pPr>
      <w:r w:rsidRPr="00F27F68">
        <w:rPr>
          <w:rFonts w:ascii="PT Astra Serif" w:eastAsia="Calibri" w:hAnsi="PT Astra Serif"/>
          <w:highlight w:val="yellow"/>
        </w:rPr>
        <w:t xml:space="preserve">В течение </w:t>
      </w:r>
      <w:r w:rsidR="00877935" w:rsidRPr="00F27F68">
        <w:rPr>
          <w:rFonts w:ascii="PT Astra Serif" w:eastAsia="Calibri" w:hAnsi="PT Astra Serif"/>
          <w:highlight w:val="yellow"/>
        </w:rPr>
        <w:t>четырех</w:t>
      </w:r>
      <w:r w:rsidRPr="00F27F68">
        <w:rPr>
          <w:rFonts w:ascii="PT Astra Serif" w:eastAsia="Calibri" w:hAnsi="PT Astra Serif"/>
          <w:highlight w:val="yellow"/>
        </w:rPr>
        <w:t xml:space="preserve"> дней с даты размещения Заказчиком на электронной площадке проекта договора </w:t>
      </w:r>
      <w:r w:rsidR="00877935" w:rsidRPr="00F27F68">
        <w:rPr>
          <w:rFonts w:ascii="PT Astra Serif" w:eastAsia="PT Astra Serif" w:hAnsi="PT Astra Serif" w:cstheme="minorBidi"/>
          <w:highlight w:val="yellow"/>
          <w:lang w:eastAsia="en-US"/>
        </w:rPr>
        <w:t>участником, предварительное предложение которого признано лучшим по итогам оценки</w:t>
      </w:r>
      <w:r w:rsidRPr="00F27F68">
        <w:rPr>
          <w:rFonts w:ascii="PT Astra Serif" w:hAnsi="PT Astra Serif"/>
          <w:highlight w:val="yellow"/>
        </w:rPr>
        <w:t xml:space="preserve">, </w:t>
      </w:r>
      <w:r w:rsidRPr="00F27F68">
        <w:rPr>
          <w:rFonts w:ascii="PT Astra Serif" w:eastAsia="Calibri" w:hAnsi="PT Astra Serif"/>
          <w:highlight w:val="yellow"/>
        </w:rPr>
        <w:t>подписывается электронной подписью указанный проект договора, размещается на электронной площадке подписанный проект договора либо размещается протокол разногласий, предусмотренный</w:t>
      </w:r>
      <w:r w:rsidR="009A63F3" w:rsidRPr="00F27F68">
        <w:rPr>
          <w:rFonts w:ascii="PT Astra Serif" w:eastAsia="Calibri" w:hAnsi="PT Astra Serif"/>
          <w:highlight w:val="yellow"/>
        </w:rPr>
        <w:t xml:space="preserve"> абзацем четвертым пункта 250</w:t>
      </w:r>
      <w:r w:rsidRPr="00F27F68">
        <w:rPr>
          <w:rFonts w:ascii="PT Astra Serif" w:eastAsia="Calibri" w:hAnsi="PT Astra Serif"/>
          <w:highlight w:val="yellow"/>
        </w:rPr>
        <w:t xml:space="preserve"> настоящего Положения о закупке. </w:t>
      </w:r>
    </w:p>
    <w:p w14:paraId="18138EB3" w14:textId="3391960F" w:rsidR="00176043" w:rsidRPr="00F27F68" w:rsidRDefault="00176043" w:rsidP="00F27F68">
      <w:pPr>
        <w:autoSpaceDE w:val="0"/>
        <w:autoSpaceDN w:val="0"/>
        <w:adjustRightInd w:val="0"/>
        <w:ind w:firstLine="709"/>
        <w:jc w:val="both"/>
        <w:rPr>
          <w:rFonts w:ascii="PT Astra Serif" w:eastAsia="Calibri" w:hAnsi="PT Astra Serif"/>
          <w:highlight w:val="yellow"/>
        </w:rPr>
      </w:pPr>
      <w:r w:rsidRPr="00F27F68">
        <w:rPr>
          <w:rFonts w:ascii="PT Astra Serif" w:eastAsia="Calibri" w:hAnsi="PT Astra Serif"/>
          <w:highlight w:val="yellow"/>
        </w:rPr>
        <w:t xml:space="preserve">В течение </w:t>
      </w:r>
      <w:r w:rsidR="00877935" w:rsidRPr="00F27F68">
        <w:rPr>
          <w:rFonts w:ascii="PT Astra Serif" w:eastAsia="Calibri" w:hAnsi="PT Astra Serif"/>
          <w:highlight w:val="yellow"/>
        </w:rPr>
        <w:t>четырех</w:t>
      </w:r>
      <w:r w:rsidRPr="00F27F68">
        <w:rPr>
          <w:rFonts w:ascii="PT Astra Serif" w:eastAsia="Calibri" w:hAnsi="PT Astra Serif"/>
          <w:highlight w:val="yellow"/>
        </w:rPr>
        <w:t xml:space="preserve"> дней с даты размещения Заказчиком на электр</w:t>
      </w:r>
      <w:r w:rsidR="00877935" w:rsidRPr="00F27F68">
        <w:rPr>
          <w:rFonts w:ascii="PT Astra Serif" w:eastAsia="Calibri" w:hAnsi="PT Astra Serif"/>
          <w:highlight w:val="yellow"/>
        </w:rPr>
        <w:t xml:space="preserve">онной площадке проекта договора </w:t>
      </w:r>
      <w:r w:rsidR="00877935" w:rsidRPr="00F27F68">
        <w:rPr>
          <w:rFonts w:ascii="PT Astra Serif" w:eastAsia="PT Astra Serif" w:hAnsi="PT Astra Serif" w:cstheme="minorBidi"/>
          <w:highlight w:val="yellow"/>
          <w:lang w:eastAsia="en-US"/>
        </w:rPr>
        <w:t>участником, предварительное предложение которого признано лучшим по итогам оценки</w:t>
      </w:r>
      <w:r w:rsidRPr="00F27F68">
        <w:rPr>
          <w:rFonts w:ascii="PT Astra Serif" w:eastAsia="Calibri" w:hAnsi="PT Astra Serif"/>
          <w:highlight w:val="yellow"/>
        </w:rPr>
        <w:t xml:space="preserve">, с которым заключается договор, в случае наличия разногласий по проекту договора, размещенному в соответствии с абзацем вторым </w:t>
      </w:r>
      <w:hyperlink w:anchor="Par1" w:history="1">
        <w:r w:rsidRPr="00F27F68">
          <w:rPr>
            <w:rFonts w:ascii="PT Astra Serif" w:eastAsia="Calibri" w:hAnsi="PT Astra Serif"/>
            <w:highlight w:val="yellow"/>
          </w:rPr>
          <w:t>пункта 2</w:t>
        </w:r>
      </w:hyperlink>
      <w:r w:rsidR="00877935" w:rsidRPr="00F27F68">
        <w:rPr>
          <w:rFonts w:ascii="PT Astra Serif" w:eastAsia="Calibri" w:hAnsi="PT Astra Serif"/>
          <w:highlight w:val="yellow"/>
        </w:rPr>
        <w:t>50</w:t>
      </w:r>
      <w:r w:rsidRPr="00F27F68">
        <w:rPr>
          <w:rFonts w:ascii="PT Astra Serif" w:eastAsia="Calibri" w:hAnsi="PT Astra Serif"/>
          <w:highlight w:val="yellow"/>
        </w:rPr>
        <w:t xml:space="preserve"> настоящего Положения о закупке, размещается на электронной площадке протокол разногласий, подписанный электронной подписью лица, имею</w:t>
      </w:r>
      <w:r w:rsidR="00877935" w:rsidRPr="00F27F68">
        <w:rPr>
          <w:rFonts w:ascii="PT Astra Serif" w:eastAsia="Calibri" w:hAnsi="PT Astra Serif"/>
          <w:highlight w:val="yellow"/>
        </w:rPr>
        <w:t>щего право действовать от имени</w:t>
      </w:r>
      <w:r w:rsidR="00877935" w:rsidRPr="00F27F68">
        <w:rPr>
          <w:rFonts w:ascii="PT Astra Serif" w:eastAsia="PT Astra Serif" w:hAnsi="PT Astra Serif" w:cstheme="minorBidi"/>
          <w:highlight w:val="yellow"/>
          <w:lang w:eastAsia="en-US"/>
        </w:rPr>
        <w:t xml:space="preserve"> участника, предварительное предложение которого признано лучшим по итогам оценки</w:t>
      </w:r>
      <w:r w:rsidRPr="00F27F68">
        <w:rPr>
          <w:rFonts w:ascii="PT Astra Serif" w:eastAsia="Calibri" w:hAnsi="PT Astra Serif"/>
          <w:highlight w:val="yellow"/>
        </w:rPr>
        <w:t>. Указанный протокол может быть размещен на электронной площадке в отношении соответствующего догов</w:t>
      </w:r>
      <w:r w:rsidR="00877935" w:rsidRPr="00F27F68">
        <w:rPr>
          <w:rFonts w:ascii="PT Astra Serif" w:eastAsia="Calibri" w:hAnsi="PT Astra Serif"/>
          <w:highlight w:val="yellow"/>
        </w:rPr>
        <w:t>ора не более двух раз. При этом</w:t>
      </w:r>
      <w:r w:rsidR="00877935" w:rsidRPr="00F27F68">
        <w:rPr>
          <w:rFonts w:ascii="PT Astra Serif" w:eastAsia="PT Astra Serif" w:hAnsi="PT Astra Serif" w:cstheme="minorBidi"/>
          <w:highlight w:val="yellow"/>
          <w:lang w:eastAsia="en-US"/>
        </w:rPr>
        <w:t xml:space="preserve"> участником, предварительное предложение которого признано лучшим по итогам оценки</w:t>
      </w:r>
      <w:r w:rsidRPr="00F27F68">
        <w:rPr>
          <w:rFonts w:ascii="PT Astra Serif" w:eastAsia="Calibri" w:hAnsi="PT Astra Serif"/>
          <w:highlight w:val="yellow"/>
        </w:rPr>
        <w:t>, с которым заключается договор, указывается в протоколе разногласий замечания к положениям проекта договора, не соответствующим размещенным на электронной площадке проекту договора, сведениям, и своему предложению, с указанием соответствующих положений данных документов, сведений.</w:t>
      </w:r>
    </w:p>
    <w:p w14:paraId="41562E69" w14:textId="407B865A" w:rsidR="00176043" w:rsidRPr="00F27F68" w:rsidRDefault="00176043" w:rsidP="00F27F68">
      <w:pPr>
        <w:autoSpaceDE w:val="0"/>
        <w:autoSpaceDN w:val="0"/>
        <w:adjustRightInd w:val="0"/>
        <w:ind w:firstLine="709"/>
        <w:jc w:val="both"/>
        <w:rPr>
          <w:rFonts w:ascii="PT Astra Serif" w:eastAsia="Calibri" w:hAnsi="PT Astra Serif"/>
          <w:highlight w:val="yellow"/>
        </w:rPr>
      </w:pPr>
      <w:r w:rsidRPr="00F27F68">
        <w:rPr>
          <w:rFonts w:ascii="PT Astra Serif" w:eastAsia="Calibri" w:hAnsi="PT Astra Serif"/>
          <w:highlight w:val="yellow"/>
        </w:rPr>
        <w:t xml:space="preserve">В течение </w:t>
      </w:r>
      <w:r w:rsidR="00877935" w:rsidRPr="00F27F68">
        <w:rPr>
          <w:rFonts w:ascii="PT Astra Serif" w:eastAsia="Calibri" w:hAnsi="PT Astra Serif"/>
          <w:highlight w:val="yellow"/>
        </w:rPr>
        <w:t>двух</w:t>
      </w:r>
      <w:r w:rsidRPr="00F27F68">
        <w:rPr>
          <w:rFonts w:ascii="PT Astra Serif" w:eastAsia="Calibri" w:hAnsi="PT Astra Serif"/>
          <w:highlight w:val="yellow"/>
        </w:rPr>
        <w:t xml:space="preserve"> рабочих дней с даты размещения </w:t>
      </w:r>
      <w:r w:rsidR="00877935" w:rsidRPr="00F27F68">
        <w:rPr>
          <w:rFonts w:ascii="PT Astra Serif" w:eastAsia="PT Astra Serif" w:hAnsi="PT Astra Serif" w:cstheme="minorBidi"/>
          <w:highlight w:val="yellow"/>
          <w:lang w:eastAsia="en-US"/>
        </w:rPr>
        <w:t>участником, предварительное предложение которого признано лучшим по итогам оценки,</w:t>
      </w:r>
      <w:r w:rsidR="00877935" w:rsidRPr="00F27F68">
        <w:rPr>
          <w:rFonts w:ascii="PT Astra Serif" w:eastAsia="Calibri" w:hAnsi="PT Astra Serif"/>
          <w:highlight w:val="yellow"/>
        </w:rPr>
        <w:t xml:space="preserve"> </w:t>
      </w:r>
      <w:r w:rsidRPr="00F27F68">
        <w:rPr>
          <w:rFonts w:ascii="PT Astra Serif" w:eastAsia="Calibri" w:hAnsi="PT Astra Serif"/>
          <w:highlight w:val="yellow"/>
        </w:rPr>
        <w:t xml:space="preserve">на электронной площадке в соответствии с абзацем четвертым </w:t>
      </w:r>
      <w:hyperlink w:anchor="Par1" w:history="1">
        <w:r w:rsidRPr="00F27F68">
          <w:rPr>
            <w:rFonts w:ascii="PT Astra Serif" w:eastAsia="Calibri" w:hAnsi="PT Astra Serif"/>
            <w:highlight w:val="yellow"/>
          </w:rPr>
          <w:t>пункта 2</w:t>
        </w:r>
      </w:hyperlink>
      <w:r w:rsidR="00877935" w:rsidRPr="00F27F68">
        <w:rPr>
          <w:rFonts w:ascii="PT Astra Serif" w:eastAsia="Calibri" w:hAnsi="PT Astra Serif"/>
          <w:highlight w:val="yellow"/>
        </w:rPr>
        <w:t>50</w:t>
      </w:r>
      <w:r w:rsidRPr="00F27F68">
        <w:rPr>
          <w:rFonts w:ascii="PT Astra Serif" w:eastAsia="Calibri" w:hAnsi="PT Astra Serif"/>
          <w:highlight w:val="yellow"/>
        </w:rPr>
        <w:t xml:space="preserve"> настоящего Положения о закупке протокола разногласий Заказчиком рассматривается протокол разногласий и без своей подписи размещается на электронной площадке доработанный проект договора либо повторно размещается на электронной площадке проект договора с указанием в отдельном документе причин отказа учесть полностью или частично содержащиеся в </w:t>
      </w:r>
      <w:r w:rsidR="00877935" w:rsidRPr="00F27F68">
        <w:rPr>
          <w:rFonts w:ascii="PT Astra Serif" w:eastAsia="Calibri" w:hAnsi="PT Astra Serif"/>
          <w:highlight w:val="yellow"/>
        </w:rPr>
        <w:t>протоколе разногласий замечания</w:t>
      </w:r>
      <w:r w:rsidR="00877935" w:rsidRPr="00F27F68">
        <w:rPr>
          <w:rFonts w:ascii="PT Astra Serif" w:eastAsia="PT Astra Serif" w:hAnsi="PT Astra Serif" w:cstheme="minorBidi"/>
          <w:highlight w:val="yellow"/>
          <w:lang w:eastAsia="en-US"/>
        </w:rPr>
        <w:t xml:space="preserve"> участника, предварительное предложение которого признано лучшим по итогам оценки</w:t>
      </w:r>
      <w:r w:rsidRPr="00F27F68">
        <w:rPr>
          <w:rFonts w:ascii="PT Astra Serif" w:eastAsia="Calibri" w:hAnsi="PT Astra Serif"/>
          <w:highlight w:val="yellow"/>
        </w:rPr>
        <w:t xml:space="preserve">. При этом размещение на электронной площадке Заказчиком проекта договора с указанием в отдельном документе причин отказа учесть полностью или частично содержащиеся в протоколе разногласий замечания </w:t>
      </w:r>
      <w:r w:rsidR="00877935" w:rsidRPr="00F27F68">
        <w:rPr>
          <w:rFonts w:ascii="PT Astra Serif" w:eastAsia="PT Astra Serif" w:hAnsi="PT Astra Serif" w:cstheme="minorBidi"/>
          <w:highlight w:val="yellow"/>
          <w:lang w:eastAsia="en-US"/>
        </w:rPr>
        <w:t xml:space="preserve">участника, предварительное предложение которого признано лучшим по итогам оценки, </w:t>
      </w:r>
      <w:r w:rsidRPr="00F27F68">
        <w:rPr>
          <w:rFonts w:ascii="PT Astra Serif" w:eastAsia="Calibri" w:hAnsi="PT Astra Serif"/>
          <w:highlight w:val="yellow"/>
        </w:rPr>
        <w:t xml:space="preserve">допускается при условии, что такой </w:t>
      </w:r>
      <w:r w:rsidR="00877935" w:rsidRPr="00F27F68">
        <w:rPr>
          <w:rFonts w:ascii="PT Astra Serif" w:eastAsia="Calibri" w:hAnsi="PT Astra Serif"/>
          <w:highlight w:val="yellow"/>
        </w:rPr>
        <w:t>участник</w:t>
      </w:r>
      <w:r w:rsidRPr="00F27F68">
        <w:rPr>
          <w:rFonts w:ascii="PT Astra Serif" w:eastAsia="Calibri" w:hAnsi="PT Astra Serif"/>
          <w:highlight w:val="yellow"/>
        </w:rPr>
        <w:t xml:space="preserve"> разместил на электронной площадке протокол разногласий в соответствии с абзацем четвертым </w:t>
      </w:r>
      <w:hyperlink w:anchor="Par1" w:history="1">
        <w:r w:rsidRPr="00F27F68">
          <w:rPr>
            <w:rFonts w:ascii="PT Astra Serif" w:eastAsia="Calibri" w:hAnsi="PT Astra Serif"/>
            <w:highlight w:val="yellow"/>
          </w:rPr>
          <w:t>пункта 2</w:t>
        </w:r>
      </w:hyperlink>
      <w:r w:rsidR="00877935" w:rsidRPr="00F27F68">
        <w:rPr>
          <w:rFonts w:ascii="PT Astra Serif" w:eastAsia="Calibri" w:hAnsi="PT Astra Serif"/>
          <w:highlight w:val="yellow"/>
        </w:rPr>
        <w:t>50</w:t>
      </w:r>
      <w:r w:rsidRPr="00F27F68">
        <w:rPr>
          <w:rFonts w:ascii="PT Astra Serif" w:eastAsia="Calibri" w:hAnsi="PT Astra Serif"/>
          <w:highlight w:val="yellow"/>
        </w:rPr>
        <w:t xml:space="preserve"> настоящего Положения о закупке.</w:t>
      </w:r>
    </w:p>
    <w:p w14:paraId="223F53A1" w14:textId="7D0320F3" w:rsidR="00176043" w:rsidRPr="00F27F68" w:rsidRDefault="00176043" w:rsidP="00F27F68">
      <w:pPr>
        <w:autoSpaceDE w:val="0"/>
        <w:autoSpaceDN w:val="0"/>
        <w:adjustRightInd w:val="0"/>
        <w:ind w:firstLine="709"/>
        <w:jc w:val="both"/>
        <w:rPr>
          <w:rFonts w:ascii="PT Astra Serif" w:eastAsia="Calibri" w:hAnsi="PT Astra Serif"/>
          <w:highlight w:val="yellow"/>
        </w:rPr>
      </w:pPr>
      <w:r w:rsidRPr="00F27F68">
        <w:rPr>
          <w:rFonts w:ascii="PT Astra Serif" w:eastAsia="Calibri" w:hAnsi="PT Astra Serif"/>
          <w:highlight w:val="yellow"/>
        </w:rPr>
        <w:t xml:space="preserve">В течение двух рабочих дней с даты размещения Заказчиком на электронной площадке документов, предусмотренных абзацем пятым </w:t>
      </w:r>
      <w:hyperlink w:anchor="Par1" w:history="1">
        <w:r w:rsidRPr="00F27F68">
          <w:rPr>
            <w:rFonts w:ascii="PT Astra Serif" w:eastAsia="Calibri" w:hAnsi="PT Astra Serif"/>
            <w:highlight w:val="yellow"/>
          </w:rPr>
          <w:t>пункта 2</w:t>
        </w:r>
      </w:hyperlink>
      <w:r w:rsidR="00877935" w:rsidRPr="00F27F68">
        <w:rPr>
          <w:rFonts w:ascii="PT Astra Serif" w:eastAsia="Calibri" w:hAnsi="PT Astra Serif"/>
          <w:highlight w:val="yellow"/>
        </w:rPr>
        <w:t>50</w:t>
      </w:r>
      <w:r w:rsidRPr="00F27F68">
        <w:rPr>
          <w:rFonts w:ascii="PT Astra Serif" w:eastAsia="Calibri" w:hAnsi="PT Astra Serif"/>
          <w:highlight w:val="yellow"/>
        </w:rPr>
        <w:t xml:space="preserve"> настоящего Положения о закупке, </w:t>
      </w:r>
      <w:r w:rsidR="00877935" w:rsidRPr="00F27F68">
        <w:rPr>
          <w:rFonts w:ascii="PT Astra Serif" w:eastAsia="PT Astra Serif" w:hAnsi="PT Astra Serif" w:cstheme="minorBidi"/>
          <w:highlight w:val="yellow"/>
          <w:lang w:eastAsia="en-US"/>
        </w:rPr>
        <w:t xml:space="preserve">участником, предварительное предложение которого признано лучшим по итогам оценки, </w:t>
      </w:r>
      <w:r w:rsidRPr="00F27F68">
        <w:rPr>
          <w:rFonts w:ascii="PT Astra Serif" w:eastAsia="Calibri" w:hAnsi="PT Astra Serif"/>
          <w:highlight w:val="yellow"/>
        </w:rPr>
        <w:t xml:space="preserve">размещается на электронной площадке проект договора, подписанный электронной подписью лица, имеющего право действовать от имени такого </w:t>
      </w:r>
      <w:r w:rsidR="00877935" w:rsidRPr="00F27F68">
        <w:rPr>
          <w:rFonts w:ascii="PT Astra Serif" w:eastAsia="Calibri" w:hAnsi="PT Astra Serif"/>
          <w:highlight w:val="yellow"/>
        </w:rPr>
        <w:t>участника</w:t>
      </w:r>
      <w:r w:rsidRPr="00F27F68">
        <w:rPr>
          <w:rFonts w:ascii="PT Astra Serif" w:eastAsia="Calibri" w:hAnsi="PT Astra Serif"/>
          <w:highlight w:val="yellow"/>
        </w:rPr>
        <w:t>.</w:t>
      </w:r>
    </w:p>
    <w:p w14:paraId="72780706" w14:textId="3B7C02C2" w:rsidR="00176043" w:rsidRPr="00F27F68" w:rsidRDefault="00176043" w:rsidP="00F27F68">
      <w:pPr>
        <w:autoSpaceDE w:val="0"/>
        <w:autoSpaceDN w:val="0"/>
        <w:adjustRightInd w:val="0"/>
        <w:ind w:firstLine="709"/>
        <w:jc w:val="both"/>
        <w:rPr>
          <w:rFonts w:ascii="PT Astra Serif" w:eastAsia="Calibri" w:hAnsi="PT Astra Serif"/>
          <w:highlight w:val="yellow"/>
        </w:rPr>
      </w:pPr>
      <w:r w:rsidRPr="00F27F68">
        <w:rPr>
          <w:rFonts w:ascii="PT Astra Serif" w:eastAsia="Calibri" w:hAnsi="PT Astra Serif"/>
          <w:highlight w:val="yellow"/>
        </w:rPr>
        <w:t xml:space="preserve">В течение двух рабочих дней с даты размещения на электронной площадке проекта договора, подписанного электронной подписью лица, имеющего право действовать от имени </w:t>
      </w:r>
      <w:r w:rsidR="00877935" w:rsidRPr="00F27F68">
        <w:rPr>
          <w:rFonts w:ascii="PT Astra Serif" w:eastAsia="PT Astra Serif" w:hAnsi="PT Astra Serif" w:cstheme="minorBidi"/>
          <w:highlight w:val="yellow"/>
          <w:lang w:eastAsia="en-US"/>
        </w:rPr>
        <w:t>участника, предварительное предложение которого признано лучшим по итогам оценки</w:t>
      </w:r>
      <w:r w:rsidRPr="00F27F68">
        <w:rPr>
          <w:rFonts w:ascii="PT Astra Serif" w:eastAsia="Calibri" w:hAnsi="PT Astra Serif"/>
          <w:highlight w:val="yellow"/>
        </w:rPr>
        <w:t>, Заказчиком размещается на электронной площадке договор, подписанный электронной подписью лица, имеющего право действовать от имени Заказчика.</w:t>
      </w:r>
    </w:p>
    <w:p w14:paraId="01B27296" w14:textId="77777777" w:rsidR="00176043" w:rsidRPr="00F27F68" w:rsidRDefault="00176043" w:rsidP="00F27F68">
      <w:pPr>
        <w:autoSpaceDE w:val="0"/>
        <w:autoSpaceDN w:val="0"/>
        <w:adjustRightInd w:val="0"/>
        <w:ind w:firstLine="709"/>
        <w:jc w:val="both"/>
        <w:rPr>
          <w:rFonts w:ascii="PT Astra Serif" w:eastAsia="Calibri" w:hAnsi="PT Astra Serif"/>
          <w:highlight w:val="yellow"/>
        </w:rPr>
      </w:pPr>
      <w:r w:rsidRPr="00F27F68">
        <w:rPr>
          <w:rFonts w:ascii="PT Astra Serif" w:eastAsia="Calibri" w:hAnsi="PT Astra Serif"/>
          <w:highlight w:val="yellow"/>
        </w:rPr>
        <w:t>Со дня размещения на электронной площадке подписанного Заказчиком договора он считается заключенным.</w:t>
      </w:r>
    </w:p>
    <w:p w14:paraId="1F68E698" w14:textId="5F7337F2" w:rsidR="00176043" w:rsidRPr="00F27F68" w:rsidRDefault="00176043" w:rsidP="00F27F68">
      <w:pPr>
        <w:autoSpaceDE w:val="0"/>
        <w:autoSpaceDN w:val="0"/>
        <w:adjustRightInd w:val="0"/>
        <w:ind w:firstLine="709"/>
        <w:jc w:val="both"/>
        <w:rPr>
          <w:rFonts w:ascii="PT Astra Serif" w:eastAsia="Calibri" w:hAnsi="PT Astra Serif"/>
          <w:color w:val="FF0000"/>
        </w:rPr>
      </w:pPr>
      <w:r w:rsidRPr="00F27F68">
        <w:rPr>
          <w:rFonts w:ascii="PT Astra Serif" w:hAnsi="PT Astra Serif"/>
          <w:highlight w:val="yellow"/>
        </w:rPr>
        <w:t xml:space="preserve">Договор с </w:t>
      </w:r>
      <w:r w:rsidR="00F27F68" w:rsidRPr="00F27F68">
        <w:rPr>
          <w:rFonts w:ascii="PT Astra Serif" w:eastAsia="PT Astra Serif" w:hAnsi="PT Astra Serif" w:cstheme="minorBidi"/>
          <w:highlight w:val="yellow"/>
          <w:lang w:eastAsia="en-US"/>
        </w:rPr>
        <w:t xml:space="preserve">участником, предварительное предложение которого признано лучшим по итогам оценки, </w:t>
      </w:r>
      <w:r w:rsidRPr="00F27F68">
        <w:rPr>
          <w:rFonts w:ascii="PT Astra Serif" w:hAnsi="PT Astra Serif"/>
          <w:highlight w:val="yellow"/>
        </w:rPr>
        <w:t xml:space="preserve">или </w:t>
      </w:r>
      <w:r w:rsidR="00F27F68" w:rsidRPr="00F27F68">
        <w:rPr>
          <w:rFonts w:ascii="PT Astra Serif" w:eastAsia="PT Astra Serif" w:hAnsi="PT Astra Serif" w:cstheme="minorBidi"/>
          <w:highlight w:val="yellow"/>
          <w:lang w:eastAsia="en-US"/>
        </w:rPr>
        <w:t>участником закупки, предварительное предложение которого содержит такие же условия исполнения договора или предварительное предложение которого содержит лучшие условия исполнения договора, следующие после предварительного предложения признанного лучшим по итогам оценки</w:t>
      </w:r>
      <w:r w:rsidRPr="00F27F68">
        <w:rPr>
          <w:rFonts w:ascii="PT Astra Serif" w:hAnsi="PT Astra Serif"/>
          <w:highlight w:val="yellow"/>
        </w:rPr>
        <w:t>, заключается, в случае наличия у них электронной подписи – в электронной форме, в случае отсутствия у них электронной подписи – в письменной форме.</w:t>
      </w:r>
      <w:r w:rsidRPr="00F27F68">
        <w:rPr>
          <w:rFonts w:ascii="PT Astra Serif" w:hAnsi="PT Astra Serif"/>
          <w:color w:val="FF0000"/>
        </w:rPr>
        <w:t xml:space="preserve"> </w:t>
      </w:r>
    </w:p>
    <w:p w14:paraId="26DBD685" w14:textId="2D536B40" w:rsidR="009F6BB0" w:rsidRPr="00F27F68" w:rsidRDefault="00896299"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lastRenderedPageBreak/>
        <w:t>251.</w:t>
      </w:r>
      <w:r w:rsidRPr="00F27F68">
        <w:rPr>
          <w:rFonts w:ascii="PT Astra Serif" w:eastAsia="PT Astra Serif" w:hAnsi="PT Astra Serif" w:cstheme="minorBidi"/>
          <w:lang w:eastAsia="en-US"/>
        </w:rPr>
        <w:t> </w:t>
      </w:r>
      <w:r w:rsidR="009F6BB0" w:rsidRPr="00F27F68">
        <w:rPr>
          <w:rFonts w:ascii="PT Astra Serif" w:eastAsia="PT Astra Serif" w:hAnsi="PT Astra Serif" w:cstheme="minorBidi"/>
          <w:lang w:eastAsia="en-US"/>
        </w:rPr>
        <w:t xml:space="preserve">В случае, если договор не заключен с участником, предварительное предложение которого признано лучшим по итогам оценки, </w:t>
      </w:r>
      <w:r w:rsidR="00317462" w:rsidRPr="00F27F68">
        <w:rPr>
          <w:rFonts w:ascii="PT Astra Serif" w:eastAsia="PT Astra Serif" w:hAnsi="PT Astra Serif" w:cstheme="minorBidi"/>
          <w:lang w:eastAsia="en-US"/>
        </w:rPr>
        <w:t>Заказчик</w:t>
      </w:r>
      <w:r w:rsidR="009F6BB0" w:rsidRPr="00F27F68">
        <w:rPr>
          <w:rFonts w:ascii="PT Astra Serif" w:eastAsia="PT Astra Serif" w:hAnsi="PT Astra Serif" w:cstheme="minorBidi"/>
          <w:lang w:eastAsia="en-US"/>
        </w:rPr>
        <w:t xml:space="preserve"> вправе обратиться с предложением заключить договор к участнику закупки, предваритель</w:t>
      </w:r>
      <w:r w:rsidR="00F27F68" w:rsidRPr="00F27F68">
        <w:rPr>
          <w:rFonts w:ascii="PT Astra Serif" w:eastAsia="PT Astra Serif" w:hAnsi="PT Astra Serif" w:cstheme="minorBidi"/>
          <w:lang w:eastAsia="en-US"/>
        </w:rPr>
        <w:t>ное предложение которого содержи</w:t>
      </w:r>
      <w:r w:rsidR="009F6BB0" w:rsidRPr="00F27F68">
        <w:rPr>
          <w:rFonts w:ascii="PT Astra Serif" w:eastAsia="PT Astra Serif" w:hAnsi="PT Astra Serif" w:cstheme="minorBidi"/>
          <w:lang w:eastAsia="en-US"/>
        </w:rPr>
        <w:t>т такие же условия исполнения договора или предварительное предложение которого содержит лучшие условия исполнения договора, следующие после предварительного предложения участника, который признан уклонившимся от заключения договора.</w:t>
      </w:r>
    </w:p>
    <w:p w14:paraId="5AC16ACE" w14:textId="6489865C" w:rsidR="009F6BB0" w:rsidRPr="00F27F68" w:rsidRDefault="009F6BB0"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252.</w:t>
      </w:r>
      <w:r w:rsidR="00896299" w:rsidRPr="00F27F68">
        <w:rPr>
          <w:rFonts w:ascii="PT Astra Serif" w:eastAsia="PT Astra Serif" w:hAnsi="PT Astra Serif" w:cstheme="minorBidi"/>
          <w:lang w:eastAsia="en-US"/>
        </w:rPr>
        <w:t> </w:t>
      </w:r>
      <w:r w:rsidRPr="00F27F68">
        <w:rPr>
          <w:rFonts w:ascii="PT Astra Serif" w:eastAsia="PT Astra Serif" w:hAnsi="PT Astra Serif" w:cstheme="minorBidi"/>
          <w:lang w:eastAsia="en-US"/>
        </w:rPr>
        <w:t xml:space="preserve">Участник закупки, с которым заключается договор, признается уклонившимся от заключения договора, если указанный участник отказался от заключения договора в редакции </w:t>
      </w:r>
      <w:r w:rsidR="00317462" w:rsidRPr="00F27F68">
        <w:rPr>
          <w:rFonts w:ascii="PT Astra Serif" w:eastAsia="PT Astra Serif" w:hAnsi="PT Astra Serif" w:cstheme="minorBidi"/>
          <w:lang w:eastAsia="en-US"/>
        </w:rPr>
        <w:t>Заказчик</w:t>
      </w:r>
      <w:r w:rsidRPr="00F27F68">
        <w:rPr>
          <w:rFonts w:ascii="PT Astra Serif" w:eastAsia="PT Astra Serif" w:hAnsi="PT Astra Serif" w:cstheme="minorBidi"/>
          <w:lang w:eastAsia="en-US"/>
        </w:rPr>
        <w:t>а или в сроки, определенные на электронной площадке в соответствии с регламентом электронной площадки, не подписал договор.</w:t>
      </w:r>
    </w:p>
    <w:p w14:paraId="492B4D68" w14:textId="644C326C" w:rsidR="009F6BB0" w:rsidRPr="00F27F68" w:rsidRDefault="009F6BB0"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253.</w:t>
      </w:r>
      <w:r w:rsidR="00896299" w:rsidRPr="00F27F68">
        <w:rPr>
          <w:rFonts w:ascii="PT Astra Serif" w:eastAsia="PT Astra Serif" w:hAnsi="PT Astra Serif" w:cstheme="minorBidi"/>
          <w:lang w:eastAsia="en-US"/>
        </w:rPr>
        <w:t> </w:t>
      </w:r>
      <w:r w:rsidRPr="00F27F68">
        <w:rPr>
          <w:rFonts w:ascii="PT Astra Serif" w:eastAsia="PT Astra Serif" w:hAnsi="PT Astra Serif" w:cstheme="minorBidi"/>
          <w:lang w:eastAsia="en-US"/>
        </w:rPr>
        <w:t xml:space="preserve">Если оператором электронной площадки не определено ни одно предварительное предложение, соответствующее требованиям </w:t>
      </w:r>
      <w:r w:rsidR="00317462" w:rsidRPr="00F27F68">
        <w:rPr>
          <w:rFonts w:ascii="PT Astra Serif" w:eastAsia="PT Astra Serif" w:hAnsi="PT Astra Serif" w:cstheme="minorBidi"/>
          <w:lang w:eastAsia="en-US"/>
        </w:rPr>
        <w:t>Заказчик</w:t>
      </w:r>
      <w:r w:rsidRPr="00F27F68">
        <w:rPr>
          <w:rFonts w:ascii="PT Astra Serif" w:eastAsia="PT Astra Serif" w:hAnsi="PT Astra Serif" w:cstheme="minorBidi"/>
          <w:lang w:eastAsia="en-US"/>
        </w:rPr>
        <w:t xml:space="preserve">а, закупка признается несостоявшейся. В указанном случае </w:t>
      </w:r>
      <w:r w:rsidR="00317462" w:rsidRPr="00F27F68">
        <w:rPr>
          <w:rFonts w:ascii="PT Astra Serif" w:eastAsia="PT Astra Serif" w:hAnsi="PT Astra Serif" w:cstheme="minorBidi"/>
          <w:lang w:eastAsia="en-US"/>
        </w:rPr>
        <w:t>Заказчик</w:t>
      </w:r>
      <w:r w:rsidRPr="00F27F68">
        <w:rPr>
          <w:rFonts w:ascii="PT Astra Serif" w:eastAsia="PT Astra Serif" w:hAnsi="PT Astra Serif" w:cstheme="minorBidi"/>
          <w:lang w:eastAsia="en-US"/>
        </w:rPr>
        <w:t xml:space="preserve"> вправе провести повторную аналогичную закупку или выбрать иной способ закупки, предусмотренный настоящим Положением о закупке, с учетом требований Федерального закона № 223-ФЗ и Постановления № 1352.</w:t>
      </w:r>
    </w:p>
    <w:p w14:paraId="1D457031" w14:textId="1392AAE1" w:rsidR="009F6BB0" w:rsidRPr="00F27F68" w:rsidRDefault="009F6BB0" w:rsidP="00F27F68">
      <w:pPr>
        <w:ind w:firstLine="709"/>
        <w:jc w:val="both"/>
        <w:rPr>
          <w:rFonts w:ascii="PT Astra Serif" w:eastAsia="PT Astra Serif" w:hAnsi="PT Astra Serif" w:cstheme="minorBidi"/>
          <w:lang w:eastAsia="en-US"/>
        </w:rPr>
      </w:pPr>
      <w:r w:rsidRPr="00F27F68">
        <w:rPr>
          <w:rFonts w:ascii="PT Astra Serif" w:eastAsia="PT Astra Serif" w:hAnsi="PT Astra Serif" w:cstheme="minorBidi"/>
          <w:lang w:eastAsia="en-US"/>
        </w:rPr>
        <w:t>254.</w:t>
      </w:r>
      <w:r w:rsidR="00896299" w:rsidRPr="00F27F68">
        <w:rPr>
          <w:rFonts w:ascii="PT Astra Serif" w:eastAsia="PT Astra Serif" w:hAnsi="PT Astra Serif" w:cstheme="minorBidi"/>
          <w:lang w:eastAsia="en-US"/>
        </w:rPr>
        <w:t> </w:t>
      </w:r>
      <w:r w:rsidR="00317462" w:rsidRPr="00F27F68">
        <w:rPr>
          <w:rFonts w:ascii="PT Astra Serif" w:eastAsia="PT Astra Serif" w:hAnsi="PT Astra Serif" w:cstheme="minorBidi"/>
          <w:lang w:eastAsia="en-US"/>
        </w:rPr>
        <w:t>Заказчик</w:t>
      </w:r>
      <w:r w:rsidRPr="00F27F68">
        <w:rPr>
          <w:rFonts w:ascii="PT Astra Serif" w:eastAsia="PT Astra Serif" w:hAnsi="PT Astra Serif" w:cstheme="minorBidi"/>
          <w:lang w:eastAsia="en-US"/>
        </w:rPr>
        <w:t xml:space="preserve"> вправе отменить закупку на любом этапе до заключения договора. </w:t>
      </w:r>
    </w:p>
    <w:p w14:paraId="0BEDC060"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3AF9DBAC"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7. Исполнение, изменение, расторжение договора</w:t>
      </w:r>
    </w:p>
    <w:p w14:paraId="1E6D2330"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5BEBA9C6" w14:textId="0D785E78"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255</w:t>
      </w:r>
      <w:r w:rsidR="007D440E" w:rsidRPr="00F27F68">
        <w:rPr>
          <w:rFonts w:ascii="PT Astra Serif" w:hAnsi="PT Astra Serif"/>
          <w:color w:val="000000" w:themeColor="text1"/>
        </w:rPr>
        <w:t>.</w:t>
      </w:r>
      <w:r w:rsidR="007D440E" w:rsidRPr="00F27F68">
        <w:rPr>
          <w:rFonts w:ascii="PT Astra Serif" w:hAnsi="PT Astra Serif"/>
          <w:color w:val="000000" w:themeColor="text1"/>
        </w:rPr>
        <w:t> </w:t>
      </w:r>
      <w:r w:rsidRPr="00F27F68">
        <w:rPr>
          <w:rFonts w:ascii="PT Astra Serif" w:hAnsi="PT Astra Serif"/>
          <w:color w:val="000000" w:themeColor="text1"/>
        </w:rPr>
        <w:t>Исполнение договора осуществляется в соответствии с его условиями, Гражданским кодексом Российской Федерации и другими нормативными правовыми актами Российской Федерации, настоящим Положением о закупке.</w:t>
      </w:r>
    </w:p>
    <w:p w14:paraId="5098B49D" w14:textId="2E2860EA" w:rsidR="007D440E"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256.</w:t>
      </w:r>
      <w:r w:rsidR="007D440E" w:rsidRPr="00F27F68">
        <w:rPr>
          <w:rFonts w:ascii="PT Astra Serif" w:hAnsi="PT Astra Serif"/>
          <w:color w:val="000000" w:themeColor="text1"/>
        </w:rPr>
        <w:t> </w:t>
      </w:r>
      <w:r w:rsidR="00317462" w:rsidRPr="00F27F68">
        <w:rPr>
          <w:rFonts w:ascii="PT Astra Serif" w:hAnsi="PT Astra Serif"/>
          <w:color w:val="000000" w:themeColor="text1"/>
        </w:rPr>
        <w:t>Заказчик</w:t>
      </w:r>
      <w:r w:rsidRPr="00F27F68">
        <w:rPr>
          <w:rFonts w:ascii="PT Astra Serif" w:hAnsi="PT Astra Serif"/>
          <w:color w:val="000000" w:themeColor="text1"/>
        </w:rPr>
        <w:t xml:space="preserve"> вправе предусмотреть в Положении о закупке иной срок оплаты, отличный от установленного частью 5</w:t>
      </w:r>
      <w:r w:rsidRPr="00F27F68">
        <w:rPr>
          <w:rFonts w:ascii="PT Astra Serif" w:hAnsi="PT Astra Serif"/>
          <w:color w:val="000000" w:themeColor="text1"/>
          <w:vertAlign w:val="superscript"/>
        </w:rPr>
        <w:t>3</w:t>
      </w:r>
      <w:r w:rsidRPr="00F27F68">
        <w:rPr>
          <w:rFonts w:ascii="PT Astra Serif" w:hAnsi="PT Astra Serif"/>
          <w:color w:val="000000" w:themeColor="text1"/>
        </w:rPr>
        <w:t xml:space="preserve"> статьи 3 Федерального закона № 223-ФЗ по договорам, заключаемым на поставку товаров, выполнение работ, оказание услуг, в соответствии с частью 5</w:t>
      </w:r>
      <w:r w:rsidRPr="00F27F68">
        <w:rPr>
          <w:rFonts w:ascii="PT Astra Serif" w:hAnsi="PT Astra Serif"/>
          <w:color w:val="000000" w:themeColor="text1"/>
          <w:vertAlign w:val="superscript"/>
        </w:rPr>
        <w:t>4</w:t>
      </w:r>
      <w:r w:rsidRPr="00F27F68">
        <w:rPr>
          <w:rFonts w:ascii="PT Astra Serif" w:hAnsi="PT Astra Serif"/>
          <w:color w:val="000000" w:themeColor="text1"/>
        </w:rPr>
        <w:t xml:space="preserve"> статьи 3 Федерального закона № 223-ФЗ согласно перечню, предусмотренному Приложением </w:t>
      </w:r>
      <w:r w:rsidR="00B47FF2" w:rsidRPr="00F27F68">
        <w:rPr>
          <w:rFonts w:ascii="PT Astra Serif" w:hAnsi="PT Astra Serif"/>
          <w:color w:val="000000" w:themeColor="text1"/>
        </w:rPr>
        <w:t xml:space="preserve">№ </w:t>
      </w:r>
      <w:r w:rsidRPr="00F27F68">
        <w:rPr>
          <w:rFonts w:ascii="PT Astra Serif" w:hAnsi="PT Astra Serif"/>
          <w:color w:val="000000" w:themeColor="text1"/>
        </w:rPr>
        <w:t>2 к настоящему Положению о закупке.</w:t>
      </w:r>
    </w:p>
    <w:p w14:paraId="7ADCF9C0" w14:textId="14A28F58" w:rsidR="009F6BB0" w:rsidRPr="00F27F68" w:rsidRDefault="007D440E"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В случае заключения д</w:t>
      </w:r>
      <w:r w:rsidRPr="00F27F68">
        <w:rPr>
          <w:rFonts w:ascii="PT Astra Serif" w:eastAsia="Lucida Sans Unicode" w:hAnsi="PT Astra Serif"/>
          <w:color w:val="000000" w:themeColor="text1"/>
          <w:lang w:eastAsia="en-US"/>
        </w:rPr>
        <w:t>оговора с СМСП срок оплаты устанавливается в соответствии с Постановлением № 1352.</w:t>
      </w:r>
      <w:r w:rsidR="009F6BB0" w:rsidRPr="00F27F68">
        <w:rPr>
          <w:rFonts w:ascii="PT Astra Serif" w:hAnsi="PT Astra Serif"/>
          <w:color w:val="000000" w:themeColor="text1"/>
        </w:rPr>
        <w:t xml:space="preserve"> </w:t>
      </w:r>
    </w:p>
    <w:p w14:paraId="0A663F60" w14:textId="454F6FD5" w:rsidR="009F6BB0" w:rsidRPr="00F27F68" w:rsidRDefault="007D440E"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257.</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При исполнении договора по согласованию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а с поставщиком (</w:t>
      </w:r>
      <w:r w:rsidR="009F6BB0" w:rsidRPr="00F27F68">
        <w:rPr>
          <w:rFonts w:ascii="PT Astra Serif" w:hAnsi="PT Astra Serif"/>
          <w:color w:val="000000" w:themeColor="text1"/>
        </w:rPr>
        <w:t>исполнителем, подрядчиком</w:t>
      </w:r>
      <w:r w:rsidR="009F6BB0" w:rsidRPr="00F27F68">
        <w:rPr>
          <w:rFonts w:ascii="PT Astra Serif" w:eastAsia="Calibri" w:hAnsi="PT Astra Serif"/>
          <w:color w:val="000000" w:themeColor="text1"/>
        </w:rPr>
        <w:t xml:space="preserve">) допускается поставка товара, выполнение работы,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техническими и функциональными характеристиками, указанными в договоре. </w:t>
      </w:r>
    </w:p>
    <w:p w14:paraId="0F9A0CD6" w14:textId="2A4CEAF5" w:rsidR="009F6BB0" w:rsidRPr="00F27F68" w:rsidRDefault="007D440E"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258.</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При заключении и исполнении догово</w:t>
      </w:r>
      <w:r w:rsidRPr="00F27F68">
        <w:rPr>
          <w:rFonts w:ascii="PT Astra Serif" w:eastAsia="Calibri" w:hAnsi="PT Astra Serif"/>
          <w:color w:val="000000" w:themeColor="text1"/>
        </w:rPr>
        <w:t xml:space="preserve">ра внесение изменений в договор </w:t>
      </w:r>
      <w:r w:rsidR="009F6BB0" w:rsidRPr="00F27F68">
        <w:rPr>
          <w:rFonts w:ascii="PT Astra Serif" w:eastAsia="Calibri" w:hAnsi="PT Astra Serif"/>
          <w:color w:val="000000" w:themeColor="text1"/>
        </w:rPr>
        <w:t xml:space="preserve">осуществляется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в соответствии с частью 5 статьи 4 Федерального закона </w:t>
      </w:r>
      <w:r w:rsidR="009F6BB0" w:rsidRPr="00F27F68">
        <w:rPr>
          <w:rFonts w:ascii="PT Astra Serif" w:eastAsia="Calibri" w:hAnsi="PT Astra Serif"/>
          <w:color w:val="000000" w:themeColor="text1"/>
        </w:rPr>
        <w:br/>
        <w:t>№ 223-ФЗ, пунктом 8 статьи 448 Гражданского кодекса Российской Федерации (при необходимости), а также в иных случаях, предусмотренных законодательством Российской Федерации.</w:t>
      </w:r>
    </w:p>
    <w:p w14:paraId="23EB21BF" w14:textId="691CB664"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259.</w:t>
      </w:r>
      <w:r w:rsidR="007D440E" w:rsidRPr="00F27F68">
        <w:rPr>
          <w:rFonts w:ascii="PT Astra Serif" w:eastAsia="Calibri" w:hAnsi="PT Astra Serif"/>
          <w:color w:val="000000" w:themeColor="text1"/>
        </w:rPr>
        <w:t> </w:t>
      </w:r>
      <w:r w:rsidRPr="00F27F68">
        <w:rPr>
          <w:rFonts w:ascii="PT Astra Serif" w:eastAsia="Calibri" w:hAnsi="PT Astra Serif"/>
          <w:color w:val="000000" w:themeColor="text1"/>
        </w:rPr>
        <w:t>Допускается по соглашению сторон изменение существенных условий договора, если при исполнении такого договора возникли независящие от сторон обстоятельства, влекущие невозможность его исполнения в связи с мобилизацией в Российской Федерации.</w:t>
      </w:r>
    </w:p>
    <w:p w14:paraId="552555F4" w14:textId="04017A2E" w:rsidR="00A03281" w:rsidRPr="00F27F68" w:rsidRDefault="00A0328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260.</w:t>
      </w:r>
      <w:r w:rsidRPr="00F27F68">
        <w:rPr>
          <w:rFonts w:ascii="PT Astra Serif" w:hAnsi="PT Astra Serif"/>
          <w:color w:val="000000" w:themeColor="text1"/>
        </w:rPr>
        <w:t> </w:t>
      </w:r>
      <w:r w:rsidRPr="00F27F68">
        <w:rPr>
          <w:rFonts w:ascii="PT Astra Serif" w:eastAsia="Calibri" w:hAnsi="PT Astra Serif"/>
          <w:color w:val="000000" w:themeColor="text1"/>
        </w:rPr>
        <w:t>При исполнении договора на поставку товара, заключенного по результатам закупки с установлением запрета или ограничения, не допускается:</w:t>
      </w:r>
    </w:p>
    <w:p w14:paraId="145F5599" w14:textId="5B948B43" w:rsidR="00A03281" w:rsidRPr="00F27F68" w:rsidRDefault="00A0328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а)</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замена товара на происходящий из иностранного государства товар, в отношении которого установлен запрет;</w:t>
      </w:r>
    </w:p>
    <w:p w14:paraId="28638DE6" w14:textId="24638BFD" w:rsidR="00A03281" w:rsidRPr="00F27F68" w:rsidRDefault="00A0328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б)</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замена товара на происходящий из иностранного государства товар, в отношении которого установлено ограничение, если договор предусматривает поставку товара российского происхождения;</w:t>
      </w:r>
    </w:p>
    <w:p w14:paraId="0E4776B1" w14:textId="77777777" w:rsidR="00A03281" w:rsidRPr="00F27F68" w:rsidRDefault="00A0328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Допускается замена товара исключительно на товар российского происхождения, если установлено преимущество в отношении товара российского происхождения и условиями договора предусмотрена поставка товара российского происхождения.</w:t>
      </w:r>
    </w:p>
    <w:p w14:paraId="66A11860" w14:textId="77777777" w:rsidR="00A03281" w:rsidRPr="00F27F68" w:rsidRDefault="00A0328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При исполнении договора на выполнение работ (оказание услуг), заключенного по результатам закупки с установлением запрета или ограничения, не допускается:</w:t>
      </w:r>
    </w:p>
    <w:p w14:paraId="4D30FDEE" w14:textId="230F502E" w:rsidR="00A03281" w:rsidRPr="00F27F68" w:rsidRDefault="00A0328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lastRenderedPageBreak/>
        <w:t>а)</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перемена подрядчика (исполнителя) (в случае, если эта перемена допускается гражданским законодательством) на иностранное лицо, которое зарегистрировано на территории иностранного государства, в отношении которого установлен запрет;</w:t>
      </w:r>
    </w:p>
    <w:p w14:paraId="6B8A723E" w14:textId="66232FCE" w:rsidR="00A03281" w:rsidRPr="00F27F68" w:rsidRDefault="00A03281" w:rsidP="00F27F68">
      <w:pPr>
        <w:ind w:firstLine="708"/>
        <w:jc w:val="both"/>
        <w:rPr>
          <w:rFonts w:ascii="PT Astra Serif" w:eastAsia="Calibri" w:hAnsi="PT Astra Serif"/>
          <w:color w:val="000000" w:themeColor="text1"/>
        </w:rPr>
      </w:pPr>
      <w:r w:rsidRPr="00F27F68">
        <w:rPr>
          <w:rFonts w:ascii="PT Astra Serif" w:eastAsia="Calibri" w:hAnsi="PT Astra Serif"/>
          <w:color w:val="000000" w:themeColor="text1"/>
        </w:rPr>
        <w:t>б)</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перемена подрядчика (исполнителя) (в случае, если эта перемена допускается гражданским законодательством) на иностранное лицо, которое зарегистрировано на территории иностранного государства, в отношении которого установлено ограничение, если договор заключен с российским лицом. </w:t>
      </w:r>
    </w:p>
    <w:p w14:paraId="394DAC1C" w14:textId="77777777" w:rsidR="00A03281" w:rsidRPr="00F27F68" w:rsidRDefault="00A03281" w:rsidP="00F27F68">
      <w:pPr>
        <w:ind w:firstLine="708"/>
        <w:jc w:val="both"/>
        <w:rPr>
          <w:rFonts w:ascii="PT Astra Serif" w:eastAsia="Calibri" w:hAnsi="PT Astra Serif"/>
          <w:color w:val="000000" w:themeColor="text1"/>
        </w:rPr>
      </w:pPr>
      <w:r w:rsidRPr="00F27F68">
        <w:rPr>
          <w:rFonts w:ascii="PT Astra Serif" w:eastAsia="Calibri" w:hAnsi="PT Astra Serif"/>
          <w:color w:val="000000" w:themeColor="text1"/>
        </w:rPr>
        <w:t>Допускается перемена подрядчика (исполнителя) (в случае, если эта перемена допускается гражданским законодательством) исключительно на российское лицо, если установлено преимущество</w:t>
      </w:r>
      <w:r w:rsidRPr="00F27F68">
        <w:rPr>
          <w:rFonts w:ascii="PT Astra Serif" w:hAnsi="PT Astra Serif"/>
        </w:rPr>
        <w:t xml:space="preserve"> </w:t>
      </w:r>
      <w:r w:rsidRPr="00F27F68">
        <w:rPr>
          <w:rFonts w:ascii="PT Astra Serif" w:eastAsia="Calibri" w:hAnsi="PT Astra Serif"/>
          <w:color w:val="000000" w:themeColor="text1"/>
        </w:rPr>
        <w:t>в отношении таких работ (услуг) выполняемой (оказываемой) российским лицом и договор заключен с российским лицом.</w:t>
      </w:r>
    </w:p>
    <w:p w14:paraId="05ACDF15" w14:textId="39B6BD08" w:rsidR="009F6BB0" w:rsidRPr="00F27F68" w:rsidRDefault="009F6BB0"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261.</w:t>
      </w:r>
      <w:r w:rsidR="007D440E" w:rsidRPr="00F27F68">
        <w:rPr>
          <w:rFonts w:ascii="PT Astra Serif" w:hAnsi="PT Astra Serif"/>
          <w:color w:val="000000" w:themeColor="text1"/>
        </w:rPr>
        <w:t> </w:t>
      </w:r>
      <w:r w:rsidRPr="00F27F68">
        <w:rPr>
          <w:rFonts w:ascii="PT Astra Serif" w:hAnsi="PT Astra Serif"/>
          <w:color w:val="000000" w:themeColor="text1"/>
        </w:rPr>
        <w:t xml:space="preserve">При приемке поставленного товара, выполненной работы, оказанной услуги, результатов отдельного этапа, </w:t>
      </w:r>
      <w:r w:rsidRPr="00F27F68">
        <w:rPr>
          <w:rFonts w:ascii="PT Astra Serif" w:hAnsi="PT Astra Serif"/>
          <w:bCs/>
          <w:color w:val="000000" w:themeColor="text1"/>
        </w:rPr>
        <w:t>предусмотренного договором,</w:t>
      </w:r>
      <w:r w:rsidRPr="00F27F68">
        <w:rPr>
          <w:rFonts w:ascii="PT Astra Serif" w:hAnsi="PT Astra Serif"/>
          <w:color w:val="000000" w:themeColor="text1"/>
        </w:rPr>
        <w:t xml:space="preserve"> исполнении договора</w:t>
      </w:r>
      <w:r w:rsidR="007453DC" w:rsidRPr="00F27F68">
        <w:rPr>
          <w:rFonts w:ascii="PT Astra Serif" w:hAnsi="PT Astra Serif"/>
          <w:color w:val="000000" w:themeColor="text1"/>
        </w:rPr>
        <w:t>, в случае необходимости, по решению Заказчика</w:t>
      </w:r>
      <w:r w:rsidRPr="00F27F68">
        <w:rPr>
          <w:rFonts w:ascii="PT Astra Serif" w:hAnsi="PT Astra Serif"/>
          <w:color w:val="000000" w:themeColor="text1"/>
        </w:rPr>
        <w:t xml:space="preserve"> создается приемочная комиссия, которая состоит не менее чем из трех человек.</w:t>
      </w:r>
    </w:p>
    <w:p w14:paraId="53F6D31D" w14:textId="4D172982" w:rsidR="009F6BB0" w:rsidRPr="00F27F68" w:rsidRDefault="007D440E" w:rsidP="00F27F68">
      <w:pPr>
        <w:autoSpaceDE w:val="0"/>
        <w:autoSpaceDN w:val="0"/>
        <w:adjustRightInd w:val="0"/>
        <w:ind w:firstLine="709"/>
        <w:jc w:val="both"/>
        <w:rPr>
          <w:rFonts w:ascii="PT Astra Serif" w:hAnsi="PT Astra Serif"/>
          <w:color w:val="000000" w:themeColor="text1"/>
        </w:rPr>
      </w:pPr>
      <w:r w:rsidRPr="00F27F68">
        <w:rPr>
          <w:rFonts w:ascii="PT Astra Serif" w:hAnsi="PT Astra Serif"/>
          <w:color w:val="000000" w:themeColor="text1"/>
        </w:rPr>
        <w:t>262.</w:t>
      </w:r>
      <w:r w:rsidRPr="00F27F68">
        <w:rPr>
          <w:rFonts w:ascii="PT Astra Serif" w:hAnsi="PT Astra Serif"/>
          <w:color w:val="000000" w:themeColor="text1"/>
        </w:rPr>
        <w:t> </w:t>
      </w:r>
      <w:r w:rsidR="009F6BB0" w:rsidRPr="00F27F68">
        <w:rPr>
          <w:rFonts w:ascii="PT Astra Serif" w:hAnsi="PT Astra Serif"/>
          <w:color w:val="000000" w:themeColor="text1"/>
        </w:rPr>
        <w:t xml:space="preserve">Приемка результатов отдельного этапа исполнения договора, а также поставленного товара, выполненной работы, оказанной услуги осуществляется в порядке и в сроки, которые установлены договором, и оформляются документом о приемке, который подписывается </w:t>
      </w:r>
      <w:r w:rsidR="00317462" w:rsidRPr="00F27F68">
        <w:rPr>
          <w:rFonts w:ascii="PT Astra Serif" w:hAnsi="PT Astra Serif"/>
          <w:color w:val="000000" w:themeColor="text1"/>
        </w:rPr>
        <w:t>Заказчик</w:t>
      </w:r>
      <w:r w:rsidR="009F6BB0" w:rsidRPr="00F27F68">
        <w:rPr>
          <w:rFonts w:ascii="PT Astra Serif" w:hAnsi="PT Astra Serif"/>
          <w:color w:val="000000" w:themeColor="text1"/>
        </w:rPr>
        <w:t xml:space="preserve">ом (в случае создания приемочной комиссии подписывается всеми членами приемочной комиссии и утверждается </w:t>
      </w:r>
      <w:r w:rsidR="00317462" w:rsidRPr="00F27F68">
        <w:rPr>
          <w:rFonts w:ascii="PT Astra Serif" w:hAnsi="PT Astra Serif"/>
          <w:color w:val="000000" w:themeColor="text1"/>
        </w:rPr>
        <w:t>Заказчик</w:t>
      </w:r>
      <w:r w:rsidR="009F6BB0" w:rsidRPr="00F27F68">
        <w:rPr>
          <w:rFonts w:ascii="PT Astra Serif" w:hAnsi="PT Astra Serif"/>
          <w:color w:val="000000" w:themeColor="text1"/>
        </w:rPr>
        <w:t xml:space="preserve">ом) или направляется мотивированный отказ от подписания такого документа в письменной форме в установленные договором сроки. </w:t>
      </w:r>
    </w:p>
    <w:p w14:paraId="3F0DD900" w14:textId="5023A43A" w:rsidR="009F6BB0" w:rsidRPr="00F27F68" w:rsidRDefault="007D440E"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color w:val="000000" w:themeColor="text1"/>
        </w:rPr>
        <w:t>263.</w:t>
      </w:r>
      <w:r w:rsidRPr="00F27F68">
        <w:rPr>
          <w:rFonts w:ascii="PT Astra Serif" w:hAnsi="PT Astra Serif"/>
          <w:color w:val="000000" w:themeColor="text1"/>
        </w:rPr>
        <w:t> </w:t>
      </w:r>
      <w:r w:rsidR="009F6BB0" w:rsidRPr="00F27F68">
        <w:rPr>
          <w:rFonts w:ascii="PT Astra Serif" w:eastAsia="Calibri" w:hAnsi="PT Astra Serif"/>
          <w:color w:val="000000" w:themeColor="text1"/>
        </w:rPr>
        <w:t>При исполнении договора не допускается перемена поставщика (исполнителя, подрядчика), за исключением случая,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w:t>
      </w:r>
    </w:p>
    <w:p w14:paraId="114AAA32" w14:textId="6E3F0840" w:rsidR="009F6BB0" w:rsidRPr="00F27F68" w:rsidRDefault="007D440E"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264.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Расторжение договора допускается по основаниям и в порядке, предусмотренным Гражданским кодексом Российской Федерации. </w:t>
      </w:r>
    </w:p>
    <w:p w14:paraId="787007CB" w14:textId="77777777"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p>
    <w:p w14:paraId="7CE7E975" w14:textId="247A1AFE"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8. Оценка заявок предложений участников закупки и критерии этой оценки</w:t>
      </w:r>
    </w:p>
    <w:p w14:paraId="67F4314D"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1E14444C" w14:textId="58E3EE24"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265.</w:t>
      </w:r>
      <w:r w:rsidR="007D440E"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Для оценки заявок, окончательных предложений участников закупки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ом в документации о закупке устанавливаются следующие критерии:</w:t>
      </w:r>
    </w:p>
    <w:p w14:paraId="0A8CCB9D" w14:textId="0AAF6504" w:rsidR="009F6BB0" w:rsidRPr="00F27F68" w:rsidRDefault="007D440E"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цена договора;</w:t>
      </w:r>
    </w:p>
    <w:p w14:paraId="3B2FD61F" w14:textId="6048C5D3" w:rsidR="00E82EE7" w:rsidRPr="00F27F68" w:rsidRDefault="00E82EE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расходы на эксплуатацию и ремонт товаров, использование результатов работ;</w:t>
      </w:r>
    </w:p>
    <w:p w14:paraId="353648DE" w14:textId="77777777" w:rsidR="00E82EE7" w:rsidRPr="00F27F68" w:rsidRDefault="00E82EE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3) качественные, функциональные и экологические характеристики предмета закупки;</w:t>
      </w:r>
    </w:p>
    <w:p w14:paraId="678B6E7D" w14:textId="77777777" w:rsidR="00E82EE7" w:rsidRPr="00F27F68" w:rsidRDefault="00E82EE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договора, и деловой репутации, специалистов и иных работников определенного уровня квалификации.</w:t>
      </w:r>
    </w:p>
    <w:p w14:paraId="283FFDAB" w14:textId="41FF2EB5" w:rsidR="00E82EE7" w:rsidRPr="00F27F68" w:rsidRDefault="00E82EE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 xml:space="preserve">Порядок оценки заявок, окончательных предложений участников закупки, в том числе предельные величины значимости каждого критерия установлен в </w:t>
      </w:r>
      <w:r w:rsidR="00206C05" w:rsidRPr="00F27F68">
        <w:rPr>
          <w:rFonts w:ascii="PT Astra Serif" w:eastAsia="Calibri" w:hAnsi="PT Astra Serif"/>
          <w:color w:val="000000" w:themeColor="text1"/>
        </w:rPr>
        <w:t>Приложении 3</w:t>
      </w:r>
      <w:r w:rsidRPr="00F27F68">
        <w:rPr>
          <w:rFonts w:ascii="PT Astra Serif" w:eastAsia="Calibri" w:hAnsi="PT Astra Serif"/>
          <w:color w:val="000000" w:themeColor="text1"/>
        </w:rPr>
        <w:t xml:space="preserve"> к Положению о закупке.</w:t>
      </w:r>
    </w:p>
    <w:p w14:paraId="0F21D93F" w14:textId="2176D9BA"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266.</w:t>
      </w:r>
      <w:r w:rsidR="007D440E" w:rsidRPr="00F27F68">
        <w:rPr>
          <w:rFonts w:ascii="PT Astra Serif" w:eastAsia="Calibri" w:hAnsi="PT Astra Serif"/>
          <w:color w:val="000000" w:themeColor="text1"/>
        </w:rPr>
        <w:t>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ом указываются в документации о закупке используемые при определении поставщика (исполнителя, подрядчика) критерии и их величины значимости. При этом количество используемых при определении поставщика (исполнителя, подрядчика) критериев, за исключением случаев проведения аукциона, должно быть не менее чем два, одним из которых является цена договора. Неуказанные в документации о закупке критерии и их величины значимости не могут применяться для целей оценки заявок.</w:t>
      </w:r>
    </w:p>
    <w:p w14:paraId="2097F4B8" w14:textId="26CE1A12" w:rsidR="009F6BB0" w:rsidRPr="00F27F68" w:rsidRDefault="007D440E"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267.</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Сумма величин значимости всех критериев, предусмотренных документацией о закупке, составляет сто процентов. </w:t>
      </w:r>
    </w:p>
    <w:p w14:paraId="0093FE7B" w14:textId="77777777" w:rsidR="009F6BB0" w:rsidRPr="00F27F68" w:rsidRDefault="009F6BB0" w:rsidP="00F27F68">
      <w:pPr>
        <w:autoSpaceDE w:val="0"/>
        <w:autoSpaceDN w:val="0"/>
        <w:adjustRightInd w:val="0"/>
        <w:ind w:firstLine="709"/>
        <w:jc w:val="center"/>
        <w:rPr>
          <w:rFonts w:ascii="PT Astra Serif" w:hAnsi="PT Astra Serif"/>
          <w:strike/>
          <w:color w:val="000000" w:themeColor="text1"/>
        </w:rPr>
      </w:pPr>
      <w:bookmarkStart w:id="16" w:name="Par24"/>
      <w:bookmarkEnd w:id="16"/>
    </w:p>
    <w:p w14:paraId="48965AAC" w14:textId="5E913BF4"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9. Особенности участия субъектов малого и среднего предпринимательства в закупках</w:t>
      </w:r>
    </w:p>
    <w:p w14:paraId="4B2155D9"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58E73135"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r w:rsidRPr="00F27F68">
        <w:rPr>
          <w:rFonts w:ascii="PT Astra Serif" w:hAnsi="PT Astra Serif"/>
          <w:color w:val="000000" w:themeColor="text1"/>
        </w:rPr>
        <w:t>Общие требования к осуществлению закупок у субъектов малого и среднего предпринимательства</w:t>
      </w:r>
    </w:p>
    <w:p w14:paraId="3857B41E" w14:textId="77777777" w:rsidR="009F6BB0" w:rsidRPr="00F27F68" w:rsidRDefault="009F6BB0" w:rsidP="00F27F68">
      <w:pPr>
        <w:autoSpaceDE w:val="0"/>
        <w:autoSpaceDN w:val="0"/>
        <w:adjustRightInd w:val="0"/>
        <w:ind w:firstLine="709"/>
        <w:jc w:val="center"/>
        <w:rPr>
          <w:rFonts w:ascii="PT Astra Serif" w:hAnsi="PT Astra Serif"/>
          <w:color w:val="000000"/>
        </w:rPr>
      </w:pPr>
    </w:p>
    <w:p w14:paraId="17A5B207" w14:textId="1BF73AF5" w:rsidR="009F6BB0" w:rsidRPr="00F27F68" w:rsidRDefault="007D440E"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268.</w:t>
      </w:r>
      <w:r w:rsidRPr="00F27F68">
        <w:rPr>
          <w:rFonts w:ascii="PT Astra Serif" w:eastAsia="Calibri" w:hAnsi="PT Astra Serif"/>
          <w:color w:val="000000" w:themeColor="text1"/>
        </w:rPr>
        <w:t>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 обязан осуществлять закупки у СМСП в соответствии с Федеральным законом № 223-ФЗ, Постановлением № 1352. </w:t>
      </w:r>
    </w:p>
    <w:p w14:paraId="4AAB62D3" w14:textId="441721FF" w:rsidR="009F6BB0" w:rsidRPr="00F27F68" w:rsidRDefault="007D440E"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269.</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Конкурентная закупка с участием СМСП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Их участниками могут быть:</w:t>
      </w:r>
    </w:p>
    <w:p w14:paraId="2BFB1FE8" w14:textId="12F8938B" w:rsidR="009F6BB0" w:rsidRPr="00F27F68" w:rsidRDefault="007D440E"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любые лица, указанные в </w:t>
      </w:r>
      <w:hyperlink r:id="rId43" w:history="1">
        <w:r w:rsidR="009F6BB0" w:rsidRPr="00F27F68">
          <w:rPr>
            <w:rFonts w:ascii="PT Astra Serif" w:eastAsia="Calibri" w:hAnsi="PT Astra Serif"/>
            <w:color w:val="000000" w:themeColor="text1"/>
          </w:rPr>
          <w:t>части 5 статьи 3</w:t>
        </w:r>
      </w:hyperlink>
      <w:r w:rsidR="009F6BB0" w:rsidRPr="00F27F68">
        <w:rPr>
          <w:rFonts w:ascii="PT Astra Serif" w:eastAsia="Calibri" w:hAnsi="PT Astra Serif"/>
          <w:color w:val="000000" w:themeColor="text1"/>
        </w:rPr>
        <w:t xml:space="preserve"> Федерального закона № 223-ФЗ, в том числе СМСП;</w:t>
      </w:r>
    </w:p>
    <w:p w14:paraId="5C03C64B" w14:textId="7101CAA2" w:rsidR="009F6BB0" w:rsidRPr="00F27F68" w:rsidRDefault="007D440E"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только СМСП;</w:t>
      </w:r>
    </w:p>
    <w:p w14:paraId="17DB223C" w14:textId="0B33B90D"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w:t>
      </w:r>
      <w:r w:rsidR="007D440E" w:rsidRPr="00F27F68">
        <w:rPr>
          <w:rFonts w:ascii="PT Astra Serif" w:eastAsia="Calibri" w:hAnsi="PT Astra Serif"/>
          <w:color w:val="000000" w:themeColor="text1"/>
        </w:rPr>
        <w:t>)</w:t>
      </w:r>
      <w:r w:rsidR="007D440E"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лица в отношении которых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ом устанавливается требование о привлечении к исполнению договора субподрядчиков (соисполнителей) из числа СМСП.</w:t>
      </w:r>
    </w:p>
    <w:p w14:paraId="5AB5CC31" w14:textId="3084CEBE" w:rsidR="00A03281" w:rsidRPr="00F27F68" w:rsidRDefault="00A03281"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270.</w:t>
      </w:r>
      <w:r w:rsidRPr="00F27F68">
        <w:rPr>
          <w:rFonts w:ascii="PT Astra Serif" w:eastAsia="Calibri" w:hAnsi="PT Astra Serif"/>
          <w:color w:val="000000" w:themeColor="text1"/>
        </w:rPr>
        <w:t> </w:t>
      </w:r>
      <w:r w:rsidRPr="00F27F68">
        <w:rPr>
          <w:rFonts w:ascii="PT Astra Serif" w:eastAsia="Calibri" w:hAnsi="PT Astra Serif"/>
          <w:color w:val="000000" w:themeColor="text1"/>
        </w:rPr>
        <w:t>Закупка с участием СМСП осуществляется в порядке, предусмотренном настоящим Положением о закупке, с учетом требований, предусмотренных статьями 3</w:t>
      </w:r>
      <w:r w:rsidRPr="00F27F68">
        <w:rPr>
          <w:rFonts w:ascii="PT Astra Serif" w:eastAsia="Calibri" w:hAnsi="PT Astra Serif"/>
          <w:color w:val="000000" w:themeColor="text1"/>
          <w:vertAlign w:val="superscript"/>
        </w:rPr>
        <w:t>1-4</w:t>
      </w:r>
      <w:r w:rsidRPr="00F27F68">
        <w:rPr>
          <w:rFonts w:ascii="PT Astra Serif" w:eastAsia="Calibri" w:hAnsi="PT Astra Serif"/>
          <w:color w:val="000000" w:themeColor="text1"/>
        </w:rPr>
        <w:t>, 3</w:t>
      </w:r>
      <w:r w:rsidRPr="00F27F68">
        <w:rPr>
          <w:rFonts w:ascii="PT Astra Serif" w:eastAsia="Calibri" w:hAnsi="PT Astra Serif"/>
          <w:color w:val="000000" w:themeColor="text1"/>
          <w:vertAlign w:val="superscript"/>
        </w:rPr>
        <w:t>2</w:t>
      </w:r>
      <w:r w:rsidRPr="00F27F68">
        <w:rPr>
          <w:rFonts w:ascii="PT Astra Serif" w:eastAsia="Calibri" w:hAnsi="PT Astra Serif"/>
          <w:color w:val="000000" w:themeColor="text1"/>
        </w:rPr>
        <w:t>, 3</w:t>
      </w:r>
      <w:r w:rsidRPr="00F27F68">
        <w:rPr>
          <w:rFonts w:ascii="PT Astra Serif" w:eastAsia="Calibri" w:hAnsi="PT Astra Serif"/>
          <w:color w:val="000000" w:themeColor="text1"/>
          <w:vertAlign w:val="superscript"/>
        </w:rPr>
        <w:t>3</w:t>
      </w:r>
      <w:r w:rsidRPr="00F27F68">
        <w:rPr>
          <w:rFonts w:ascii="PT Astra Serif" w:eastAsia="Calibri" w:hAnsi="PT Astra Serif"/>
          <w:color w:val="000000" w:themeColor="text1"/>
        </w:rPr>
        <w:t>, 3</w:t>
      </w:r>
      <w:r w:rsidRPr="00F27F68">
        <w:rPr>
          <w:rFonts w:ascii="PT Astra Serif" w:eastAsia="Calibri" w:hAnsi="PT Astra Serif"/>
          <w:color w:val="000000" w:themeColor="text1"/>
          <w:vertAlign w:val="superscript"/>
        </w:rPr>
        <w:t>4</w:t>
      </w:r>
      <w:r w:rsidRPr="00F27F68">
        <w:rPr>
          <w:rFonts w:ascii="PT Astra Serif" w:eastAsia="Calibri" w:hAnsi="PT Astra Serif"/>
          <w:color w:val="000000" w:themeColor="text1"/>
        </w:rPr>
        <w:t xml:space="preserve"> Федерального закона № 223-ФЗ, Постановлением № 1352.</w:t>
      </w:r>
    </w:p>
    <w:p w14:paraId="0DF5B09E" w14:textId="61F427B2" w:rsidR="009F6BB0" w:rsidRPr="00F27F68" w:rsidRDefault="007D440E"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271.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Закупки</w:t>
      </w:r>
      <w:r w:rsidR="009F6BB0" w:rsidRPr="00F27F68">
        <w:rPr>
          <w:rFonts w:ascii="PT Astra Serif" w:eastAsiaTheme="minorHAnsi" w:hAnsi="PT Astra Serif" w:cstheme="minorBidi"/>
          <w:lang w:eastAsia="en-US"/>
        </w:rPr>
        <w:t xml:space="preserve"> </w:t>
      </w:r>
      <w:r w:rsidR="009F6BB0" w:rsidRPr="00F27F68">
        <w:rPr>
          <w:rFonts w:ascii="PT Astra Serif" w:eastAsia="Calibri" w:hAnsi="PT Astra Serif"/>
          <w:color w:val="000000" w:themeColor="text1"/>
        </w:rPr>
        <w:t xml:space="preserve">с участием СМСП, проводятся в случае, если их предмет включен в Перечень ТРУ, утвержденный и размещенный в единой информационной системе и на сайте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а в информационно-телекоммуникационной сети «Интернет». Перечень ТРУ составляется в соответствии с требованиями Постановления № 1352.</w:t>
      </w:r>
    </w:p>
    <w:p w14:paraId="258563E8" w14:textId="4737FD5F" w:rsidR="009F6BB0" w:rsidRPr="00F27F68" w:rsidRDefault="00775F67"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272.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Подтверждением принадлежности участника закупки, субподрядчика (соисполнителя), предусмотренного подпунктом 3 пункта 269 настоящего Положения о закупке, к СМСП является наличие информации о таких участнике, субподрядчике (соисполнителе) в едином реестре субъектов малого</w:t>
      </w:r>
      <w:r w:rsidRPr="00F27F68">
        <w:rPr>
          <w:rFonts w:ascii="PT Astra Serif" w:eastAsia="Calibri" w:hAnsi="PT Astra Serif"/>
          <w:color w:val="000000" w:themeColor="text1"/>
        </w:rPr>
        <w:t xml:space="preserve"> и среднего предпринимательства или </w:t>
      </w:r>
      <w:r w:rsidRPr="00F27F68">
        <w:rPr>
          <w:rFonts w:ascii="PT Astra Serif" w:hAnsi="PT Astra Serif"/>
        </w:rPr>
        <w:t>информации на сайте ФНС России о применении участником закупки специального налогового режима «Налог на профессиональный доход».</w:t>
      </w:r>
    </w:p>
    <w:p w14:paraId="09569234" w14:textId="6EF0FA75"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273.</w:t>
      </w:r>
      <w:r w:rsidR="00775F67"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При осуществлении закупок в соответствии с подпунктами 2 и 3 пункта 269 настоящего Положения о закупке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информации об участнике закупки, субподрядчике (соисполнителе), предусмотренными подпунктами 2 и 3 пункта 269 настоящего Положения о закупке, в едином реестре субъектов малого</w:t>
      </w:r>
      <w:r w:rsidR="00775F67" w:rsidRPr="00F27F68">
        <w:rPr>
          <w:rFonts w:ascii="PT Astra Serif" w:eastAsia="Calibri" w:hAnsi="PT Astra Serif"/>
          <w:color w:val="000000" w:themeColor="text1"/>
        </w:rPr>
        <w:t xml:space="preserve"> и среднего предпринимательства или </w:t>
      </w:r>
      <w:r w:rsidR="00775F67" w:rsidRPr="00F27F68">
        <w:rPr>
          <w:rFonts w:ascii="PT Astra Serif" w:hAnsi="PT Astra Serif"/>
        </w:rPr>
        <w:t>информации на сайте ФНС России о применении участником закупки специального налогового режима «Налог на профессиональный доход».</w:t>
      </w:r>
    </w:p>
    <w:p w14:paraId="59337CFA" w14:textId="1A811BFF" w:rsidR="009F6BB0" w:rsidRPr="00F27F68" w:rsidRDefault="009F6BB0" w:rsidP="00F27F68">
      <w:pPr>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274.</w:t>
      </w:r>
      <w:r w:rsidR="00775F67" w:rsidRPr="00F27F68">
        <w:rPr>
          <w:rFonts w:ascii="PT Astra Serif" w:eastAsia="Calibri" w:hAnsi="PT Astra Serif"/>
          <w:color w:val="000000" w:themeColor="text1"/>
        </w:rPr>
        <w:t> </w:t>
      </w:r>
      <w:r w:rsidRPr="00F27F68">
        <w:rPr>
          <w:rFonts w:ascii="PT Astra Serif" w:eastAsia="Calibri" w:hAnsi="PT Astra Serif"/>
          <w:color w:val="000000" w:themeColor="text1"/>
        </w:rPr>
        <w:t>В случае установления Правительством Российской Федерации иных особенностей участия СМСП в закупках товаров, работ, услуг настоящее Положение о закупке будет действовать в части, не противоречащей нормативным правовым актам Правительства Российской Федерации.</w:t>
      </w:r>
    </w:p>
    <w:p w14:paraId="274E637B" w14:textId="77777777" w:rsidR="009F6BB0" w:rsidRPr="00F27F68" w:rsidRDefault="009F6BB0" w:rsidP="00F27F68">
      <w:pPr>
        <w:tabs>
          <w:tab w:val="left" w:pos="8458"/>
        </w:tabs>
        <w:autoSpaceDE w:val="0"/>
        <w:autoSpaceDN w:val="0"/>
        <w:adjustRightInd w:val="0"/>
        <w:ind w:firstLine="709"/>
        <w:jc w:val="both"/>
        <w:rPr>
          <w:rFonts w:ascii="PT Astra Serif" w:eastAsia="Calibri" w:hAnsi="PT Astra Serif"/>
          <w:color w:val="000000" w:themeColor="text1"/>
        </w:rPr>
      </w:pPr>
    </w:p>
    <w:p w14:paraId="054B254D" w14:textId="77777777" w:rsidR="009F6BB0" w:rsidRPr="00F27F68" w:rsidRDefault="009F6BB0" w:rsidP="00F27F68">
      <w:pPr>
        <w:tabs>
          <w:tab w:val="left" w:pos="8458"/>
        </w:tabs>
        <w:autoSpaceDE w:val="0"/>
        <w:autoSpaceDN w:val="0"/>
        <w:adjustRightInd w:val="0"/>
        <w:ind w:firstLine="709"/>
        <w:jc w:val="center"/>
        <w:rPr>
          <w:rFonts w:ascii="PT Astra Serif" w:eastAsia="Calibri" w:hAnsi="PT Astra Serif"/>
          <w:color w:val="000000" w:themeColor="text1"/>
        </w:rPr>
      </w:pPr>
      <w:r w:rsidRPr="00F27F68">
        <w:rPr>
          <w:rFonts w:ascii="PT Astra Serif" w:eastAsia="Calibri" w:hAnsi="PT Astra Serif"/>
          <w:color w:val="000000" w:themeColor="text1"/>
        </w:rPr>
        <w:t>Осуществление закупок, участниками которых являются любые лица, в том числе субъекты малого и среднего предпринимательства</w:t>
      </w:r>
    </w:p>
    <w:p w14:paraId="2EE2B69E" w14:textId="77777777" w:rsidR="009F6BB0" w:rsidRPr="00F27F68" w:rsidRDefault="009F6BB0" w:rsidP="00F27F68">
      <w:pPr>
        <w:tabs>
          <w:tab w:val="left" w:pos="8458"/>
        </w:tabs>
        <w:autoSpaceDE w:val="0"/>
        <w:autoSpaceDN w:val="0"/>
        <w:adjustRightInd w:val="0"/>
        <w:ind w:firstLine="709"/>
        <w:jc w:val="both"/>
        <w:rPr>
          <w:rFonts w:ascii="PT Astra Serif" w:eastAsia="Calibri" w:hAnsi="PT Astra Serif"/>
          <w:color w:val="000000" w:themeColor="text1"/>
        </w:rPr>
      </w:pPr>
    </w:p>
    <w:p w14:paraId="4A84955A" w14:textId="295F8B70" w:rsidR="009F6BB0" w:rsidRPr="00F27F68" w:rsidRDefault="009F6BB0"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275.</w:t>
      </w:r>
      <w:r w:rsidR="00775F67"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Закупки, участниками которых являются любые лица, в том числе СМСП, проводятся в соответствии с требованиями настоящего Положения о закупке. </w:t>
      </w:r>
    </w:p>
    <w:p w14:paraId="5B62823F" w14:textId="0E5B6A9A" w:rsidR="009F6BB0" w:rsidRPr="00F27F68" w:rsidRDefault="00775F67"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276.</w:t>
      </w:r>
      <w:r w:rsidRPr="00F27F68">
        <w:rPr>
          <w:rFonts w:ascii="PT Astra Serif" w:eastAsia="Calibri" w:hAnsi="PT Astra Serif"/>
          <w:color w:val="000000" w:themeColor="text1"/>
        </w:rPr>
        <w:t>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 при проведении закупок вправе при заключении договора с участником такой закупки осуществить проверку соответствия участника закупки критериям, установленным статьей 4 Федерального закона от 24 июля 2007 года № 209-ФЗ «О развитии малого и среднего предпринимательства в Российской Федерации», на основании сведений из единого реестра субъектов малого</w:t>
      </w:r>
      <w:r w:rsidRPr="00F27F68">
        <w:rPr>
          <w:rFonts w:ascii="PT Astra Serif" w:eastAsia="Calibri" w:hAnsi="PT Astra Serif"/>
          <w:color w:val="000000" w:themeColor="text1"/>
        </w:rPr>
        <w:t xml:space="preserve"> и среднего предпринимательства, а </w:t>
      </w:r>
      <w:r w:rsidRPr="00F27F68">
        <w:rPr>
          <w:rFonts w:ascii="PT Astra Serif" w:hAnsi="PT Astra Serif"/>
        </w:rPr>
        <w:t>в отношении участника закупки физического лица, не являющегося индивидуальным предпринимателем и применяющим специальный налоговый режим «Налог на профессиональный доход», информация о применении указанного налогового режима проверяется на сайте ФНС России.</w:t>
      </w:r>
    </w:p>
    <w:p w14:paraId="6D2BA1F2" w14:textId="763F44FF" w:rsidR="009F6BB0" w:rsidRPr="00F27F68" w:rsidRDefault="009F6BB0"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277.</w:t>
      </w:r>
      <w:r w:rsidR="00775F67" w:rsidRPr="00F27F68">
        <w:rPr>
          <w:rFonts w:ascii="PT Astra Serif" w:eastAsia="Calibri" w:hAnsi="PT Astra Serif"/>
          <w:color w:val="000000" w:themeColor="text1"/>
        </w:rPr>
        <w:t> </w:t>
      </w:r>
      <w:r w:rsidRPr="00F27F68">
        <w:rPr>
          <w:rFonts w:ascii="PT Astra Serif" w:eastAsia="Calibri" w:hAnsi="PT Astra Serif"/>
          <w:color w:val="000000" w:themeColor="text1"/>
        </w:rPr>
        <w:t>Срок оплаты поставленных товаров, выполненных работ, оказанных услуг по договору (отдельному этапу исполнения договора), заключенному по результатам закупки, предусмотренной настоящим разделом у СМСП, устанавливается в соответствии с пунктом 14</w:t>
      </w:r>
      <w:r w:rsidRPr="00F27F68">
        <w:rPr>
          <w:rFonts w:ascii="PT Astra Serif" w:eastAsia="Calibri" w:hAnsi="PT Astra Serif"/>
          <w:color w:val="000000" w:themeColor="text1"/>
          <w:vertAlign w:val="superscript"/>
        </w:rPr>
        <w:t>3</w:t>
      </w:r>
      <w:r w:rsidRPr="00F27F68">
        <w:rPr>
          <w:rFonts w:ascii="PT Astra Serif" w:eastAsia="Calibri" w:hAnsi="PT Astra Serif"/>
          <w:color w:val="000000" w:themeColor="text1"/>
        </w:rPr>
        <w:t xml:space="preserve"> Постановления № 1352.</w:t>
      </w:r>
    </w:p>
    <w:p w14:paraId="3DF0B2CE" w14:textId="77777777" w:rsidR="009F6BB0" w:rsidRPr="00F27F68" w:rsidRDefault="009F6BB0" w:rsidP="00F27F68">
      <w:pPr>
        <w:tabs>
          <w:tab w:val="left" w:pos="8458"/>
        </w:tabs>
        <w:autoSpaceDE w:val="0"/>
        <w:autoSpaceDN w:val="0"/>
        <w:adjustRightInd w:val="0"/>
        <w:ind w:firstLine="709"/>
        <w:jc w:val="center"/>
        <w:rPr>
          <w:rFonts w:ascii="PT Astra Serif" w:eastAsia="Calibri" w:hAnsi="PT Astra Serif"/>
          <w:color w:val="000000" w:themeColor="text1"/>
        </w:rPr>
      </w:pPr>
    </w:p>
    <w:p w14:paraId="56086645" w14:textId="77777777" w:rsidR="009F6BB0" w:rsidRPr="00F27F68" w:rsidRDefault="009F6BB0" w:rsidP="00F27F68">
      <w:pPr>
        <w:tabs>
          <w:tab w:val="left" w:pos="8458"/>
        </w:tabs>
        <w:autoSpaceDE w:val="0"/>
        <w:autoSpaceDN w:val="0"/>
        <w:adjustRightInd w:val="0"/>
        <w:ind w:firstLine="709"/>
        <w:jc w:val="center"/>
        <w:rPr>
          <w:rFonts w:ascii="PT Astra Serif" w:eastAsia="Calibri" w:hAnsi="PT Astra Serif"/>
          <w:color w:val="000000" w:themeColor="text1"/>
        </w:rPr>
      </w:pPr>
      <w:r w:rsidRPr="00F27F68">
        <w:rPr>
          <w:rFonts w:ascii="PT Astra Serif" w:eastAsia="Calibri" w:hAnsi="PT Astra Serif"/>
          <w:color w:val="000000" w:themeColor="text1"/>
        </w:rPr>
        <w:t>Осуществление закупок, участниками которых являются только субъекты малого и среднего предпринимательства</w:t>
      </w:r>
    </w:p>
    <w:p w14:paraId="1B485250" w14:textId="77777777" w:rsidR="009F6BB0" w:rsidRPr="00F27F68" w:rsidRDefault="009F6BB0" w:rsidP="00F27F68">
      <w:pPr>
        <w:tabs>
          <w:tab w:val="left" w:pos="8458"/>
        </w:tabs>
        <w:autoSpaceDE w:val="0"/>
        <w:autoSpaceDN w:val="0"/>
        <w:adjustRightInd w:val="0"/>
        <w:ind w:firstLine="709"/>
        <w:jc w:val="both"/>
        <w:rPr>
          <w:rFonts w:ascii="PT Astra Serif" w:eastAsia="Calibri" w:hAnsi="PT Astra Serif"/>
          <w:color w:val="000000" w:themeColor="text1"/>
        </w:rPr>
      </w:pPr>
    </w:p>
    <w:p w14:paraId="408A9A75" w14:textId="314D9EE0" w:rsidR="009F6BB0" w:rsidRPr="00F27F68" w:rsidRDefault="009F6BB0"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278.</w:t>
      </w:r>
      <w:r w:rsidR="007B131D"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В случае если планируемые к закупке товар, работа, услуга включены в Перечень ТРУ и НМЦД установлена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ом в извещении о закупке, в документации о закупке, извещении о проведении запроса котировок в размере, указанном в пункте 18 Постановления № 1352, закупки таких товаров, работ, услуг осуществляются у СМСП.</w:t>
      </w:r>
    </w:p>
    <w:p w14:paraId="20545AB7" w14:textId="23F7ACAA" w:rsidR="009F6BB0" w:rsidRPr="00F27F68" w:rsidRDefault="007B131D"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279.</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случае если планируемый к закупке товар, работа, услуга включены в Перечень ТРУ и НМЦД установлена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в извещении о закупке, в документации о закупке, извещении о проведении запроса котировок в размере, указанном в пункте 19 Постановления № 1352,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 вправе осуществить закупки таких товаров, работ, услуг у СМСП.</w:t>
      </w:r>
    </w:p>
    <w:p w14:paraId="5F28DAA5" w14:textId="6486B6D8" w:rsidR="009F6BB0" w:rsidRPr="00F27F68" w:rsidRDefault="007B131D"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280.</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Проведение конкурентной закупки с участием СМСП осуществляется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на электронной площадке, функционирующей в соответствии с едиными требованиями, предусмотренными Федеральным законом № 44-ФЗ, и дополнительными требованиями, установленными постановлением Правительства Российской Федерации от 08.06.2018 № 657 «Об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w:t>
      </w:r>
    </w:p>
    <w:p w14:paraId="3D58E6AD" w14:textId="7EBF6248" w:rsidR="009F6BB0" w:rsidRPr="00F27F68" w:rsidRDefault="009F6BB0"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281.</w:t>
      </w:r>
      <w:r w:rsidR="007B131D"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Если при осуществлении конкурентной закупки с участием СМСП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ом установлено требование об обеспечении заявок, то размер такого обеспечения не может превышать два процента от НМЦД (цены лота). При этом обеспечение может предоставляться участниками закупки путем внесения денежных средств в соответствии со статьей 3</w:t>
      </w:r>
      <w:r w:rsidRPr="00F27F68">
        <w:rPr>
          <w:rFonts w:ascii="PT Astra Serif" w:eastAsia="Calibri" w:hAnsi="PT Astra Serif"/>
          <w:color w:val="000000" w:themeColor="text1"/>
          <w:vertAlign w:val="superscript"/>
        </w:rPr>
        <w:t>4</w:t>
      </w:r>
      <w:r w:rsidRPr="00F27F68">
        <w:rPr>
          <w:rFonts w:ascii="PT Astra Serif" w:eastAsia="Calibri" w:hAnsi="PT Astra Serif"/>
          <w:color w:val="000000" w:themeColor="text1"/>
        </w:rPr>
        <w:t xml:space="preserve"> Федерального закона № 223-ФЗ или предоставлением независимой гарантии. Выбор способа обеспечения заявки на участие в такой закупке осуществляется участником закупки.</w:t>
      </w:r>
    </w:p>
    <w:p w14:paraId="1696428F" w14:textId="769BBFD8" w:rsidR="009F6BB0" w:rsidRPr="00F27F68" w:rsidRDefault="009F6BB0"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282.</w:t>
      </w:r>
      <w:r w:rsidR="007B131D" w:rsidRPr="00F27F68">
        <w:rPr>
          <w:rFonts w:ascii="PT Astra Serif" w:eastAsia="Calibri" w:hAnsi="PT Astra Serif"/>
          <w:color w:val="000000" w:themeColor="text1"/>
        </w:rPr>
        <w:t> </w:t>
      </w:r>
      <w:r w:rsidRPr="00F27F68">
        <w:rPr>
          <w:rFonts w:ascii="PT Astra Serif" w:eastAsia="Calibri" w:hAnsi="PT Astra Serif"/>
          <w:color w:val="000000" w:themeColor="text1"/>
        </w:rPr>
        <w:t>Независимая гарантия, предоставляемая в качестве обеспечения заявки на участие в конкурентных закупках с участием СМСП, должна соответствовать требованиям статьи 3</w:t>
      </w:r>
      <w:r w:rsidRPr="00F27F68">
        <w:rPr>
          <w:rFonts w:ascii="PT Astra Serif" w:eastAsia="Calibri" w:hAnsi="PT Astra Serif"/>
          <w:color w:val="000000" w:themeColor="text1"/>
          <w:vertAlign w:val="superscript"/>
        </w:rPr>
        <w:t>4</w:t>
      </w:r>
      <w:r w:rsidRPr="00F27F68">
        <w:rPr>
          <w:rFonts w:ascii="PT Astra Serif" w:eastAsia="Calibri" w:hAnsi="PT Astra Serif"/>
          <w:color w:val="000000" w:themeColor="text1"/>
        </w:rPr>
        <w:t xml:space="preserve"> Федерального закона № 223-ФЗ.</w:t>
      </w:r>
      <w:r w:rsidRPr="00F27F68">
        <w:rPr>
          <w:rFonts w:ascii="PT Astra Serif" w:eastAsiaTheme="minorHAnsi" w:hAnsi="PT Astra Serif" w:cstheme="minorBidi"/>
          <w:lang w:eastAsia="en-US"/>
        </w:rPr>
        <w:t xml:space="preserve">  </w:t>
      </w:r>
      <w:r w:rsidRPr="00F27F68">
        <w:rPr>
          <w:rFonts w:ascii="PT Astra Serif" w:eastAsia="Calibri" w:hAnsi="PT Astra Serif"/>
          <w:color w:val="000000" w:themeColor="text1"/>
        </w:rPr>
        <w:t>Срок действия независимой гарантии, предоставляемой в качестве обеспечения заявки на участие в конкурентной закупке с участием СМСП, должен</w:t>
      </w:r>
      <w:r w:rsidRPr="00F27F68">
        <w:rPr>
          <w:rFonts w:ascii="PT Astra Serif" w:hAnsi="PT Astra Serif"/>
        </w:rPr>
        <w:t xml:space="preserve"> </w:t>
      </w:r>
      <w:r w:rsidRPr="00F27F68">
        <w:rPr>
          <w:rFonts w:ascii="PT Astra Serif" w:eastAsia="Calibri" w:hAnsi="PT Astra Serif"/>
          <w:color w:val="000000" w:themeColor="text1"/>
        </w:rPr>
        <w:t xml:space="preserve">составлять не менее одного месяца с даты окончания срока подачи заявок на участие в закупке. </w:t>
      </w:r>
    </w:p>
    <w:p w14:paraId="1D8414E9" w14:textId="537422F7" w:rsidR="009F6BB0" w:rsidRPr="00F27F68" w:rsidRDefault="009F6BB0"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283.</w:t>
      </w:r>
      <w:r w:rsidR="007B131D" w:rsidRPr="00F27F68">
        <w:rPr>
          <w:rFonts w:ascii="PT Astra Serif" w:eastAsia="Calibri" w:hAnsi="PT Astra Serif"/>
          <w:color w:val="000000" w:themeColor="text1"/>
        </w:rPr>
        <w:t> </w:t>
      </w:r>
      <w:r w:rsidRPr="00F27F68">
        <w:rPr>
          <w:rFonts w:ascii="PT Astra Serif" w:eastAsia="Calibri" w:hAnsi="PT Astra Serif"/>
          <w:color w:val="000000" w:themeColor="text1"/>
        </w:rPr>
        <w:t>Несоответствие независимой гарантии, предоставленной участником конкурентной закупки с участием СМСП, требованиям, предусмотренным статьей 3</w:t>
      </w:r>
      <w:r w:rsidRPr="00F27F68">
        <w:rPr>
          <w:rFonts w:ascii="PT Astra Serif" w:eastAsia="Calibri" w:hAnsi="PT Astra Serif"/>
          <w:color w:val="000000" w:themeColor="text1"/>
          <w:vertAlign w:val="superscript"/>
        </w:rPr>
        <w:t>4</w:t>
      </w:r>
      <w:r w:rsidRPr="00F27F68">
        <w:rPr>
          <w:rFonts w:ascii="PT Astra Serif" w:eastAsia="Calibri" w:hAnsi="PT Astra Serif"/>
          <w:color w:val="000000" w:themeColor="text1"/>
        </w:rPr>
        <w:t xml:space="preserve"> Федерального закона № 223-ФЗ, является основанием для отказа в принятии ее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ом.</w:t>
      </w:r>
    </w:p>
    <w:p w14:paraId="6F22E185" w14:textId="1BB2F75D" w:rsidR="009F6BB0" w:rsidRPr="00F27F68" w:rsidRDefault="009F6BB0"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284.</w:t>
      </w:r>
      <w:r w:rsidR="007B131D" w:rsidRPr="00F27F68">
        <w:rPr>
          <w:rFonts w:ascii="PT Astra Serif" w:eastAsia="Calibri" w:hAnsi="PT Astra Serif"/>
          <w:color w:val="000000" w:themeColor="text1"/>
        </w:rPr>
        <w:t> </w:t>
      </w:r>
      <w:r w:rsidRPr="00F27F68">
        <w:rPr>
          <w:rFonts w:ascii="PT Astra Serif" w:eastAsia="Calibri" w:hAnsi="PT Astra Serif"/>
          <w:color w:val="000000" w:themeColor="text1"/>
        </w:rPr>
        <w:t>При осуществлении конкурентной закупки с участием СМСП денежные средства, предназначенные для обеспечения заявки на участие в такой закупке, вносятся участником закупки на специальный счет.</w:t>
      </w:r>
    </w:p>
    <w:p w14:paraId="283291F8" w14:textId="30D99676" w:rsidR="009F6BB0" w:rsidRPr="00F27F68" w:rsidRDefault="009F6BB0"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285.</w:t>
      </w:r>
      <w:r w:rsidR="007B131D" w:rsidRPr="00F27F68">
        <w:rPr>
          <w:rFonts w:ascii="PT Astra Serif" w:eastAsia="Calibri" w:hAnsi="PT Astra Serif"/>
          <w:color w:val="000000" w:themeColor="text1"/>
        </w:rPr>
        <w:t> </w:t>
      </w:r>
      <w:r w:rsidRPr="00F27F68">
        <w:rPr>
          <w:rFonts w:ascii="PT Astra Serif" w:eastAsia="Calibri" w:hAnsi="PT Astra Serif"/>
          <w:color w:val="000000" w:themeColor="text1"/>
        </w:rPr>
        <w:t>Денежные средства, внесенные на специальный счет в качестве обеспечения заявки на участие в конкурентной закупке с участием СМСП, в случаях, предусмотренных частью 26 статьи 3</w:t>
      </w:r>
      <w:r w:rsidRPr="00F27F68">
        <w:rPr>
          <w:rFonts w:ascii="PT Astra Serif" w:eastAsia="Calibri" w:hAnsi="PT Astra Serif"/>
          <w:color w:val="000000" w:themeColor="text1"/>
          <w:vertAlign w:val="superscript"/>
        </w:rPr>
        <w:t>2</w:t>
      </w:r>
      <w:r w:rsidRPr="00F27F68">
        <w:rPr>
          <w:rFonts w:ascii="PT Astra Serif" w:eastAsia="Calibri" w:hAnsi="PT Astra Serif"/>
          <w:color w:val="000000" w:themeColor="text1"/>
        </w:rPr>
        <w:t xml:space="preserve"> Федерального закона № 223-ФЗ, перечисляются банком на счет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а, указанный в извещении о закупке с участием СМСП, в документации о закупке с участием СМСП, извещении о проведении запроса котировок</w:t>
      </w:r>
      <w:r w:rsidRPr="00F27F68">
        <w:rPr>
          <w:rFonts w:ascii="PT Astra Serif" w:eastAsiaTheme="minorHAnsi" w:hAnsi="PT Astra Serif" w:cstheme="minorBidi"/>
          <w:lang w:eastAsia="en-US"/>
        </w:rPr>
        <w:t xml:space="preserve"> </w:t>
      </w:r>
      <w:r w:rsidRPr="00F27F68">
        <w:rPr>
          <w:rFonts w:ascii="PT Astra Serif" w:eastAsia="Calibri" w:hAnsi="PT Astra Serif"/>
          <w:color w:val="000000" w:themeColor="text1"/>
        </w:rPr>
        <w:t xml:space="preserve">с участием СМСП, или если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СМСП.</w:t>
      </w:r>
    </w:p>
    <w:p w14:paraId="3716AB3D" w14:textId="3097A638" w:rsidR="009F6BB0" w:rsidRPr="00F27F68" w:rsidRDefault="007B131D"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286.</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Денежные средства, внесенные в качестве обеспечения заявки на участие в закупке, возвращаются участнику закупки в срок, установленный пунктом 24 Постановления № 1352.</w:t>
      </w:r>
    </w:p>
    <w:p w14:paraId="7BB41C52" w14:textId="30D5C023" w:rsidR="009F6BB0" w:rsidRPr="00F27F68" w:rsidRDefault="007B131D"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287.</w:t>
      </w:r>
      <w:r w:rsidRPr="00F27F68">
        <w:rPr>
          <w:rFonts w:ascii="PT Astra Serif" w:eastAsia="Calibri" w:hAnsi="PT Astra Serif"/>
          <w:color w:val="000000" w:themeColor="text1"/>
        </w:rPr>
        <w:t>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 вправе в извещении о закупке с участием СМСП, в документации о закупке</w:t>
      </w:r>
      <w:r w:rsidR="009F6BB0" w:rsidRPr="00F27F68">
        <w:rPr>
          <w:rFonts w:ascii="PT Astra Serif" w:eastAsiaTheme="minorHAnsi" w:hAnsi="PT Astra Serif" w:cstheme="minorBidi"/>
          <w:lang w:eastAsia="en-US"/>
        </w:rPr>
        <w:t xml:space="preserve"> </w:t>
      </w:r>
      <w:r w:rsidR="009F6BB0" w:rsidRPr="00F27F68">
        <w:rPr>
          <w:rFonts w:ascii="PT Astra Serif" w:eastAsia="Calibri" w:hAnsi="PT Astra Serif"/>
          <w:color w:val="000000" w:themeColor="text1"/>
        </w:rPr>
        <w:t xml:space="preserve">с участием СМСП, извещении о проведении запроса котировок с участием СМСП установить требование к обеспечению исполнения договора. Размер обеспечения устанавливается в соответствии с пунктом 25 Постановления № 1352. При этом обеспечение может предоставляться участниками закупки путем внесения денежных средств на счет, указанный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в извещении о закупке с участием СМСП, в документации о закупке с участием СМСП, извещении о проведении запроса котировок с участием СМСП или предоставлением независимой гарантии.</w:t>
      </w:r>
    </w:p>
    <w:p w14:paraId="47AF7BD6" w14:textId="0EA9FC48" w:rsidR="009F6BB0" w:rsidRPr="00F27F68" w:rsidRDefault="007B131D"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288.</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Независимая гарантия, предоставляемая в качестве обеспечения исполнения договора, заключаемого по результатам конкурентной закупки с участием СМСП, должна соответствовать требованиям статьи 3</w:t>
      </w:r>
      <w:r w:rsidR="009F6BB0" w:rsidRPr="00F27F68">
        <w:rPr>
          <w:rFonts w:ascii="PT Astra Serif" w:eastAsia="Calibri" w:hAnsi="PT Astra Serif"/>
          <w:color w:val="000000" w:themeColor="text1"/>
          <w:vertAlign w:val="superscript"/>
        </w:rPr>
        <w:t>4</w:t>
      </w:r>
      <w:r w:rsidR="009F6BB0" w:rsidRPr="00F27F68">
        <w:rPr>
          <w:rFonts w:ascii="PT Astra Serif" w:eastAsia="Calibri" w:hAnsi="PT Astra Serif"/>
          <w:color w:val="000000" w:themeColor="text1"/>
        </w:rPr>
        <w:t xml:space="preserve"> Федерального закона № 223-ФЗ.</w:t>
      </w:r>
    </w:p>
    <w:p w14:paraId="322E98EF" w14:textId="206A1B97" w:rsidR="009F6BB0" w:rsidRPr="00F27F68" w:rsidRDefault="007B131D"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289.</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Несоответствие независимой гарантии, предоставленной в качестве обеспечения исполнения договора, заключаемого по результатам конкурентной закупки с участием СМСП, </w:t>
      </w:r>
      <w:r w:rsidR="009F6BB0" w:rsidRPr="00F27F68">
        <w:rPr>
          <w:rFonts w:ascii="PT Astra Serif" w:eastAsia="Calibri" w:hAnsi="PT Astra Serif"/>
          <w:color w:val="000000" w:themeColor="text1"/>
        </w:rPr>
        <w:lastRenderedPageBreak/>
        <w:t>требованиям, предусмотренным статьей 3</w:t>
      </w:r>
      <w:r w:rsidR="009F6BB0" w:rsidRPr="00F27F68">
        <w:rPr>
          <w:rFonts w:ascii="PT Astra Serif" w:eastAsia="Calibri" w:hAnsi="PT Astra Serif"/>
          <w:color w:val="000000" w:themeColor="text1"/>
          <w:vertAlign w:val="superscript"/>
        </w:rPr>
        <w:t>4</w:t>
      </w:r>
      <w:r w:rsidR="009F6BB0" w:rsidRPr="00F27F68">
        <w:rPr>
          <w:rFonts w:ascii="PT Astra Serif" w:eastAsia="Calibri" w:hAnsi="PT Astra Serif"/>
          <w:color w:val="000000" w:themeColor="text1"/>
        </w:rPr>
        <w:t xml:space="preserve"> Федерального закона № 223-ФЗ, является основанием для отказа в принятии ее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w:t>
      </w:r>
    </w:p>
    <w:p w14:paraId="40ADDAA5" w14:textId="5A1F5E18" w:rsidR="009F6BB0" w:rsidRPr="00F27F68" w:rsidRDefault="007B131D"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290.</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Срок оплаты поставленных товаров, выполненных работ, оказанных услуг по договору (отдельному этапу договора), заключенному по результатам закупки с участием СМСП, устанавливается согласно пункту 28 Постановления № 1352.</w:t>
      </w:r>
    </w:p>
    <w:p w14:paraId="68A9D344" w14:textId="0CFC4D13" w:rsidR="009F6BB0" w:rsidRPr="00F27F68" w:rsidRDefault="007B131D"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291.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Извещение и документация о закупки с участием СМСП,</w:t>
      </w:r>
      <w:r w:rsidR="009F6BB0" w:rsidRPr="00F27F68">
        <w:rPr>
          <w:rFonts w:ascii="PT Astra Serif" w:eastAsiaTheme="minorHAnsi" w:hAnsi="PT Astra Serif" w:cstheme="minorBidi"/>
          <w:lang w:eastAsia="en-US"/>
        </w:rPr>
        <w:t xml:space="preserve"> </w:t>
      </w:r>
      <w:r w:rsidR="009F6BB0" w:rsidRPr="00F27F68">
        <w:rPr>
          <w:rFonts w:ascii="PT Astra Serif" w:eastAsia="Calibri" w:hAnsi="PT Astra Serif"/>
          <w:color w:val="000000" w:themeColor="text1"/>
        </w:rPr>
        <w:t>извещение о проведении запроса котировок с участием СМСП должны содержать ограничение, в котором указывается, что участниками закупки являются только СМСП.</w:t>
      </w:r>
    </w:p>
    <w:p w14:paraId="561AC40C" w14:textId="00BB7151" w:rsidR="009F6BB0" w:rsidRPr="00F27F68" w:rsidRDefault="007B131D"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292.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Извещение о закупке с участием СМСП наряду со сведениями, указанными в настоящем Положении о закупке в отношении конкурентных закупок, должно содержать информацию, предусмотренную статьей 3</w:t>
      </w:r>
      <w:r w:rsidR="009F6BB0" w:rsidRPr="00F27F68">
        <w:rPr>
          <w:rFonts w:ascii="PT Astra Serif" w:eastAsia="Calibri" w:hAnsi="PT Astra Serif"/>
          <w:color w:val="000000" w:themeColor="text1"/>
          <w:vertAlign w:val="superscript"/>
        </w:rPr>
        <w:t>4</w:t>
      </w:r>
      <w:r w:rsidR="009F6BB0" w:rsidRPr="00F27F68">
        <w:rPr>
          <w:rFonts w:ascii="PT Astra Serif" w:eastAsia="Calibri" w:hAnsi="PT Astra Serif"/>
          <w:color w:val="000000" w:themeColor="text1"/>
        </w:rPr>
        <w:t xml:space="preserve"> Федерального закона № 223-ФЗ, а также Постановлением № 1352.</w:t>
      </w:r>
    </w:p>
    <w:p w14:paraId="5BDFF339" w14:textId="4F4D59C7" w:rsidR="009F6BB0" w:rsidRPr="00F27F68" w:rsidRDefault="007B131D"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293.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Документация о закупке с участием СМСП наряду со сведениями, указанными настоящем Положении о закупке в отношении конкурентных закупок, должна содержать информацию, предусмотренную статьей 3</w:t>
      </w:r>
      <w:r w:rsidR="009F6BB0" w:rsidRPr="00F27F68">
        <w:rPr>
          <w:rFonts w:ascii="PT Astra Serif" w:eastAsia="Calibri" w:hAnsi="PT Astra Serif"/>
          <w:color w:val="000000" w:themeColor="text1"/>
          <w:vertAlign w:val="superscript"/>
        </w:rPr>
        <w:t>4</w:t>
      </w:r>
      <w:r w:rsidR="009F6BB0" w:rsidRPr="00F27F68">
        <w:rPr>
          <w:rFonts w:ascii="PT Astra Serif" w:eastAsia="Calibri" w:hAnsi="PT Astra Serif"/>
          <w:color w:val="000000" w:themeColor="text1"/>
        </w:rPr>
        <w:t xml:space="preserve"> Федера</w:t>
      </w:r>
      <w:r w:rsidRPr="00F27F68">
        <w:rPr>
          <w:rFonts w:ascii="PT Astra Serif" w:eastAsia="Calibri" w:hAnsi="PT Astra Serif"/>
          <w:color w:val="000000" w:themeColor="text1"/>
        </w:rPr>
        <w:t xml:space="preserve">льного закона № 223-ФЗ, а также </w:t>
      </w:r>
      <w:r w:rsidR="009F6BB0" w:rsidRPr="00F27F68">
        <w:rPr>
          <w:rFonts w:ascii="PT Astra Serif" w:eastAsia="Calibri" w:hAnsi="PT Astra Serif"/>
          <w:color w:val="000000" w:themeColor="text1"/>
        </w:rPr>
        <w:t>Постановлением № 1352.</w:t>
      </w:r>
    </w:p>
    <w:p w14:paraId="3982BD01" w14:textId="3990B23E" w:rsidR="009F6BB0" w:rsidRPr="00F27F68" w:rsidRDefault="009F6BB0"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294.</w:t>
      </w:r>
      <w:r w:rsidR="007B131D"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Информация о проведении конкурса и (или) аукциона с участием СМСП, включая извещение и документацию о закупке, проект договора, размещается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ом в единой информационной системе:</w:t>
      </w:r>
    </w:p>
    <w:p w14:paraId="6799AD65" w14:textId="71BA8FD8" w:rsidR="009F6BB0" w:rsidRPr="00F27F68" w:rsidRDefault="007B131D"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не менее чем за семь дней до даты окончания срока подачи заявок на участие в таком конкурсе</w:t>
      </w:r>
      <w:r w:rsidR="009F6BB0" w:rsidRPr="00F27F68">
        <w:rPr>
          <w:rFonts w:ascii="PT Astra Serif" w:eastAsiaTheme="minorHAnsi" w:hAnsi="PT Astra Serif" w:cstheme="minorBidi"/>
          <w:lang w:eastAsia="en-US"/>
        </w:rPr>
        <w:t xml:space="preserve"> </w:t>
      </w:r>
      <w:r w:rsidR="009F6BB0" w:rsidRPr="00F27F68">
        <w:rPr>
          <w:rFonts w:ascii="PT Astra Serif" w:eastAsia="Calibri" w:hAnsi="PT Astra Serif"/>
          <w:color w:val="000000" w:themeColor="text1"/>
        </w:rPr>
        <w:t>и (или) аукционе в случае, если НМЦД не превышает тридцать миллионов рублей;</w:t>
      </w:r>
    </w:p>
    <w:p w14:paraId="0D9DFA53" w14:textId="0F69FE3F" w:rsidR="009F6BB0" w:rsidRPr="00F27F68" w:rsidRDefault="007B131D"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не менее чем за пятнадцать дней до даты окончания срока подачи заявок на участие в таком конкурсе</w:t>
      </w:r>
      <w:r w:rsidR="009F6BB0" w:rsidRPr="00F27F68">
        <w:rPr>
          <w:rFonts w:ascii="PT Astra Serif" w:eastAsiaTheme="minorHAnsi" w:hAnsi="PT Astra Serif" w:cstheme="minorBidi"/>
          <w:lang w:eastAsia="en-US"/>
        </w:rPr>
        <w:t xml:space="preserve"> </w:t>
      </w:r>
      <w:r w:rsidR="009F6BB0" w:rsidRPr="00F27F68">
        <w:rPr>
          <w:rFonts w:ascii="PT Astra Serif" w:eastAsia="Calibri" w:hAnsi="PT Astra Serif"/>
          <w:color w:val="000000" w:themeColor="text1"/>
        </w:rPr>
        <w:t>и (или) аукционе в случае, если НМЦД превышает тридцать миллионов рублей.</w:t>
      </w:r>
    </w:p>
    <w:p w14:paraId="0098F495" w14:textId="2D4E4F49" w:rsidR="009F6BB0" w:rsidRPr="00F27F68" w:rsidRDefault="007B131D"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295.</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Информация о проведении запроса предложений с участием СМСП, в том числе извещение, документация о закупке, проект договора, размещаются в единой информационной системе не менее чем за пять рабочих дней до дня истечения срока подачи заявок на участие в таком запросе предложений.</w:t>
      </w:r>
      <w:r w:rsidR="009F6BB0" w:rsidRPr="00F27F68">
        <w:rPr>
          <w:rFonts w:ascii="PT Astra Serif" w:eastAsiaTheme="minorHAnsi" w:hAnsi="PT Astra Serif" w:cstheme="minorBidi"/>
          <w:lang w:eastAsia="en-US"/>
        </w:rPr>
        <w:t xml:space="preserve"> </w:t>
      </w:r>
      <w:r w:rsidR="009F6BB0" w:rsidRPr="00F27F68">
        <w:rPr>
          <w:rFonts w:ascii="PT Astra Serif" w:eastAsia="Calibri" w:hAnsi="PT Astra Serif"/>
          <w:color w:val="000000" w:themeColor="text1"/>
        </w:rPr>
        <w:t>При этом НМЦД не должна превышать пятнадцать миллионов рублей.</w:t>
      </w:r>
    </w:p>
    <w:p w14:paraId="06EBB4F9" w14:textId="60DA6692" w:rsidR="009F6BB0" w:rsidRPr="00F27F68" w:rsidRDefault="007B131D"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296.</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Извещение о проведении запроса котировок с участием СМСП, а также проект договора, размещается в единой информационной системе не менее чем за четыре рабочих дня до дня истечения срока подачи заявок на участие в таком запросе котировок. Документация о закупке при проведении запроса котировок не разрабатывается. При этом НМЦД не должна превышать семь миллионов рублей.</w:t>
      </w:r>
    </w:p>
    <w:p w14:paraId="1B8A7AD2" w14:textId="09758748" w:rsidR="009F6BB0" w:rsidRPr="00F27F68" w:rsidRDefault="007B131D"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297.</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Перечень информации и документов, которые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 вправе потребовать предоставить для участия в конкурентной закупке с участием СМСП, определяется частью 19</w:t>
      </w:r>
      <w:r w:rsidR="009F6BB0" w:rsidRPr="00F27F68">
        <w:rPr>
          <w:rFonts w:ascii="PT Astra Serif" w:eastAsia="Calibri" w:hAnsi="PT Astra Serif"/>
          <w:color w:val="000000" w:themeColor="text1"/>
          <w:vertAlign w:val="superscript"/>
        </w:rPr>
        <w:t>1</w:t>
      </w:r>
      <w:r w:rsidR="009F6BB0" w:rsidRPr="00F27F68">
        <w:rPr>
          <w:rFonts w:ascii="PT Astra Serif" w:eastAsia="Calibri" w:hAnsi="PT Astra Serif"/>
          <w:color w:val="000000" w:themeColor="text1"/>
        </w:rPr>
        <w:t xml:space="preserve"> статьи 3</w:t>
      </w:r>
      <w:r w:rsidR="009F6BB0" w:rsidRPr="00F27F68">
        <w:rPr>
          <w:rFonts w:ascii="PT Astra Serif" w:eastAsia="Calibri" w:hAnsi="PT Astra Serif"/>
          <w:color w:val="000000" w:themeColor="text1"/>
          <w:vertAlign w:val="superscript"/>
        </w:rPr>
        <w:t>4</w:t>
      </w:r>
      <w:r w:rsidR="009F6BB0" w:rsidRPr="00F27F68">
        <w:rPr>
          <w:rFonts w:ascii="PT Astra Serif" w:eastAsia="Calibri" w:hAnsi="PT Astra Serif"/>
          <w:color w:val="000000" w:themeColor="text1"/>
        </w:rPr>
        <w:t xml:space="preserve"> Федерального закона № 223-ФЗ.</w:t>
      </w:r>
    </w:p>
    <w:p w14:paraId="2A967869" w14:textId="438FE026" w:rsidR="009F6BB0" w:rsidRPr="00F27F68" w:rsidRDefault="007B131D"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298.</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Конкурс, участниками которого могут быть только СМСП, может включать этапы, определенные частью 4 статьи 3</w:t>
      </w:r>
      <w:r w:rsidR="009F6BB0" w:rsidRPr="00F27F68">
        <w:rPr>
          <w:rFonts w:ascii="PT Astra Serif" w:eastAsia="Calibri" w:hAnsi="PT Astra Serif"/>
          <w:color w:val="000000" w:themeColor="text1"/>
          <w:vertAlign w:val="superscript"/>
        </w:rPr>
        <w:t>4</w:t>
      </w:r>
      <w:r w:rsidR="009F6BB0" w:rsidRPr="00F27F68">
        <w:rPr>
          <w:rFonts w:ascii="PT Astra Serif" w:eastAsia="Calibri" w:hAnsi="PT Astra Serif"/>
          <w:color w:val="000000" w:themeColor="text1"/>
        </w:rPr>
        <w:t xml:space="preserve"> Федерального закона № 223-ФЗ, по правилам, определенным частью 5 статьи 3</w:t>
      </w:r>
      <w:r w:rsidR="009F6BB0" w:rsidRPr="00F27F68">
        <w:rPr>
          <w:rFonts w:ascii="PT Astra Serif" w:eastAsia="Calibri" w:hAnsi="PT Astra Serif"/>
          <w:color w:val="000000" w:themeColor="text1"/>
          <w:vertAlign w:val="superscript"/>
        </w:rPr>
        <w:t>4</w:t>
      </w:r>
      <w:r w:rsidR="009F6BB0" w:rsidRPr="00F27F68">
        <w:rPr>
          <w:rFonts w:ascii="PT Astra Serif" w:eastAsia="Calibri" w:hAnsi="PT Astra Serif"/>
          <w:color w:val="000000" w:themeColor="text1"/>
        </w:rPr>
        <w:t xml:space="preserve"> Федерального закона № 223-ФЗ.</w:t>
      </w:r>
    </w:p>
    <w:p w14:paraId="6996131F" w14:textId="0D0CB94F" w:rsidR="009F6BB0" w:rsidRPr="00F27F68" w:rsidRDefault="007B131D"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299.</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Аукцион, участниками которого могут быть только СМСП, включает в себя порядок подачи его участниками предложений о цене договора с учетом требований, установленных в частях 7 и 7</w:t>
      </w:r>
      <w:r w:rsidR="009F6BB0" w:rsidRPr="00F27F68">
        <w:rPr>
          <w:rFonts w:ascii="PT Astra Serif" w:eastAsia="Calibri" w:hAnsi="PT Astra Serif"/>
          <w:color w:val="000000" w:themeColor="text1"/>
          <w:vertAlign w:val="superscript"/>
        </w:rPr>
        <w:t>1</w:t>
      </w:r>
      <w:r w:rsidR="009F6BB0" w:rsidRPr="00F27F68">
        <w:rPr>
          <w:rFonts w:ascii="PT Astra Serif" w:eastAsia="Calibri" w:hAnsi="PT Astra Serif"/>
          <w:color w:val="000000" w:themeColor="text1"/>
        </w:rPr>
        <w:t xml:space="preserve"> статьи 3</w:t>
      </w:r>
      <w:r w:rsidR="009F6BB0" w:rsidRPr="00F27F68">
        <w:rPr>
          <w:rFonts w:ascii="PT Astra Serif" w:eastAsia="Calibri" w:hAnsi="PT Astra Serif"/>
          <w:color w:val="000000" w:themeColor="text1"/>
          <w:vertAlign w:val="superscript"/>
        </w:rPr>
        <w:t>4</w:t>
      </w:r>
      <w:r w:rsidR="009F6BB0" w:rsidRPr="00F27F68">
        <w:rPr>
          <w:rFonts w:ascii="PT Astra Serif" w:eastAsia="Calibri" w:hAnsi="PT Astra Serif"/>
          <w:color w:val="000000" w:themeColor="text1"/>
        </w:rPr>
        <w:t xml:space="preserve"> Федерального закона № 223-ФЗ.</w:t>
      </w:r>
    </w:p>
    <w:p w14:paraId="3D686C95" w14:textId="78036E1B" w:rsidR="009F6BB0" w:rsidRPr="00F27F68" w:rsidRDefault="007B131D"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300.</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Запрос предложений проводится в порядке, установленном статьей 3</w:t>
      </w:r>
      <w:r w:rsidR="009F6BB0" w:rsidRPr="00F27F68">
        <w:rPr>
          <w:rFonts w:ascii="PT Astra Serif" w:eastAsia="Calibri" w:hAnsi="PT Astra Serif"/>
          <w:color w:val="000000" w:themeColor="text1"/>
          <w:vertAlign w:val="superscript"/>
        </w:rPr>
        <w:t>4</w:t>
      </w:r>
      <w:r w:rsidR="009F6BB0" w:rsidRPr="00F27F68">
        <w:rPr>
          <w:rFonts w:ascii="PT Astra Serif" w:eastAsia="Calibri" w:hAnsi="PT Astra Serif"/>
          <w:color w:val="000000" w:themeColor="text1"/>
        </w:rPr>
        <w:t xml:space="preserve"> Федерального закона № 223-ФЗ для проведения конкурса в электронной форме, с учетом особенностей, установленных статьей 3</w:t>
      </w:r>
      <w:r w:rsidR="009F6BB0" w:rsidRPr="00F27F68">
        <w:rPr>
          <w:rFonts w:ascii="PT Astra Serif" w:eastAsia="Calibri" w:hAnsi="PT Astra Serif"/>
          <w:color w:val="000000" w:themeColor="text1"/>
          <w:vertAlign w:val="superscript"/>
        </w:rPr>
        <w:t>4</w:t>
      </w:r>
      <w:r w:rsidR="009F6BB0" w:rsidRPr="00F27F68">
        <w:rPr>
          <w:rFonts w:ascii="PT Astra Serif" w:eastAsia="Calibri" w:hAnsi="PT Astra Serif"/>
          <w:color w:val="000000" w:themeColor="text1"/>
        </w:rPr>
        <w:t xml:space="preserve"> Федерального закона № 223-ФЗ. При этом подача окончательного предложения, дополнительного ценового предложения не осуществляется. </w:t>
      </w:r>
    </w:p>
    <w:p w14:paraId="6A1A69E4" w14:textId="3AF81D39" w:rsidR="009F6BB0" w:rsidRPr="00F27F68" w:rsidRDefault="007B131D"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301.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При проведении конкурса и запроса предложений к участникам закупки, к предлагаемым ими товарам, работам, услугам, к условиям исполнения договора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 вправе установить критерии, порядок оценки и сопоставления заявок. В этом случае в документацию о закупке включается указание на информацию и документы, которые участник должен представить в заявке для такой оценки. Их непредставление не является основанием для отклонения заявки.</w:t>
      </w:r>
    </w:p>
    <w:p w14:paraId="125D40E6" w14:textId="5EA9BFCC" w:rsidR="009F6BB0" w:rsidRPr="00F27F68" w:rsidRDefault="007B131D"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302.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Не допускается требовать от участника закупки предоставления в заявке информации и документов, не предусмотренных пунктами 297 и 299 настоящего Положения о закупке.</w:t>
      </w:r>
    </w:p>
    <w:p w14:paraId="1E8F6EB4" w14:textId="3981D628" w:rsidR="009F6BB0" w:rsidRPr="00F27F68" w:rsidRDefault="007B131D"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303.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При проведении аукциона и запроса котировок не устанавливаются критерии и порядок оценки заявок, предусмотренные пунктом 301 настоящего Положения о закупке.</w:t>
      </w:r>
    </w:p>
    <w:p w14:paraId="7F96BD3D" w14:textId="77777777" w:rsidR="009F6BB0" w:rsidRPr="00F27F68" w:rsidRDefault="009F6BB0"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lastRenderedPageBreak/>
        <w:t>304. Заявка на участие в конкурсе, запросе предложений состоит из двух частей и предложения участника закупки о цене договора (единицы товара, работы, услуги). Содержание указанных частей должно соответствовать части 19</w:t>
      </w:r>
      <w:r w:rsidRPr="00F27F68">
        <w:rPr>
          <w:rFonts w:ascii="PT Astra Serif" w:eastAsia="Calibri" w:hAnsi="PT Astra Serif"/>
          <w:color w:val="000000" w:themeColor="text1"/>
          <w:vertAlign w:val="superscript"/>
        </w:rPr>
        <w:t>5</w:t>
      </w:r>
      <w:r w:rsidRPr="00F27F68">
        <w:rPr>
          <w:rFonts w:ascii="PT Astra Serif" w:eastAsia="Calibri" w:hAnsi="PT Astra Serif"/>
          <w:color w:val="000000" w:themeColor="text1"/>
        </w:rPr>
        <w:t xml:space="preserve"> статьи 3</w:t>
      </w:r>
      <w:r w:rsidRPr="00F27F68">
        <w:rPr>
          <w:rFonts w:ascii="PT Astra Serif" w:eastAsia="Calibri" w:hAnsi="PT Astra Serif"/>
          <w:color w:val="000000" w:themeColor="text1"/>
          <w:vertAlign w:val="superscript"/>
        </w:rPr>
        <w:t>4</w:t>
      </w:r>
      <w:r w:rsidRPr="00F27F68">
        <w:rPr>
          <w:rFonts w:ascii="PT Astra Serif" w:eastAsia="Calibri" w:hAnsi="PT Astra Serif"/>
          <w:color w:val="000000" w:themeColor="text1"/>
        </w:rPr>
        <w:t xml:space="preserve"> Федерального закона № 223-ФЗ.</w:t>
      </w:r>
    </w:p>
    <w:p w14:paraId="33CBECD8" w14:textId="26913B44" w:rsidR="009F6BB0" w:rsidRPr="00F27F68" w:rsidRDefault="007B131D"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305.</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Заявка на участие в аукционе состоит из двух частей. Содержание указанных частей должно соответствовать части 19</w:t>
      </w:r>
      <w:r w:rsidR="009F6BB0" w:rsidRPr="00F27F68">
        <w:rPr>
          <w:rFonts w:ascii="PT Astra Serif" w:eastAsia="Calibri" w:hAnsi="PT Astra Serif"/>
          <w:color w:val="000000" w:themeColor="text1"/>
          <w:vertAlign w:val="superscript"/>
        </w:rPr>
        <w:t>6</w:t>
      </w:r>
      <w:r w:rsidR="009F6BB0" w:rsidRPr="00F27F68">
        <w:rPr>
          <w:rFonts w:ascii="PT Astra Serif" w:eastAsia="Calibri" w:hAnsi="PT Astra Serif"/>
          <w:color w:val="000000" w:themeColor="text1"/>
        </w:rPr>
        <w:t xml:space="preserve"> статьи 3</w:t>
      </w:r>
      <w:r w:rsidR="009F6BB0" w:rsidRPr="00F27F68">
        <w:rPr>
          <w:rFonts w:ascii="PT Astra Serif" w:eastAsia="Calibri" w:hAnsi="PT Astra Serif"/>
          <w:color w:val="000000" w:themeColor="text1"/>
          <w:vertAlign w:val="superscript"/>
        </w:rPr>
        <w:t>4</w:t>
      </w:r>
      <w:r w:rsidR="009F6BB0" w:rsidRPr="00F27F68">
        <w:rPr>
          <w:rFonts w:ascii="PT Astra Serif" w:eastAsia="Calibri" w:hAnsi="PT Astra Serif"/>
          <w:color w:val="000000" w:themeColor="text1"/>
        </w:rPr>
        <w:t xml:space="preserve"> Федерального закона № 223-ФЗ.</w:t>
      </w:r>
    </w:p>
    <w:p w14:paraId="3149E10D" w14:textId="783F0368" w:rsidR="009F6BB0" w:rsidRPr="00F27F68" w:rsidRDefault="007B131D"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306.</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Заявка на участие в запросе котировок должна содержать информацию и документы, предусмотренные частью 19</w:t>
      </w:r>
      <w:r w:rsidR="009F6BB0" w:rsidRPr="00F27F68">
        <w:rPr>
          <w:rFonts w:ascii="PT Astra Serif" w:eastAsia="Calibri" w:hAnsi="PT Astra Serif"/>
          <w:color w:val="000000" w:themeColor="text1"/>
          <w:vertAlign w:val="superscript"/>
        </w:rPr>
        <w:t>1</w:t>
      </w:r>
      <w:r w:rsidR="009F6BB0" w:rsidRPr="00F27F68">
        <w:rPr>
          <w:rFonts w:ascii="PT Astra Serif" w:eastAsia="Calibri" w:hAnsi="PT Astra Serif"/>
          <w:color w:val="000000" w:themeColor="text1"/>
        </w:rPr>
        <w:t xml:space="preserve"> статьи 3</w:t>
      </w:r>
      <w:r w:rsidR="009F6BB0" w:rsidRPr="00F27F68">
        <w:rPr>
          <w:rFonts w:ascii="PT Astra Serif" w:eastAsia="Calibri" w:hAnsi="PT Astra Serif"/>
          <w:color w:val="000000" w:themeColor="text1"/>
          <w:vertAlign w:val="superscript"/>
        </w:rPr>
        <w:t>4</w:t>
      </w:r>
      <w:r w:rsidR="009F6BB0" w:rsidRPr="00F27F68">
        <w:rPr>
          <w:rFonts w:ascii="PT Astra Serif" w:eastAsia="Calibri" w:hAnsi="PT Astra Serif"/>
          <w:color w:val="000000" w:themeColor="text1"/>
        </w:rPr>
        <w:t xml:space="preserve"> Федерального закона № 223-ФЗ, в случае установления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обязанности их представления.</w:t>
      </w:r>
    </w:p>
    <w:p w14:paraId="7A4B8D9B" w14:textId="7B8986A4" w:rsidR="009F6BB0" w:rsidRPr="00F27F68" w:rsidRDefault="009F6BB0"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307.</w:t>
      </w:r>
      <w:r w:rsidR="007B131D" w:rsidRPr="00F27F68">
        <w:rPr>
          <w:rFonts w:ascii="PT Astra Serif" w:eastAsia="Calibri" w:hAnsi="PT Astra Serif"/>
          <w:color w:val="000000" w:themeColor="text1"/>
        </w:rPr>
        <w:t> </w:t>
      </w:r>
      <w:r w:rsidRPr="00F27F68">
        <w:rPr>
          <w:rFonts w:ascii="PT Astra Serif" w:eastAsia="Calibri" w:hAnsi="PT Astra Serif"/>
          <w:color w:val="000000" w:themeColor="text1"/>
        </w:rPr>
        <w:t>Декларация, предусмотренная пунктом 9 части 19</w:t>
      </w:r>
      <w:r w:rsidRPr="00F27F68">
        <w:rPr>
          <w:rFonts w:ascii="PT Astra Serif" w:eastAsia="Calibri" w:hAnsi="PT Astra Serif"/>
          <w:color w:val="000000" w:themeColor="text1"/>
          <w:vertAlign w:val="superscript"/>
        </w:rPr>
        <w:t>1</w:t>
      </w:r>
      <w:r w:rsidRPr="00F27F68">
        <w:rPr>
          <w:rFonts w:ascii="PT Astra Serif" w:eastAsia="Calibri" w:hAnsi="PT Astra Serif"/>
          <w:color w:val="000000" w:themeColor="text1"/>
        </w:rPr>
        <w:t xml:space="preserve"> статьи 3</w:t>
      </w:r>
      <w:r w:rsidRPr="00F27F68">
        <w:rPr>
          <w:rFonts w:ascii="PT Astra Serif" w:eastAsia="Calibri" w:hAnsi="PT Astra Serif"/>
          <w:color w:val="000000" w:themeColor="text1"/>
          <w:vertAlign w:val="superscript"/>
        </w:rPr>
        <w:t>4</w:t>
      </w:r>
      <w:r w:rsidRPr="00F27F68">
        <w:rPr>
          <w:rFonts w:ascii="PT Astra Serif" w:eastAsia="Calibri" w:hAnsi="PT Astra Serif"/>
          <w:color w:val="000000" w:themeColor="text1"/>
        </w:rPr>
        <w:t xml:space="preserve"> Федерального закона № 223-ФЗ, представляется в составе заявки участником конкурентной закупки с участием СМСП с использованием программно-аппаратных средств электронной площадки. Оператор электронной площадки обеспечивает участнику конкурентной закупки с участием СМСП возможность включения в состав заявки и направления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у информации и документов, указанных в части 19</w:t>
      </w:r>
      <w:r w:rsidRPr="00F27F68">
        <w:rPr>
          <w:rFonts w:ascii="PT Astra Serif" w:eastAsia="Calibri" w:hAnsi="PT Astra Serif"/>
          <w:color w:val="000000" w:themeColor="text1"/>
          <w:vertAlign w:val="superscript"/>
        </w:rPr>
        <w:t>1</w:t>
      </w:r>
      <w:r w:rsidRPr="00F27F68">
        <w:rPr>
          <w:rFonts w:ascii="PT Astra Serif" w:eastAsia="Calibri" w:hAnsi="PT Astra Serif"/>
          <w:color w:val="000000" w:themeColor="text1"/>
        </w:rPr>
        <w:t xml:space="preserve"> статьи 3</w:t>
      </w:r>
      <w:r w:rsidRPr="00F27F68">
        <w:rPr>
          <w:rFonts w:ascii="PT Astra Serif" w:eastAsia="Calibri" w:hAnsi="PT Astra Serif"/>
          <w:color w:val="000000" w:themeColor="text1"/>
          <w:vertAlign w:val="superscript"/>
        </w:rPr>
        <w:t>4</w:t>
      </w:r>
      <w:r w:rsidRPr="00F27F68">
        <w:rPr>
          <w:rFonts w:ascii="PT Astra Serif" w:eastAsia="Calibri" w:hAnsi="PT Astra Serif"/>
          <w:color w:val="000000" w:themeColor="text1"/>
        </w:rPr>
        <w:t xml:space="preserve"> Федерального закона № 223-ФЗ,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w:t>
      </w:r>
      <w:r w:rsidRPr="00F27F68">
        <w:rPr>
          <w:rFonts w:ascii="PT Astra Serif" w:eastAsia="Calibri" w:hAnsi="PT Astra Serif"/>
          <w:color w:val="000000" w:themeColor="text1"/>
          <w:vertAlign w:val="superscript"/>
        </w:rPr>
        <w:t>4</w:t>
      </w:r>
      <w:r w:rsidR="00C023B8" w:rsidRPr="00F27F68">
        <w:rPr>
          <w:rFonts w:ascii="PT Astra Serif" w:eastAsia="Calibri" w:hAnsi="PT Astra Serif"/>
          <w:color w:val="000000" w:themeColor="text1"/>
        </w:rPr>
        <w:t xml:space="preserve"> Федерального </w:t>
      </w:r>
      <w:r w:rsidRPr="00F27F68">
        <w:rPr>
          <w:rFonts w:ascii="PT Astra Serif" w:eastAsia="Calibri" w:hAnsi="PT Astra Serif"/>
          <w:color w:val="000000" w:themeColor="text1"/>
        </w:rPr>
        <w:t>закона № 223-ФЗ.</w:t>
      </w:r>
    </w:p>
    <w:p w14:paraId="3F846400" w14:textId="1649FEB7" w:rsidR="009F6BB0" w:rsidRPr="00F27F68" w:rsidRDefault="007B131D"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308.</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При осуществлении конкурентной закупки с участием СМСП,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 вправе устанавливать требования к участникам закупки, предусмотренные подпунктами «а - з» пункта 9 части 19</w:t>
      </w:r>
      <w:r w:rsidR="009F6BB0" w:rsidRPr="00F27F68">
        <w:rPr>
          <w:rFonts w:ascii="PT Astra Serif" w:eastAsia="Calibri" w:hAnsi="PT Astra Serif"/>
          <w:color w:val="000000" w:themeColor="text1"/>
          <w:vertAlign w:val="superscript"/>
        </w:rPr>
        <w:t>1</w:t>
      </w:r>
      <w:r w:rsidR="009F6BB0" w:rsidRPr="00F27F68">
        <w:rPr>
          <w:rFonts w:ascii="PT Astra Serif" w:eastAsia="Calibri" w:hAnsi="PT Astra Serif"/>
          <w:color w:val="000000" w:themeColor="text1"/>
        </w:rPr>
        <w:t xml:space="preserve"> статьи 3</w:t>
      </w:r>
      <w:r w:rsidR="009F6BB0" w:rsidRPr="00F27F68">
        <w:rPr>
          <w:rFonts w:ascii="PT Astra Serif" w:eastAsia="Calibri" w:hAnsi="PT Astra Serif"/>
          <w:color w:val="000000" w:themeColor="text1"/>
          <w:vertAlign w:val="superscript"/>
        </w:rPr>
        <w:t>4</w:t>
      </w:r>
      <w:r w:rsidR="009F6BB0" w:rsidRPr="00F27F68">
        <w:rPr>
          <w:rFonts w:ascii="PT Astra Serif" w:eastAsia="Calibri" w:hAnsi="PT Astra Serif"/>
          <w:color w:val="000000" w:themeColor="text1"/>
        </w:rPr>
        <w:t xml:space="preserve"> Федерального закона № 223-ФЗ.</w:t>
      </w:r>
    </w:p>
    <w:p w14:paraId="54FD3508" w14:textId="2D292A21" w:rsidR="009F6BB0" w:rsidRPr="00F27F68" w:rsidRDefault="009F6BB0"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309.</w:t>
      </w:r>
      <w:r w:rsidR="007B131D"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Итоговый протокол составляется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ом в соответствии с требованиями части 14 статьи 3</w:t>
      </w:r>
      <w:r w:rsidRPr="00F27F68">
        <w:rPr>
          <w:rFonts w:ascii="PT Astra Serif" w:eastAsia="Calibri" w:hAnsi="PT Astra Serif"/>
          <w:color w:val="000000" w:themeColor="text1"/>
          <w:vertAlign w:val="superscript"/>
        </w:rPr>
        <w:t>2</w:t>
      </w:r>
      <w:r w:rsidRPr="00F27F68">
        <w:rPr>
          <w:rFonts w:ascii="PT Astra Serif" w:eastAsia="Calibri" w:hAnsi="PT Astra Serif"/>
          <w:color w:val="000000" w:themeColor="text1"/>
        </w:rPr>
        <w:t xml:space="preserve"> настоящего Федерального закона № 223-ФЗ и размещается на электронной площадке и в единой информационной системе. </w:t>
      </w:r>
    </w:p>
    <w:p w14:paraId="10E8565D" w14:textId="77DDE815" w:rsidR="009F6BB0" w:rsidRPr="00F27F68" w:rsidRDefault="005A5885"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310.</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Если в первой части заявки на участие в конкурсе, аукционе, запросе предложений содержатся сведения об участнике и (или) о ценовом предложении, заявка отклоняется.</w:t>
      </w:r>
    </w:p>
    <w:p w14:paraId="3C45FB30" w14:textId="19E50189" w:rsidR="009F6BB0" w:rsidRPr="00F27F68" w:rsidRDefault="005A5885"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311.</w:t>
      </w:r>
      <w:r w:rsidRPr="00F27F68">
        <w:rPr>
          <w:rFonts w:ascii="PT Astra Serif" w:eastAsia="Calibri" w:hAnsi="PT Astra Serif"/>
          <w:color w:val="000000" w:themeColor="text1"/>
        </w:rPr>
        <w:t>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 принимает решение об отказе в допуске к участию в закупке или об отказе от заключения договора, если:</w:t>
      </w:r>
    </w:p>
    <w:p w14:paraId="63C22C43" w14:textId="78C7913D" w:rsidR="009F6BB0" w:rsidRPr="00F27F68" w:rsidRDefault="005A5885"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на сайте ФНС России отсутствует информация о применении участником закупки специального налогового режима «Налог на профессионал</w:t>
      </w:r>
      <w:r w:rsidRPr="00F27F68">
        <w:rPr>
          <w:rFonts w:ascii="PT Astra Serif" w:eastAsia="Calibri" w:hAnsi="PT Astra Serif"/>
          <w:color w:val="000000" w:themeColor="text1"/>
        </w:rPr>
        <w:t>ьный доход»;</w:t>
      </w:r>
    </w:p>
    <w:p w14:paraId="760040A0" w14:textId="4BE772E0" w:rsidR="005A5885" w:rsidRPr="00F27F68" w:rsidRDefault="005A5885"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hAnsi="PT Astra Serif"/>
        </w:rPr>
        <w:t>Условие применяется в течение срока проведения эксперимента, установленного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w:t>
      </w:r>
    </w:p>
    <w:p w14:paraId="2B28FFA6" w14:textId="0153DCA4" w:rsidR="009F6BB0" w:rsidRPr="00F27F68" w:rsidRDefault="009F6BB0"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005A5885" w:rsidRPr="00F27F68">
        <w:rPr>
          <w:rFonts w:ascii="PT Astra Serif" w:eastAsia="Calibri" w:hAnsi="PT Astra Serif"/>
          <w:color w:val="000000" w:themeColor="text1"/>
        </w:rPr>
        <w:t> </w:t>
      </w:r>
      <w:r w:rsidRPr="00F27F68">
        <w:rPr>
          <w:rFonts w:ascii="PT Astra Serif" w:eastAsia="Calibri" w:hAnsi="PT Astra Serif"/>
          <w:color w:val="000000" w:themeColor="text1"/>
        </w:rPr>
        <w:t>информация об участнике закупки отсутствует в реестре субъектов малого и среднего предпринимательства.</w:t>
      </w:r>
    </w:p>
    <w:p w14:paraId="5EE46010" w14:textId="1A5E194E" w:rsidR="009F6BB0" w:rsidRPr="00F27F68" w:rsidRDefault="005A5885"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312.</w:t>
      </w:r>
      <w:r w:rsidRPr="00F27F68">
        <w:rPr>
          <w:rFonts w:ascii="PT Astra Serif" w:eastAsia="Calibri" w:hAnsi="PT Astra Serif"/>
          <w:color w:val="000000" w:themeColor="text1"/>
        </w:rPr>
        <w:t>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 вправе провести закупку без учета особенностей, установленных настоящим разделом Положения о закупке, если по окончании срока приема заявок на участие в закупке:</w:t>
      </w:r>
    </w:p>
    <w:p w14:paraId="7A464111" w14:textId="3F994498" w:rsidR="009F6BB0" w:rsidRPr="00F27F68" w:rsidRDefault="009F6BB0"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1)</w:t>
      </w:r>
      <w:r w:rsidR="005A5885" w:rsidRPr="00F27F68">
        <w:rPr>
          <w:rFonts w:ascii="PT Astra Serif" w:eastAsia="Calibri" w:hAnsi="PT Astra Serif"/>
          <w:color w:val="000000" w:themeColor="text1"/>
        </w:rPr>
        <w:t> </w:t>
      </w:r>
      <w:r w:rsidRPr="00F27F68">
        <w:rPr>
          <w:rFonts w:ascii="PT Astra Serif" w:eastAsia="Calibri" w:hAnsi="PT Astra Serif"/>
          <w:color w:val="000000" w:themeColor="text1"/>
        </w:rPr>
        <w:t>участники закупки, являющиеся СМСП, не подали заявок на участие в такой закупке;</w:t>
      </w:r>
    </w:p>
    <w:p w14:paraId="743B21A8" w14:textId="7B95E267" w:rsidR="009F6BB0" w:rsidRPr="00F27F68" w:rsidRDefault="005A5885"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2)</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заявки всех участников закупки, являющихся СМСП, отозваны или не соответствуют требованиям, предусмотренным документацией о закупке,</w:t>
      </w:r>
      <w:r w:rsidR="009F6BB0" w:rsidRPr="00F27F68">
        <w:rPr>
          <w:rFonts w:ascii="PT Astra Serif" w:eastAsiaTheme="minorHAnsi" w:hAnsi="PT Astra Serif" w:cstheme="minorBidi"/>
          <w:lang w:eastAsia="en-US"/>
        </w:rPr>
        <w:t xml:space="preserve"> </w:t>
      </w:r>
      <w:r w:rsidR="009F6BB0" w:rsidRPr="00F27F68">
        <w:rPr>
          <w:rFonts w:ascii="PT Astra Serif" w:eastAsia="Calibri" w:hAnsi="PT Astra Serif"/>
          <w:color w:val="000000" w:themeColor="text1"/>
        </w:rPr>
        <w:t>извещением о проведении запроса котировок;</w:t>
      </w:r>
    </w:p>
    <w:p w14:paraId="1B872D3C" w14:textId="3C3344FC" w:rsidR="009F6BB0" w:rsidRPr="00F27F68" w:rsidRDefault="005A5885"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заявка, поданная единственным участником закупки, являющимся СМСП, не соответствует требованиям, предусмотренным документацией о закупке,</w:t>
      </w:r>
      <w:r w:rsidR="009F6BB0" w:rsidRPr="00F27F68">
        <w:rPr>
          <w:rFonts w:ascii="PT Astra Serif" w:eastAsiaTheme="minorHAnsi" w:hAnsi="PT Astra Serif" w:cstheme="minorBidi"/>
          <w:lang w:eastAsia="en-US"/>
        </w:rPr>
        <w:t xml:space="preserve"> </w:t>
      </w:r>
      <w:r w:rsidR="009F6BB0" w:rsidRPr="00F27F68">
        <w:rPr>
          <w:rFonts w:ascii="PT Astra Serif" w:eastAsia="Calibri" w:hAnsi="PT Astra Serif"/>
          <w:color w:val="000000" w:themeColor="text1"/>
        </w:rPr>
        <w:t>извещением о проведении запроса котировок.</w:t>
      </w:r>
    </w:p>
    <w:p w14:paraId="2BDF0C5F" w14:textId="68B0DEF3" w:rsidR="009F6BB0" w:rsidRPr="00F27F68" w:rsidRDefault="009F6BB0"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313.</w:t>
      </w:r>
      <w:r w:rsidR="005A5885"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Договор по результатам конкурентной закупки с участием СМСП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участника такой конкурентной закупки,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 xml:space="preserve">а. </w:t>
      </w:r>
    </w:p>
    <w:p w14:paraId="26EA6D7B" w14:textId="0C491A22" w:rsidR="009F6BB0" w:rsidRPr="00F27F68" w:rsidRDefault="005A5885"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314.</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случае наличия разногласий по проекту договора, направленному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ом, участник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у с использованием программно-аппаратных средств электронной площадки.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 рассматривает протокол разногласий</w:t>
      </w:r>
      <w:r w:rsidRPr="00F27F68">
        <w:rPr>
          <w:rFonts w:ascii="PT Astra Serif" w:eastAsia="Calibri" w:hAnsi="PT Astra Serif"/>
          <w:color w:val="000000" w:themeColor="text1"/>
        </w:rPr>
        <w:t xml:space="preserve"> и направляет </w:t>
      </w:r>
      <w:r w:rsidR="00882828" w:rsidRPr="00F27F68">
        <w:rPr>
          <w:rFonts w:ascii="PT Astra Serif" w:eastAsia="Calibri" w:hAnsi="PT Astra Serif"/>
          <w:color w:val="000000" w:themeColor="text1"/>
        </w:rPr>
        <w:t xml:space="preserve">участнику </w:t>
      </w:r>
      <w:r w:rsidRPr="00F27F68">
        <w:rPr>
          <w:rFonts w:ascii="PT Astra Serif" w:eastAsia="Calibri" w:hAnsi="PT Astra Serif"/>
          <w:color w:val="000000" w:themeColor="text1"/>
        </w:rPr>
        <w:t xml:space="preserve">закупки </w:t>
      </w:r>
      <w:r w:rsidR="009F6BB0" w:rsidRPr="00F27F68">
        <w:rPr>
          <w:rFonts w:ascii="PT Astra Serif" w:eastAsia="Calibri" w:hAnsi="PT Astra Serif"/>
          <w:color w:val="000000" w:themeColor="text1"/>
        </w:rPr>
        <w:t xml:space="preserve">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14:paraId="0A76E0C7" w14:textId="77777777" w:rsidR="009F6BB0" w:rsidRPr="00F27F68" w:rsidRDefault="009F6BB0" w:rsidP="00F27F68">
      <w:pPr>
        <w:tabs>
          <w:tab w:val="left" w:pos="8458"/>
        </w:tabs>
        <w:autoSpaceDE w:val="0"/>
        <w:autoSpaceDN w:val="0"/>
        <w:adjustRightInd w:val="0"/>
        <w:ind w:firstLine="709"/>
        <w:jc w:val="both"/>
        <w:rPr>
          <w:rFonts w:ascii="PT Astra Serif" w:eastAsia="Calibri" w:hAnsi="PT Astra Serif"/>
          <w:color w:val="000000" w:themeColor="text1"/>
        </w:rPr>
      </w:pPr>
    </w:p>
    <w:p w14:paraId="0D99E4A6" w14:textId="77777777" w:rsidR="009F6BB0" w:rsidRPr="00F27F68" w:rsidRDefault="009F6BB0" w:rsidP="00F27F68">
      <w:pPr>
        <w:tabs>
          <w:tab w:val="left" w:pos="8458"/>
        </w:tabs>
        <w:autoSpaceDE w:val="0"/>
        <w:autoSpaceDN w:val="0"/>
        <w:adjustRightInd w:val="0"/>
        <w:ind w:firstLine="709"/>
        <w:jc w:val="center"/>
        <w:rPr>
          <w:rFonts w:ascii="PT Astra Serif" w:eastAsia="Calibri" w:hAnsi="PT Astra Serif"/>
          <w:color w:val="000000" w:themeColor="text1"/>
        </w:rPr>
      </w:pPr>
      <w:r w:rsidRPr="00F27F68">
        <w:rPr>
          <w:rFonts w:ascii="PT Astra Serif" w:eastAsia="Calibri" w:hAnsi="PT Astra Serif"/>
          <w:color w:val="000000" w:themeColor="text1"/>
        </w:rPr>
        <w:lastRenderedPageBreak/>
        <w:t xml:space="preserve">Осуществление закупок, предусматривающих требование </w:t>
      </w:r>
      <w:r w:rsidRPr="00F27F68">
        <w:rPr>
          <w:rFonts w:ascii="PT Astra Serif" w:eastAsia="Calibri" w:hAnsi="PT Astra Serif"/>
          <w:color w:val="000000" w:themeColor="text1"/>
        </w:rPr>
        <w:br/>
        <w:t xml:space="preserve">о привлечении к исполнению договора субподрядчиков (соисполнителей) </w:t>
      </w:r>
      <w:r w:rsidRPr="00F27F68">
        <w:rPr>
          <w:rFonts w:ascii="PT Astra Serif" w:eastAsia="Calibri" w:hAnsi="PT Astra Serif"/>
          <w:color w:val="000000" w:themeColor="text1"/>
        </w:rPr>
        <w:br/>
        <w:t>из числа субъектов малого и среднего предпринимательства</w:t>
      </w:r>
    </w:p>
    <w:p w14:paraId="63E56A2D" w14:textId="77777777" w:rsidR="009F6BB0" w:rsidRPr="00F27F68" w:rsidRDefault="009F6BB0" w:rsidP="00F27F68">
      <w:pPr>
        <w:tabs>
          <w:tab w:val="left" w:pos="8458"/>
        </w:tabs>
        <w:autoSpaceDE w:val="0"/>
        <w:autoSpaceDN w:val="0"/>
        <w:adjustRightInd w:val="0"/>
        <w:ind w:firstLine="709"/>
        <w:jc w:val="both"/>
        <w:rPr>
          <w:rFonts w:ascii="PT Astra Serif" w:eastAsia="Calibri" w:hAnsi="PT Astra Serif"/>
          <w:color w:val="000000" w:themeColor="text1"/>
        </w:rPr>
      </w:pPr>
    </w:p>
    <w:p w14:paraId="73273130" w14:textId="00A55824" w:rsidR="009F6BB0" w:rsidRPr="00F27F68" w:rsidRDefault="005A5885"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315.</w:t>
      </w:r>
      <w:r w:rsidRPr="00F27F68">
        <w:rPr>
          <w:rFonts w:ascii="PT Astra Serif" w:eastAsia="Calibri" w:hAnsi="PT Astra Serif"/>
          <w:color w:val="000000" w:themeColor="text1"/>
        </w:rPr>
        <w:t>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 xml:space="preserve"> вправе установить в извещении о закупке, документации о закупке, извещении о проведении запроса котировок и проекте договора требование к участникам закупки о привлечении к исполнению договора субподрядчиков (соисполнителей) из числа СМСП. Участники такой закупки должны представить в составе заявки на участие в закупке план привлечения субподрядчиков (соисполнителей) из числа СМСП.</w:t>
      </w:r>
    </w:p>
    <w:p w14:paraId="4196ED68" w14:textId="71F693D1" w:rsidR="009F6BB0" w:rsidRPr="00F27F68" w:rsidRDefault="005A5885"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316.</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План привлечения субподрядчиков (соисполнителей) из числа СМСП должен содержать сведения согласно пункту 30 Постановления № 1352.</w:t>
      </w:r>
    </w:p>
    <w:p w14:paraId="561E8912" w14:textId="1C3B5CCF" w:rsidR="009F6BB0" w:rsidRPr="00F27F68" w:rsidRDefault="005A5885"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317.</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В случае установления в извещении о закупке, документации о закупке,</w:t>
      </w:r>
      <w:r w:rsidR="009F6BB0" w:rsidRPr="00F27F68">
        <w:rPr>
          <w:rFonts w:ascii="PT Astra Serif" w:eastAsiaTheme="minorHAnsi" w:hAnsi="PT Astra Serif" w:cstheme="minorBidi"/>
          <w:lang w:eastAsia="en-US"/>
        </w:rPr>
        <w:t xml:space="preserve"> </w:t>
      </w:r>
      <w:r w:rsidR="009F6BB0" w:rsidRPr="00F27F68">
        <w:rPr>
          <w:rFonts w:ascii="PT Astra Serif" w:eastAsia="Calibri" w:hAnsi="PT Astra Serif"/>
          <w:color w:val="000000" w:themeColor="text1"/>
        </w:rPr>
        <w:t xml:space="preserve">извещении о проведении запроса котировок и проекте договора требования к участникам закупки о привлечении к исполнению договора субподрядчиков (соисполнителей) из числа СМСП, привлечение к исполнению договора субподрядчиков (соисполнителей) из числа СМСП является обязательным условием договора. В договор включается обязательное условие об ответственности поставщика (исполнителя, подрядчика) за неисполнение условия о привлечении к исполнению договора субподрядчиков (соисполнителей) из числа СМСП, условие о предоставлении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у копий договоров с СМСП и срок их предоставления.</w:t>
      </w:r>
    </w:p>
    <w:p w14:paraId="6C7D4CA8" w14:textId="05B59359" w:rsidR="009F6BB0" w:rsidRPr="00F27F68" w:rsidRDefault="005A5885"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318.</w:t>
      </w:r>
      <w:r w:rsidRPr="00F27F68">
        <w:rPr>
          <w:rFonts w:ascii="PT Astra Serif" w:eastAsia="Calibri" w:hAnsi="PT Astra Serif"/>
          <w:color w:val="000000" w:themeColor="text1"/>
        </w:rPr>
        <w:t> </w:t>
      </w:r>
      <w:r w:rsidR="009F6BB0" w:rsidRPr="00F27F68">
        <w:rPr>
          <w:rFonts w:ascii="PT Astra Serif" w:eastAsia="Calibri" w:hAnsi="PT Astra Serif"/>
          <w:color w:val="000000" w:themeColor="text1"/>
        </w:rPr>
        <w:t xml:space="preserve">В документацию о закупке, извещение о проведении запроса котировок включается обязательное условие о сроке оплаты поставленных товаров, выполненных работ, оказанных услуг по договору (отдельному этапу исполнения договора), заключенному поставщиком (исполнителем, подрядчиком) с субподрядчиком (соисполнителем) из числа СМСП в целях исполнения договора, заключенного поставщиком (исполнителем, подрядчиком) с </w:t>
      </w:r>
      <w:r w:rsidR="00317462" w:rsidRPr="00F27F68">
        <w:rPr>
          <w:rFonts w:ascii="PT Astra Serif" w:eastAsia="Calibri" w:hAnsi="PT Astra Serif"/>
          <w:color w:val="000000" w:themeColor="text1"/>
        </w:rPr>
        <w:t>Заказчик</w:t>
      </w:r>
      <w:r w:rsidR="009F6BB0" w:rsidRPr="00F27F68">
        <w:rPr>
          <w:rFonts w:ascii="PT Astra Serif" w:eastAsia="Calibri" w:hAnsi="PT Astra Serif"/>
          <w:color w:val="000000" w:themeColor="text1"/>
        </w:rPr>
        <w:t>ом, в соответствии с пунктом 32</w:t>
      </w:r>
      <w:r w:rsidR="009F6BB0" w:rsidRPr="00F27F68">
        <w:rPr>
          <w:rFonts w:ascii="PT Astra Serif" w:eastAsia="Calibri" w:hAnsi="PT Astra Serif"/>
          <w:color w:val="000000" w:themeColor="text1"/>
          <w:vertAlign w:val="superscript"/>
        </w:rPr>
        <w:t>1</w:t>
      </w:r>
      <w:r w:rsidR="009F6BB0" w:rsidRPr="00F27F68">
        <w:rPr>
          <w:rFonts w:ascii="PT Astra Serif" w:eastAsia="Calibri" w:hAnsi="PT Astra Serif"/>
          <w:color w:val="000000" w:themeColor="text1"/>
        </w:rPr>
        <w:t xml:space="preserve"> Постановления № 1352.</w:t>
      </w:r>
    </w:p>
    <w:p w14:paraId="1DF2B00F" w14:textId="4D20877D" w:rsidR="009F6BB0" w:rsidRPr="00F27F68" w:rsidRDefault="009F6BB0" w:rsidP="00F27F68">
      <w:pPr>
        <w:tabs>
          <w:tab w:val="left" w:pos="8458"/>
        </w:tabs>
        <w:autoSpaceDE w:val="0"/>
        <w:autoSpaceDN w:val="0"/>
        <w:adjustRightInd w:val="0"/>
        <w:ind w:firstLine="709"/>
        <w:jc w:val="both"/>
        <w:rPr>
          <w:rFonts w:ascii="PT Astra Serif" w:eastAsia="Calibri" w:hAnsi="PT Astra Serif"/>
          <w:color w:val="000000" w:themeColor="text1"/>
        </w:rPr>
      </w:pPr>
      <w:r w:rsidRPr="00F27F68">
        <w:rPr>
          <w:rFonts w:ascii="PT Astra Serif" w:eastAsia="Calibri" w:hAnsi="PT Astra Serif"/>
          <w:color w:val="000000" w:themeColor="text1"/>
        </w:rPr>
        <w:t>319</w:t>
      </w:r>
      <w:r w:rsidR="005A5885" w:rsidRPr="00F27F68">
        <w:rPr>
          <w:rFonts w:ascii="PT Astra Serif" w:eastAsia="Calibri" w:hAnsi="PT Astra Serif"/>
          <w:color w:val="000000" w:themeColor="text1"/>
        </w:rPr>
        <w:t>.</w:t>
      </w:r>
      <w:r w:rsidR="005A5885" w:rsidRPr="00F27F68">
        <w:rPr>
          <w:rFonts w:ascii="PT Astra Serif" w:eastAsia="Calibri" w:hAnsi="PT Astra Serif"/>
          <w:color w:val="000000" w:themeColor="text1"/>
        </w:rPr>
        <w:t> </w:t>
      </w:r>
      <w:r w:rsidRPr="00F27F68">
        <w:rPr>
          <w:rFonts w:ascii="PT Astra Serif" w:eastAsia="Calibri" w:hAnsi="PT Astra Serif"/>
          <w:color w:val="000000" w:themeColor="text1"/>
        </w:rPr>
        <w:t xml:space="preserve">По согласованию с </w:t>
      </w:r>
      <w:r w:rsidR="00317462" w:rsidRPr="00F27F68">
        <w:rPr>
          <w:rFonts w:ascii="PT Astra Serif" w:eastAsia="Calibri" w:hAnsi="PT Astra Serif"/>
          <w:color w:val="000000" w:themeColor="text1"/>
        </w:rPr>
        <w:t>Заказчик</w:t>
      </w:r>
      <w:r w:rsidRPr="00F27F68">
        <w:rPr>
          <w:rFonts w:ascii="PT Astra Serif" w:eastAsia="Calibri" w:hAnsi="PT Astra Serif"/>
          <w:color w:val="000000" w:themeColor="text1"/>
        </w:rPr>
        <w:t>ом поставщик (исполнитель, подрядчик) вправе осуществить замену субподрядчика (соисполнителя) – СМСП, с которым заключается либо заключен договор субподряда, на другого субподрядчика (соисполнителя) – СМСП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исполненных обязательств, в случае если договор субподряда был частично исполнен.</w:t>
      </w:r>
    </w:p>
    <w:p w14:paraId="02590000" w14:textId="77777777" w:rsidR="009F6BB0" w:rsidRPr="00F27F68" w:rsidRDefault="009F6BB0" w:rsidP="00F27F68">
      <w:pPr>
        <w:autoSpaceDE w:val="0"/>
        <w:autoSpaceDN w:val="0"/>
        <w:adjustRightInd w:val="0"/>
        <w:ind w:firstLine="709"/>
        <w:jc w:val="center"/>
        <w:rPr>
          <w:rFonts w:ascii="PT Astra Serif" w:hAnsi="PT Astra Serif"/>
          <w:color w:val="000000" w:themeColor="text1"/>
        </w:rPr>
      </w:pPr>
    </w:p>
    <w:p w14:paraId="77F31E12" w14:textId="5B800925" w:rsidR="009F6BB0" w:rsidRPr="00F27F68" w:rsidRDefault="009F6BB0" w:rsidP="00F27F68">
      <w:pPr>
        <w:rPr>
          <w:rFonts w:ascii="PT Astra Serif" w:eastAsia="Calibri" w:hAnsi="PT Astra Serif"/>
          <w:color w:val="000000" w:themeColor="text1"/>
        </w:rPr>
      </w:pPr>
    </w:p>
    <w:p w14:paraId="59EBBC90" w14:textId="50BF69FC" w:rsidR="005A5885" w:rsidRPr="00F27F68" w:rsidRDefault="005A5885" w:rsidP="00F27F68">
      <w:pPr>
        <w:rPr>
          <w:rFonts w:ascii="PT Astra Serif" w:eastAsia="Calibri" w:hAnsi="PT Astra Serif"/>
          <w:color w:val="000000" w:themeColor="text1"/>
        </w:rPr>
      </w:pPr>
    </w:p>
    <w:p w14:paraId="5A51BCFD" w14:textId="0B5F8855" w:rsidR="005A5885" w:rsidRPr="00F27F68" w:rsidRDefault="005A5885" w:rsidP="00F27F68">
      <w:pPr>
        <w:rPr>
          <w:rFonts w:ascii="PT Astra Serif" w:eastAsia="Calibri" w:hAnsi="PT Astra Serif"/>
          <w:color w:val="000000" w:themeColor="text1"/>
        </w:rPr>
      </w:pPr>
    </w:p>
    <w:p w14:paraId="6AFDCAB7" w14:textId="057F886D" w:rsidR="00206C05" w:rsidRPr="00F27F68" w:rsidRDefault="00206C05" w:rsidP="00F27F68">
      <w:pPr>
        <w:rPr>
          <w:rFonts w:ascii="PT Astra Serif" w:eastAsia="Calibri" w:hAnsi="PT Astra Serif"/>
          <w:color w:val="000000" w:themeColor="text1"/>
        </w:rPr>
      </w:pPr>
    </w:p>
    <w:p w14:paraId="08A15E6C" w14:textId="307ECFFD" w:rsidR="007A47C3" w:rsidRPr="00F27F68" w:rsidRDefault="007A47C3" w:rsidP="00F27F68">
      <w:pPr>
        <w:rPr>
          <w:rFonts w:ascii="PT Astra Serif" w:eastAsia="Calibri" w:hAnsi="PT Astra Serif"/>
          <w:color w:val="000000" w:themeColor="text1"/>
        </w:rPr>
      </w:pPr>
    </w:p>
    <w:p w14:paraId="0BFDEEE3" w14:textId="0EB5D68C" w:rsidR="007A47C3" w:rsidRPr="00F27F68" w:rsidRDefault="007A47C3" w:rsidP="00F27F68">
      <w:pPr>
        <w:rPr>
          <w:rFonts w:ascii="PT Astra Serif" w:eastAsia="Calibri" w:hAnsi="PT Astra Serif"/>
          <w:color w:val="000000" w:themeColor="text1"/>
        </w:rPr>
      </w:pPr>
    </w:p>
    <w:p w14:paraId="70F463B7" w14:textId="135FCF9E" w:rsidR="007A47C3" w:rsidRPr="00F27F68" w:rsidRDefault="007A47C3" w:rsidP="00F27F68">
      <w:pPr>
        <w:rPr>
          <w:rFonts w:ascii="PT Astra Serif" w:eastAsia="Calibri" w:hAnsi="PT Astra Serif"/>
          <w:color w:val="000000" w:themeColor="text1"/>
        </w:rPr>
      </w:pPr>
    </w:p>
    <w:p w14:paraId="5DACAAA7" w14:textId="3D57C768" w:rsidR="007A47C3" w:rsidRPr="00F27F68" w:rsidRDefault="007A47C3" w:rsidP="00F27F68">
      <w:pPr>
        <w:rPr>
          <w:rFonts w:ascii="PT Astra Serif" w:eastAsia="Calibri" w:hAnsi="PT Astra Serif"/>
          <w:color w:val="000000" w:themeColor="text1"/>
        </w:rPr>
      </w:pPr>
    </w:p>
    <w:p w14:paraId="6B89A6D6" w14:textId="5F6ED145" w:rsidR="007A47C3" w:rsidRPr="00F27F68" w:rsidRDefault="007A47C3" w:rsidP="00F27F68">
      <w:pPr>
        <w:rPr>
          <w:rFonts w:ascii="PT Astra Serif" w:eastAsia="Calibri" w:hAnsi="PT Astra Serif"/>
          <w:color w:val="000000" w:themeColor="text1"/>
        </w:rPr>
      </w:pPr>
    </w:p>
    <w:p w14:paraId="395F2A7E" w14:textId="617E32E2" w:rsidR="007A47C3" w:rsidRPr="00F27F68" w:rsidRDefault="007A47C3" w:rsidP="00F27F68">
      <w:pPr>
        <w:rPr>
          <w:rFonts w:ascii="PT Astra Serif" w:eastAsia="Calibri" w:hAnsi="PT Astra Serif"/>
          <w:color w:val="000000" w:themeColor="text1"/>
        </w:rPr>
      </w:pPr>
    </w:p>
    <w:p w14:paraId="4172ECA8" w14:textId="2EA3FD62" w:rsidR="007A47C3" w:rsidRPr="00F27F68" w:rsidRDefault="007A47C3" w:rsidP="00F27F68">
      <w:pPr>
        <w:rPr>
          <w:rFonts w:ascii="PT Astra Serif" w:eastAsia="Calibri" w:hAnsi="PT Astra Serif"/>
          <w:color w:val="000000" w:themeColor="text1"/>
        </w:rPr>
      </w:pPr>
    </w:p>
    <w:p w14:paraId="643C6973" w14:textId="76726391" w:rsidR="007A47C3" w:rsidRPr="00F27F68" w:rsidRDefault="007A47C3" w:rsidP="00F27F68">
      <w:pPr>
        <w:rPr>
          <w:rFonts w:ascii="PT Astra Serif" w:eastAsia="Calibri" w:hAnsi="PT Astra Serif"/>
          <w:color w:val="000000" w:themeColor="text1"/>
        </w:rPr>
      </w:pPr>
    </w:p>
    <w:p w14:paraId="1D62A119" w14:textId="1D985482" w:rsidR="007A47C3" w:rsidRPr="00F27F68" w:rsidRDefault="007A47C3" w:rsidP="00F27F68">
      <w:pPr>
        <w:rPr>
          <w:rFonts w:ascii="PT Astra Serif" w:eastAsia="Calibri" w:hAnsi="PT Astra Serif"/>
          <w:color w:val="000000" w:themeColor="text1"/>
        </w:rPr>
      </w:pPr>
    </w:p>
    <w:p w14:paraId="77EEC79B" w14:textId="0C6C8485" w:rsidR="007A47C3" w:rsidRPr="00F27F68" w:rsidRDefault="007A47C3" w:rsidP="00F27F68">
      <w:pPr>
        <w:rPr>
          <w:rFonts w:ascii="PT Astra Serif" w:eastAsia="Calibri" w:hAnsi="PT Astra Serif"/>
          <w:color w:val="000000" w:themeColor="text1"/>
        </w:rPr>
      </w:pPr>
    </w:p>
    <w:p w14:paraId="3A248994" w14:textId="44568CF7" w:rsidR="007A47C3" w:rsidRPr="00F27F68" w:rsidRDefault="007A47C3" w:rsidP="00F27F68">
      <w:pPr>
        <w:rPr>
          <w:rFonts w:ascii="PT Astra Serif" w:eastAsia="Calibri" w:hAnsi="PT Astra Serif"/>
          <w:color w:val="000000" w:themeColor="text1"/>
        </w:rPr>
      </w:pPr>
    </w:p>
    <w:p w14:paraId="476AC4A9" w14:textId="36207825" w:rsidR="007A47C3" w:rsidRPr="00F27F68" w:rsidRDefault="007A47C3" w:rsidP="00F27F68">
      <w:pPr>
        <w:rPr>
          <w:rFonts w:ascii="PT Astra Serif" w:eastAsia="Calibri" w:hAnsi="PT Astra Serif"/>
          <w:color w:val="000000" w:themeColor="text1"/>
        </w:rPr>
      </w:pPr>
    </w:p>
    <w:p w14:paraId="16ADE887" w14:textId="0F9266E4" w:rsidR="007A47C3" w:rsidRPr="00F27F68" w:rsidRDefault="007A47C3" w:rsidP="00F27F68">
      <w:pPr>
        <w:rPr>
          <w:rFonts w:ascii="PT Astra Serif" w:eastAsia="Calibri" w:hAnsi="PT Astra Serif"/>
          <w:color w:val="000000" w:themeColor="text1"/>
        </w:rPr>
      </w:pPr>
    </w:p>
    <w:p w14:paraId="7E81E389" w14:textId="3031D924" w:rsidR="007A47C3" w:rsidRPr="00F27F68" w:rsidRDefault="007A47C3" w:rsidP="00F27F68">
      <w:pPr>
        <w:rPr>
          <w:rFonts w:ascii="PT Astra Serif" w:eastAsia="Calibri" w:hAnsi="PT Astra Serif"/>
          <w:color w:val="000000" w:themeColor="text1"/>
        </w:rPr>
      </w:pPr>
    </w:p>
    <w:p w14:paraId="0364198A" w14:textId="0B088455" w:rsidR="007A47C3" w:rsidRPr="00F27F68" w:rsidRDefault="007A47C3" w:rsidP="00F27F68">
      <w:pPr>
        <w:rPr>
          <w:rFonts w:ascii="PT Astra Serif" w:eastAsia="Calibri" w:hAnsi="PT Astra Serif"/>
          <w:color w:val="000000" w:themeColor="text1"/>
        </w:rPr>
      </w:pPr>
    </w:p>
    <w:p w14:paraId="60C96F84" w14:textId="692D1E09" w:rsidR="007A47C3" w:rsidRPr="00F27F68" w:rsidRDefault="007A47C3" w:rsidP="00F27F68">
      <w:pPr>
        <w:rPr>
          <w:rFonts w:ascii="PT Astra Serif" w:eastAsia="Calibri" w:hAnsi="PT Astra Serif"/>
          <w:color w:val="000000" w:themeColor="text1"/>
        </w:rPr>
      </w:pPr>
    </w:p>
    <w:p w14:paraId="02E62181" w14:textId="78CA47A6" w:rsidR="007A47C3" w:rsidRPr="00F27F68" w:rsidRDefault="007A47C3" w:rsidP="00F27F68">
      <w:pPr>
        <w:rPr>
          <w:rFonts w:ascii="PT Astra Serif" w:eastAsia="Calibri" w:hAnsi="PT Astra Serif"/>
          <w:color w:val="000000" w:themeColor="text1"/>
        </w:rPr>
      </w:pPr>
    </w:p>
    <w:p w14:paraId="032B9E79" w14:textId="375DCD1C" w:rsidR="007A47C3" w:rsidRPr="00F27F68" w:rsidRDefault="007A47C3" w:rsidP="00F27F68">
      <w:pPr>
        <w:rPr>
          <w:rFonts w:ascii="PT Astra Serif" w:eastAsia="Calibri" w:hAnsi="PT Astra Serif"/>
          <w:color w:val="000000" w:themeColor="text1"/>
        </w:rPr>
      </w:pPr>
    </w:p>
    <w:p w14:paraId="1622DB31" w14:textId="5EFB97DC" w:rsidR="00206C05" w:rsidRPr="00F27F68" w:rsidRDefault="00206C05" w:rsidP="00F27F68">
      <w:pPr>
        <w:ind w:left="5387"/>
        <w:rPr>
          <w:rFonts w:ascii="PT Astra Serif" w:eastAsia="Calibri" w:hAnsi="PT Astra Serif"/>
          <w:color w:val="000000" w:themeColor="text1"/>
        </w:rPr>
      </w:pPr>
      <w:r w:rsidRPr="00F27F68">
        <w:rPr>
          <w:rFonts w:ascii="PT Astra Serif" w:eastAsia="Calibri" w:hAnsi="PT Astra Serif"/>
          <w:color w:val="000000" w:themeColor="text1"/>
        </w:rPr>
        <w:lastRenderedPageBreak/>
        <w:t xml:space="preserve">Приложение 1 </w:t>
      </w:r>
    </w:p>
    <w:p w14:paraId="523F93C2" w14:textId="77777777" w:rsidR="00206C05" w:rsidRPr="00F27F68" w:rsidRDefault="00206C05" w:rsidP="00F27F68">
      <w:pPr>
        <w:ind w:left="5387"/>
        <w:rPr>
          <w:rFonts w:ascii="PT Astra Serif" w:eastAsia="Calibri" w:hAnsi="PT Astra Serif"/>
          <w:color w:val="000000" w:themeColor="text1"/>
        </w:rPr>
      </w:pPr>
      <w:r w:rsidRPr="00F27F68">
        <w:rPr>
          <w:rFonts w:ascii="PT Astra Serif" w:eastAsia="Calibri" w:hAnsi="PT Astra Serif"/>
          <w:color w:val="000000" w:themeColor="text1"/>
        </w:rPr>
        <w:t>к Положению о закупке товаров, работ, услуг</w:t>
      </w:r>
    </w:p>
    <w:p w14:paraId="6C1452B7" w14:textId="77777777" w:rsidR="00206C05" w:rsidRPr="00F27F68" w:rsidRDefault="00206C05" w:rsidP="00F27F68">
      <w:pPr>
        <w:ind w:left="5387"/>
        <w:rPr>
          <w:rFonts w:ascii="PT Astra Serif" w:eastAsia="Calibri" w:hAnsi="PT Astra Serif"/>
          <w:color w:val="000000" w:themeColor="text1"/>
        </w:rPr>
      </w:pPr>
      <w:r w:rsidRPr="00F27F68">
        <w:rPr>
          <w:rFonts w:ascii="PT Astra Serif" w:eastAsia="Calibri" w:hAnsi="PT Astra Serif"/>
          <w:color w:val="000000" w:themeColor="text1"/>
        </w:rPr>
        <w:t>Областного государственного автономного учреждения здравоохранения</w:t>
      </w:r>
    </w:p>
    <w:p w14:paraId="5FC4DC72" w14:textId="41942051" w:rsidR="009E75FE" w:rsidRPr="00F27F68" w:rsidRDefault="00206C05" w:rsidP="00F27F68">
      <w:pPr>
        <w:ind w:left="5387"/>
        <w:rPr>
          <w:rFonts w:ascii="PT Astra Serif" w:eastAsia="Calibri" w:hAnsi="PT Astra Serif"/>
          <w:color w:val="000000" w:themeColor="text1"/>
        </w:rPr>
      </w:pPr>
      <w:r w:rsidRPr="00F27F68">
        <w:rPr>
          <w:rFonts w:ascii="PT Astra Serif" w:eastAsia="Calibri" w:hAnsi="PT Astra Serif"/>
          <w:color w:val="000000" w:themeColor="text1"/>
        </w:rPr>
        <w:t>«Городская клиническая больница № 3 им. Б.И. Альперовича»</w:t>
      </w:r>
    </w:p>
    <w:p w14:paraId="6AA8A3EE" w14:textId="77777777" w:rsidR="00206C05" w:rsidRPr="00F27F68" w:rsidRDefault="00206C05" w:rsidP="00F27F68">
      <w:pPr>
        <w:jc w:val="center"/>
        <w:rPr>
          <w:rFonts w:ascii="PT Astra Serif" w:eastAsia="Calibri" w:hAnsi="PT Astra Serif"/>
          <w:color w:val="000000" w:themeColor="text1"/>
        </w:rPr>
      </w:pPr>
    </w:p>
    <w:p w14:paraId="1E49F22F" w14:textId="77777777" w:rsidR="009E75FE" w:rsidRPr="00F27F68" w:rsidRDefault="009E75FE" w:rsidP="00F27F68">
      <w:pPr>
        <w:jc w:val="center"/>
        <w:rPr>
          <w:rFonts w:ascii="PT Astra Serif" w:eastAsia="Calibri" w:hAnsi="PT Astra Serif"/>
          <w:lang w:eastAsia="en-US"/>
        </w:rPr>
      </w:pPr>
      <w:r w:rsidRPr="00F27F68">
        <w:rPr>
          <w:rFonts w:ascii="PT Astra Serif" w:eastAsia="Calibri" w:hAnsi="PT Astra Serif"/>
          <w:lang w:eastAsia="en-US"/>
        </w:rPr>
        <w:t>Перечень отдельных видов товаров, работ, услуг, включающий дополнительные требования к участникам закупки, а также перечень документов, подтверждающих соответствие участников закупки указанным дополнительным требованиям</w:t>
      </w:r>
    </w:p>
    <w:p w14:paraId="15DCB6B7" w14:textId="77777777" w:rsidR="009E75FE" w:rsidRPr="00F27F68" w:rsidRDefault="009E75FE" w:rsidP="00F27F68">
      <w:pPr>
        <w:jc w:val="center"/>
        <w:rPr>
          <w:rFonts w:ascii="PT Astra Serif" w:eastAsia="Calibri" w:hAnsi="PT Astra Serif"/>
          <w:lang w:eastAsia="en-US"/>
        </w:rPr>
      </w:pPr>
    </w:p>
    <w:tbl>
      <w:tblPr>
        <w:tblStyle w:val="33"/>
        <w:tblW w:w="10348" w:type="dxa"/>
        <w:tblInd w:w="-147" w:type="dxa"/>
        <w:tblLook w:val="04A0" w:firstRow="1" w:lastRow="0" w:firstColumn="1" w:lastColumn="0" w:noHBand="0" w:noVBand="1"/>
      </w:tblPr>
      <w:tblGrid>
        <w:gridCol w:w="617"/>
        <w:gridCol w:w="3643"/>
        <w:gridCol w:w="2970"/>
        <w:gridCol w:w="3118"/>
      </w:tblGrid>
      <w:tr w:rsidR="009E75FE" w:rsidRPr="00F27F68" w14:paraId="76C0F0DB" w14:textId="77777777" w:rsidTr="00206C05">
        <w:tc>
          <w:tcPr>
            <w:tcW w:w="617" w:type="dxa"/>
          </w:tcPr>
          <w:p w14:paraId="4F5A4274" w14:textId="77777777" w:rsidR="009E75FE" w:rsidRPr="00F27F68" w:rsidRDefault="009E75FE" w:rsidP="00F27F68">
            <w:pPr>
              <w:jc w:val="center"/>
              <w:rPr>
                <w:rFonts w:ascii="PT Astra Serif" w:eastAsia="Calibri" w:hAnsi="PT Astra Serif"/>
                <w:color w:val="000000" w:themeColor="text1"/>
              </w:rPr>
            </w:pPr>
            <w:r w:rsidRPr="00F27F68">
              <w:rPr>
                <w:rFonts w:ascii="PT Astra Serif" w:eastAsia="Calibri" w:hAnsi="PT Astra Serif"/>
                <w:color w:val="000000" w:themeColor="text1"/>
              </w:rPr>
              <w:t>№ п/п</w:t>
            </w:r>
          </w:p>
        </w:tc>
        <w:tc>
          <w:tcPr>
            <w:tcW w:w="3643" w:type="dxa"/>
          </w:tcPr>
          <w:p w14:paraId="54B429EA" w14:textId="77777777" w:rsidR="009E75FE" w:rsidRPr="00F27F68" w:rsidRDefault="009E75FE" w:rsidP="00F27F68">
            <w:pPr>
              <w:jc w:val="center"/>
              <w:rPr>
                <w:rFonts w:ascii="PT Astra Serif" w:eastAsia="Calibri" w:hAnsi="PT Astra Serif"/>
                <w:color w:val="000000" w:themeColor="text1"/>
              </w:rPr>
            </w:pPr>
            <w:r w:rsidRPr="00F27F68">
              <w:rPr>
                <w:rFonts w:ascii="PT Astra Serif" w:eastAsia="Calibri" w:hAnsi="PT Astra Serif"/>
                <w:color w:val="000000" w:themeColor="text1"/>
              </w:rPr>
              <w:t>Наименование отдельных видов товаров, работ, услуг, являющихся предметом закупки</w:t>
            </w:r>
          </w:p>
        </w:tc>
        <w:tc>
          <w:tcPr>
            <w:tcW w:w="2970" w:type="dxa"/>
          </w:tcPr>
          <w:p w14:paraId="1EB8E4AE" w14:textId="77777777" w:rsidR="009E75FE" w:rsidRPr="00F27F68" w:rsidRDefault="009E75FE" w:rsidP="00F27F68">
            <w:pPr>
              <w:jc w:val="center"/>
              <w:rPr>
                <w:rFonts w:ascii="PT Astra Serif" w:eastAsia="Calibri" w:hAnsi="PT Astra Serif"/>
                <w:color w:val="000000" w:themeColor="text1"/>
              </w:rPr>
            </w:pPr>
            <w:r w:rsidRPr="00F27F68">
              <w:rPr>
                <w:rFonts w:ascii="PT Astra Serif" w:eastAsia="Calibri" w:hAnsi="PT Astra Serif"/>
                <w:color w:val="000000" w:themeColor="text1"/>
              </w:rPr>
              <w:t>Дополнительные требования к участникам закупки</w:t>
            </w:r>
          </w:p>
        </w:tc>
        <w:tc>
          <w:tcPr>
            <w:tcW w:w="3118" w:type="dxa"/>
          </w:tcPr>
          <w:p w14:paraId="3629A58D" w14:textId="77777777" w:rsidR="009E75FE" w:rsidRPr="00F27F68" w:rsidRDefault="009E75FE" w:rsidP="00F27F68">
            <w:pPr>
              <w:jc w:val="center"/>
              <w:rPr>
                <w:rFonts w:ascii="PT Astra Serif" w:eastAsia="Calibri" w:hAnsi="PT Astra Serif"/>
                <w:color w:val="000000" w:themeColor="text1"/>
              </w:rPr>
            </w:pPr>
            <w:r w:rsidRPr="00F27F68">
              <w:rPr>
                <w:rFonts w:ascii="PT Astra Serif" w:eastAsia="Calibri" w:hAnsi="PT Astra Serif"/>
                <w:color w:val="000000" w:themeColor="text1"/>
              </w:rPr>
              <w:t>Информация и документы, подтверждающие соответствие участников закупки дополнительным требованиям</w:t>
            </w:r>
          </w:p>
        </w:tc>
      </w:tr>
      <w:tr w:rsidR="009E75FE" w:rsidRPr="00F27F68" w14:paraId="1E5BB13B" w14:textId="77777777" w:rsidTr="00206C05">
        <w:trPr>
          <w:tblHeader/>
        </w:trPr>
        <w:tc>
          <w:tcPr>
            <w:tcW w:w="617" w:type="dxa"/>
          </w:tcPr>
          <w:p w14:paraId="62E4EB35" w14:textId="77777777" w:rsidR="009E75FE" w:rsidRPr="00F27F68" w:rsidRDefault="009E75FE" w:rsidP="00F27F68">
            <w:pPr>
              <w:jc w:val="center"/>
              <w:rPr>
                <w:rFonts w:ascii="PT Astra Serif" w:eastAsia="Calibri" w:hAnsi="PT Astra Serif"/>
                <w:color w:val="000000" w:themeColor="text1"/>
              </w:rPr>
            </w:pPr>
            <w:r w:rsidRPr="00F27F68">
              <w:rPr>
                <w:rFonts w:ascii="PT Astra Serif" w:eastAsia="Calibri" w:hAnsi="PT Astra Serif"/>
                <w:color w:val="000000" w:themeColor="text1"/>
              </w:rPr>
              <w:t>1</w:t>
            </w:r>
          </w:p>
        </w:tc>
        <w:tc>
          <w:tcPr>
            <w:tcW w:w="3643" w:type="dxa"/>
          </w:tcPr>
          <w:p w14:paraId="03202E98" w14:textId="77777777" w:rsidR="009E75FE" w:rsidRPr="00F27F68" w:rsidRDefault="009E75FE" w:rsidP="00F27F68">
            <w:pPr>
              <w:jc w:val="center"/>
              <w:rPr>
                <w:rFonts w:ascii="PT Astra Serif" w:eastAsia="Calibri" w:hAnsi="PT Astra Serif"/>
                <w:color w:val="000000" w:themeColor="text1"/>
              </w:rPr>
            </w:pPr>
            <w:r w:rsidRPr="00F27F68">
              <w:rPr>
                <w:rFonts w:ascii="PT Astra Serif" w:eastAsia="Calibri" w:hAnsi="PT Astra Serif"/>
                <w:color w:val="000000" w:themeColor="text1"/>
              </w:rPr>
              <w:t>2</w:t>
            </w:r>
          </w:p>
        </w:tc>
        <w:tc>
          <w:tcPr>
            <w:tcW w:w="2970" w:type="dxa"/>
          </w:tcPr>
          <w:p w14:paraId="04A824A3" w14:textId="77777777" w:rsidR="009E75FE" w:rsidRPr="00F27F68" w:rsidRDefault="009E75FE" w:rsidP="00F27F68">
            <w:pPr>
              <w:jc w:val="center"/>
              <w:rPr>
                <w:rFonts w:ascii="PT Astra Serif" w:eastAsia="Calibri" w:hAnsi="PT Astra Serif"/>
                <w:color w:val="000000" w:themeColor="text1"/>
              </w:rPr>
            </w:pPr>
            <w:r w:rsidRPr="00F27F68">
              <w:rPr>
                <w:rFonts w:ascii="PT Astra Serif" w:eastAsia="Calibri" w:hAnsi="PT Astra Serif"/>
                <w:color w:val="000000" w:themeColor="text1"/>
              </w:rPr>
              <w:t>3</w:t>
            </w:r>
          </w:p>
        </w:tc>
        <w:tc>
          <w:tcPr>
            <w:tcW w:w="3118" w:type="dxa"/>
          </w:tcPr>
          <w:p w14:paraId="41922329" w14:textId="77777777" w:rsidR="009E75FE" w:rsidRPr="00F27F68" w:rsidRDefault="009E75FE" w:rsidP="00F27F68">
            <w:pPr>
              <w:jc w:val="center"/>
              <w:rPr>
                <w:rFonts w:ascii="PT Astra Serif" w:eastAsia="Calibri" w:hAnsi="PT Astra Serif"/>
                <w:color w:val="000000" w:themeColor="text1"/>
              </w:rPr>
            </w:pPr>
            <w:r w:rsidRPr="00F27F68">
              <w:rPr>
                <w:rFonts w:ascii="PT Astra Serif" w:eastAsia="Calibri" w:hAnsi="PT Astra Serif"/>
                <w:color w:val="000000" w:themeColor="text1"/>
              </w:rPr>
              <w:t>4</w:t>
            </w:r>
          </w:p>
        </w:tc>
      </w:tr>
      <w:tr w:rsidR="009E75FE" w:rsidRPr="00F27F68" w14:paraId="3DFB56DB" w14:textId="77777777" w:rsidTr="00206C05">
        <w:tc>
          <w:tcPr>
            <w:tcW w:w="10348" w:type="dxa"/>
            <w:gridSpan w:val="4"/>
          </w:tcPr>
          <w:p w14:paraId="3EAAEAB7" w14:textId="77777777" w:rsidR="009E75FE" w:rsidRPr="00F27F68" w:rsidRDefault="009E75FE" w:rsidP="00F27F68">
            <w:pPr>
              <w:jc w:val="center"/>
              <w:rPr>
                <w:rFonts w:ascii="PT Astra Serif" w:eastAsia="Calibri" w:hAnsi="PT Astra Serif"/>
                <w:color w:val="000000" w:themeColor="text1"/>
              </w:rPr>
            </w:pPr>
            <w:r w:rsidRPr="00F27F68">
              <w:rPr>
                <w:rFonts w:ascii="PT Astra Serif" w:eastAsia="Calibri" w:hAnsi="PT Astra Serif"/>
                <w:color w:val="000000" w:themeColor="text1"/>
              </w:rPr>
              <w:t xml:space="preserve">Раздел I. Дополнительные требования к участникам закупки в сфере культуры и культурного наследия, информация и документы, подтверждающие соответствие участников закупок таким дополнительным требованиям </w:t>
            </w:r>
          </w:p>
        </w:tc>
      </w:tr>
      <w:tr w:rsidR="009E75FE" w:rsidRPr="00F27F68" w14:paraId="5D02EA95" w14:textId="77777777" w:rsidTr="00206C05">
        <w:tc>
          <w:tcPr>
            <w:tcW w:w="617" w:type="dxa"/>
            <w:tcBorders>
              <w:top w:val="single" w:sz="8" w:space="0" w:color="000000"/>
              <w:bottom w:val="single" w:sz="8" w:space="0" w:color="000000"/>
            </w:tcBorders>
          </w:tcPr>
          <w:p w14:paraId="6E3FEA5F" w14:textId="77777777" w:rsidR="009E75FE" w:rsidRPr="00F27F68" w:rsidRDefault="009E75FE" w:rsidP="00F27F68">
            <w:pPr>
              <w:jc w:val="center"/>
              <w:rPr>
                <w:rFonts w:ascii="PT Astra Serif" w:eastAsia="Calibri" w:hAnsi="PT Astra Serif"/>
                <w:color w:val="000000" w:themeColor="text1"/>
              </w:rPr>
            </w:pPr>
            <w:r w:rsidRPr="00F27F68">
              <w:rPr>
                <w:rFonts w:ascii="PT Astra Serif" w:eastAsia="Calibri" w:hAnsi="PT Astra Serif"/>
              </w:rPr>
              <w:t xml:space="preserve">1. </w:t>
            </w:r>
          </w:p>
        </w:tc>
        <w:tc>
          <w:tcPr>
            <w:tcW w:w="3643" w:type="dxa"/>
            <w:tcBorders>
              <w:top w:val="single" w:sz="8" w:space="0" w:color="000000"/>
              <w:bottom w:val="single" w:sz="8" w:space="0" w:color="000000"/>
            </w:tcBorders>
          </w:tcPr>
          <w:p w14:paraId="250F1E0C"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Работы по сохранению объектов культурного наследия (памятников истории и культуры) народов Российской Федерации (далее - объект культурного наследия), при которых затрагиваются конструктивные и другие характеристики надежности и безопасности таких объектов </w:t>
            </w:r>
          </w:p>
        </w:tc>
        <w:tc>
          <w:tcPr>
            <w:tcW w:w="2970" w:type="dxa"/>
            <w:tcBorders>
              <w:top w:val="single" w:sz="8" w:space="0" w:color="000000"/>
              <w:bottom w:val="single" w:sz="8" w:space="0" w:color="000000"/>
            </w:tcBorders>
          </w:tcPr>
          <w:p w14:paraId="50007C9D"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наличие опыта исполнения участником закупки договора, предусматривающего выполнение работ по сохранению объектов культурного наследия, при которых затрагиваются конструктивные и другие характеристики надежности и безопасности таких объектов. </w:t>
            </w:r>
          </w:p>
          <w:p w14:paraId="3DB96D19"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Цена выполненных работ по договору должна составлять не менее двадцати процентов начальной (максимальной) цены договора, заключаемого по результатам определения поставщика (подрядчика, исполнителя) </w:t>
            </w:r>
          </w:p>
        </w:tc>
        <w:tc>
          <w:tcPr>
            <w:tcW w:w="3118" w:type="dxa"/>
            <w:tcBorders>
              <w:top w:val="single" w:sz="8" w:space="0" w:color="000000"/>
              <w:bottom w:val="single" w:sz="8" w:space="0" w:color="000000"/>
            </w:tcBorders>
          </w:tcPr>
          <w:p w14:paraId="0D9B3EAA"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исполненный договор; </w:t>
            </w:r>
          </w:p>
          <w:p w14:paraId="17BFA66C"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акт выполненных работ, подтверждающий цену выполненных работ; </w:t>
            </w:r>
          </w:p>
          <w:p w14:paraId="2E604C96"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3) акт приемки выполненных работ по сохранению объекта культурного наследия; </w:t>
            </w:r>
          </w:p>
          <w:p w14:paraId="3F66D7AE"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4) разрешение на ввод объекта капитального строительства в эксплуатацию </w:t>
            </w:r>
          </w:p>
          <w:p w14:paraId="676D0919"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(за исключением случаев, при которых такое разрешение не выдается в соответствии с законодательством о градостроительной деятельности) </w:t>
            </w:r>
          </w:p>
        </w:tc>
      </w:tr>
      <w:tr w:rsidR="009E75FE" w:rsidRPr="00F27F68" w14:paraId="444F1A86" w14:textId="77777777" w:rsidTr="00206C05">
        <w:tc>
          <w:tcPr>
            <w:tcW w:w="617" w:type="dxa"/>
            <w:tcBorders>
              <w:top w:val="single" w:sz="8" w:space="0" w:color="000000"/>
              <w:bottom w:val="single" w:sz="8" w:space="0" w:color="000000"/>
            </w:tcBorders>
          </w:tcPr>
          <w:p w14:paraId="53EE428D" w14:textId="77777777" w:rsidR="009E75FE" w:rsidRPr="00F27F68" w:rsidRDefault="009E75FE" w:rsidP="00F27F68">
            <w:pPr>
              <w:jc w:val="center"/>
              <w:rPr>
                <w:rFonts w:ascii="PT Astra Serif" w:eastAsia="Calibri" w:hAnsi="PT Astra Serif"/>
                <w:color w:val="000000" w:themeColor="text1"/>
              </w:rPr>
            </w:pPr>
            <w:r w:rsidRPr="00F27F68">
              <w:rPr>
                <w:rFonts w:ascii="PT Astra Serif" w:eastAsia="Calibri" w:hAnsi="PT Astra Serif"/>
              </w:rPr>
              <w:t xml:space="preserve">2. </w:t>
            </w:r>
          </w:p>
        </w:tc>
        <w:tc>
          <w:tcPr>
            <w:tcW w:w="3643" w:type="dxa"/>
            <w:tcBorders>
              <w:top w:val="single" w:sz="8" w:space="0" w:color="000000"/>
              <w:bottom w:val="single" w:sz="8" w:space="0" w:color="000000"/>
            </w:tcBorders>
          </w:tcPr>
          <w:p w14:paraId="767BEEB1"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Работы по сохранению объектов культурного наследия, при которых не затрагиваются конструктивные и другие характеристики надежности и безопасности таких объектов </w:t>
            </w:r>
          </w:p>
        </w:tc>
        <w:tc>
          <w:tcPr>
            <w:tcW w:w="2970" w:type="dxa"/>
            <w:tcBorders>
              <w:top w:val="single" w:sz="8" w:space="0" w:color="000000"/>
              <w:bottom w:val="single" w:sz="8" w:space="0" w:color="000000"/>
            </w:tcBorders>
          </w:tcPr>
          <w:p w14:paraId="0B80E37B"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наличие у участника закупки следующего опыта выполнения работ: </w:t>
            </w:r>
          </w:p>
          <w:p w14:paraId="6AA39DCD"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опыт исполнения договора, предусматривающего выполнение работ по сохранению объектов культурного наследия, при которых не </w:t>
            </w:r>
            <w:r w:rsidRPr="00F27F68">
              <w:rPr>
                <w:rFonts w:ascii="PT Astra Serif" w:eastAsia="Calibri" w:hAnsi="PT Astra Serif"/>
              </w:rPr>
              <w:lastRenderedPageBreak/>
              <w:t xml:space="preserve">затрагиваются конструктивные и другие характеристики надежности и безопасности таких объектов; </w:t>
            </w:r>
          </w:p>
          <w:p w14:paraId="21E9C38D"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опыт исполнения договора, предусматривающего выполнение работ по сохранению объектов культурного наследия, при которых затрагиваются конструктивные и другие характеристики надежности и безопасности таких объектов. </w:t>
            </w:r>
          </w:p>
          <w:p w14:paraId="1FFFB84A"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Цена выполненных работ по договору, предусмотренному пунктом 1 или 2 настоящей графы настоящей позиции, должна составлять не менее двадцати процентов начальной (максимальной) цены договора, заключаемого по результатам определения поставщика (подрядчика, исполнителя) </w:t>
            </w:r>
          </w:p>
        </w:tc>
        <w:tc>
          <w:tcPr>
            <w:tcW w:w="3118" w:type="dxa"/>
            <w:tcBorders>
              <w:top w:val="single" w:sz="8" w:space="0" w:color="000000"/>
              <w:bottom w:val="single" w:sz="8" w:space="0" w:color="000000"/>
            </w:tcBorders>
          </w:tcPr>
          <w:p w14:paraId="304DADF9" w14:textId="77777777" w:rsidR="009E75FE" w:rsidRPr="00F27F68" w:rsidRDefault="009E75FE" w:rsidP="00F27F68">
            <w:pPr>
              <w:rPr>
                <w:rFonts w:ascii="PT Astra Serif" w:eastAsia="Calibri" w:hAnsi="PT Astra Serif"/>
              </w:rPr>
            </w:pPr>
            <w:r w:rsidRPr="00F27F68">
              <w:rPr>
                <w:rFonts w:ascii="PT Astra Serif" w:eastAsia="Calibri" w:hAnsi="PT Astra Serif"/>
              </w:rPr>
              <w:lastRenderedPageBreak/>
              <w:t xml:space="preserve">в случае наличия опыта, предусмотренного пунктом 1 графы «Дополнительные требования к участникам закупки» настоящей позиции: </w:t>
            </w:r>
          </w:p>
          <w:p w14:paraId="2F18010D"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исполненный договор; </w:t>
            </w:r>
          </w:p>
          <w:p w14:paraId="46ED1029"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акт выполненных работ, подтверждающий цену выполненных работ; </w:t>
            </w:r>
          </w:p>
          <w:p w14:paraId="0F91D6D4" w14:textId="77777777" w:rsidR="009E75FE" w:rsidRPr="00F27F68" w:rsidRDefault="009E75FE" w:rsidP="00F27F68">
            <w:pPr>
              <w:rPr>
                <w:rFonts w:ascii="PT Astra Serif" w:eastAsia="Calibri" w:hAnsi="PT Astra Serif"/>
              </w:rPr>
            </w:pPr>
            <w:r w:rsidRPr="00F27F68">
              <w:rPr>
                <w:rFonts w:ascii="PT Astra Serif" w:eastAsia="Calibri" w:hAnsi="PT Astra Serif"/>
              </w:rPr>
              <w:lastRenderedPageBreak/>
              <w:t xml:space="preserve">3) акт приемки выполненных работ по сохранению объекта культурного наследия. </w:t>
            </w:r>
          </w:p>
          <w:p w14:paraId="68EB4600"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В случае наличия опыта, предусмотренного пунктом 2 графы «Дополнительные требования к участникам закупки» настоящей позиции: </w:t>
            </w:r>
          </w:p>
          <w:p w14:paraId="24E956AD"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исполненный договор; </w:t>
            </w:r>
          </w:p>
          <w:p w14:paraId="26AEFB2C"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акт выполненных работ, подтверждающий цену выполненных работ; </w:t>
            </w:r>
          </w:p>
          <w:p w14:paraId="21E69609"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3) акт приемки выполненных работ по сохранению объекта культурного наследия; </w:t>
            </w:r>
          </w:p>
          <w:p w14:paraId="2616A2F3"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4) разрешение на ввод объекта капитального строительства в эксплуатацию </w:t>
            </w:r>
          </w:p>
          <w:p w14:paraId="4D760949"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(за исключением случаев, при которых такое разрешение не выдается в соответствии с законодательством о градостроительной деятельности) </w:t>
            </w:r>
          </w:p>
        </w:tc>
      </w:tr>
      <w:tr w:rsidR="009E75FE" w:rsidRPr="00F27F68" w14:paraId="7449797E" w14:textId="77777777" w:rsidTr="00206C05">
        <w:tc>
          <w:tcPr>
            <w:tcW w:w="617" w:type="dxa"/>
            <w:tcBorders>
              <w:top w:val="single" w:sz="8" w:space="0" w:color="000000"/>
              <w:bottom w:val="single" w:sz="8" w:space="0" w:color="000000"/>
            </w:tcBorders>
          </w:tcPr>
          <w:p w14:paraId="29B95AD3" w14:textId="77777777" w:rsidR="009E75FE" w:rsidRPr="00F27F68" w:rsidRDefault="009E75FE" w:rsidP="00F27F68">
            <w:pPr>
              <w:jc w:val="center"/>
              <w:rPr>
                <w:rFonts w:ascii="PT Astra Serif" w:eastAsia="Calibri" w:hAnsi="PT Astra Serif"/>
                <w:color w:val="000000" w:themeColor="text1"/>
              </w:rPr>
            </w:pPr>
            <w:r w:rsidRPr="00F27F68">
              <w:rPr>
                <w:rFonts w:ascii="PT Astra Serif" w:eastAsia="Calibri" w:hAnsi="PT Astra Serif"/>
              </w:rPr>
              <w:lastRenderedPageBreak/>
              <w:t xml:space="preserve">3. </w:t>
            </w:r>
          </w:p>
        </w:tc>
        <w:tc>
          <w:tcPr>
            <w:tcW w:w="3643" w:type="dxa"/>
            <w:tcBorders>
              <w:top w:val="single" w:sz="8" w:space="0" w:color="000000"/>
              <w:bottom w:val="single" w:sz="8" w:space="0" w:color="000000"/>
            </w:tcBorders>
          </w:tcPr>
          <w:p w14:paraId="46DE29D1"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Работы по реставрации музейных предметов и музейных коллекций, включенных в состав Музейного фонда Российской Федерации </w:t>
            </w:r>
          </w:p>
        </w:tc>
        <w:tc>
          <w:tcPr>
            <w:tcW w:w="2970" w:type="dxa"/>
            <w:tcBorders>
              <w:top w:val="single" w:sz="8" w:space="0" w:color="000000"/>
              <w:bottom w:val="single" w:sz="8" w:space="0" w:color="000000"/>
            </w:tcBorders>
          </w:tcPr>
          <w:p w14:paraId="53F7169C"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наличие опыта исполнения участником закупки договора, предусматривающего выполнение работ по реставрации музейных предметов и музейных коллекций, включенных в состав Музейного фонда Российской Федерации. </w:t>
            </w:r>
          </w:p>
          <w:p w14:paraId="492B36CA"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Цена выполненных работ по договору должна составлять не менее двадцати процентов начальной (максимальной) цены договора, заключаемого по результатам определения поставщика (подрядчика, исполнителя) </w:t>
            </w:r>
          </w:p>
        </w:tc>
        <w:tc>
          <w:tcPr>
            <w:tcW w:w="3118" w:type="dxa"/>
            <w:tcBorders>
              <w:top w:val="single" w:sz="8" w:space="0" w:color="000000"/>
              <w:bottom w:val="single" w:sz="8" w:space="0" w:color="000000"/>
            </w:tcBorders>
          </w:tcPr>
          <w:p w14:paraId="19E1AE3D"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исполненный договор; </w:t>
            </w:r>
          </w:p>
          <w:p w14:paraId="01E61F40" w14:textId="77777777" w:rsidR="009E75FE" w:rsidRPr="00F27F68" w:rsidRDefault="009E75FE" w:rsidP="00F27F68">
            <w:pPr>
              <w:ind w:hanging="109"/>
              <w:rPr>
                <w:rFonts w:ascii="PT Astra Serif" w:eastAsia="Calibri" w:hAnsi="PT Astra Serif"/>
                <w:color w:val="000000" w:themeColor="text1"/>
              </w:rPr>
            </w:pPr>
            <w:r w:rsidRPr="00F27F68">
              <w:rPr>
                <w:rFonts w:ascii="PT Astra Serif" w:eastAsia="Calibri" w:hAnsi="PT Astra Serif"/>
              </w:rPr>
              <w:t xml:space="preserve">  2) акт выполненных работ, подтверждающий цену выполненных работ </w:t>
            </w:r>
          </w:p>
        </w:tc>
      </w:tr>
      <w:tr w:rsidR="009E75FE" w:rsidRPr="00F27F68" w14:paraId="6CA64E0A" w14:textId="77777777" w:rsidTr="00206C05">
        <w:tc>
          <w:tcPr>
            <w:tcW w:w="617" w:type="dxa"/>
            <w:tcBorders>
              <w:top w:val="single" w:sz="8" w:space="0" w:color="000000"/>
              <w:bottom w:val="single" w:sz="8" w:space="0" w:color="000000"/>
            </w:tcBorders>
          </w:tcPr>
          <w:p w14:paraId="41C6CD2A" w14:textId="77777777" w:rsidR="009E75FE" w:rsidRPr="00F27F68" w:rsidRDefault="009E75FE" w:rsidP="00F27F68">
            <w:pPr>
              <w:jc w:val="center"/>
              <w:rPr>
                <w:rFonts w:ascii="PT Astra Serif" w:eastAsia="Calibri" w:hAnsi="PT Astra Serif"/>
                <w:color w:val="000000" w:themeColor="text1"/>
              </w:rPr>
            </w:pPr>
            <w:r w:rsidRPr="00F27F68">
              <w:rPr>
                <w:rFonts w:ascii="PT Astra Serif" w:eastAsia="Calibri" w:hAnsi="PT Astra Serif"/>
              </w:rPr>
              <w:lastRenderedPageBreak/>
              <w:t xml:space="preserve">4. </w:t>
            </w:r>
          </w:p>
        </w:tc>
        <w:tc>
          <w:tcPr>
            <w:tcW w:w="3643" w:type="dxa"/>
            <w:tcBorders>
              <w:top w:val="single" w:sz="8" w:space="0" w:color="000000"/>
              <w:bottom w:val="single" w:sz="8" w:space="0" w:color="000000"/>
            </w:tcBorders>
          </w:tcPr>
          <w:p w14:paraId="02B98E84"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Работы по реставрации документов Архивного фонда Российской Федерации, особо ценных и редких документов, входящих в состав библиотечных фондов </w:t>
            </w:r>
          </w:p>
        </w:tc>
        <w:tc>
          <w:tcPr>
            <w:tcW w:w="2970" w:type="dxa"/>
            <w:tcBorders>
              <w:top w:val="single" w:sz="8" w:space="0" w:color="000000"/>
              <w:bottom w:val="single" w:sz="8" w:space="0" w:color="000000"/>
            </w:tcBorders>
          </w:tcPr>
          <w:p w14:paraId="239D11A8"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наличие опыта исполнения участником закупки договора, предусматривающего выполнение работ по реставрации документов Архивного фонда Российской Федерации, особо ценных и редких документов, входящих в состав библиотечных фондов. </w:t>
            </w:r>
          </w:p>
          <w:p w14:paraId="5BBB1A3F"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Цена выполненных работ по договору должна составлять не менее двадцати процентов начальной (максимальной) цены договора, заключаемого по результатам определения поставщика (подрядчика, исполнителя) </w:t>
            </w:r>
          </w:p>
        </w:tc>
        <w:tc>
          <w:tcPr>
            <w:tcW w:w="3118" w:type="dxa"/>
            <w:tcBorders>
              <w:top w:val="single" w:sz="8" w:space="0" w:color="000000"/>
              <w:bottom w:val="single" w:sz="8" w:space="0" w:color="000000"/>
            </w:tcBorders>
          </w:tcPr>
          <w:p w14:paraId="33EAC6EB"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исполненный договор; </w:t>
            </w:r>
          </w:p>
          <w:p w14:paraId="50DDEBA7" w14:textId="77777777" w:rsidR="009E75FE" w:rsidRPr="00F27F68" w:rsidRDefault="009E75FE" w:rsidP="00F27F68">
            <w:pPr>
              <w:ind w:hanging="109"/>
              <w:rPr>
                <w:rFonts w:ascii="PT Astra Serif" w:eastAsia="Calibri" w:hAnsi="PT Astra Serif"/>
                <w:color w:val="000000" w:themeColor="text1"/>
              </w:rPr>
            </w:pPr>
            <w:r w:rsidRPr="00F27F68">
              <w:rPr>
                <w:rFonts w:ascii="PT Astra Serif" w:eastAsia="Calibri" w:hAnsi="PT Astra Serif"/>
              </w:rPr>
              <w:t xml:space="preserve">  2) акт выполненных работ, подтверждающий цену выполненных работ </w:t>
            </w:r>
          </w:p>
        </w:tc>
      </w:tr>
      <w:tr w:rsidR="009E75FE" w:rsidRPr="00F27F68" w14:paraId="060D8C28" w14:textId="77777777" w:rsidTr="00206C05">
        <w:tc>
          <w:tcPr>
            <w:tcW w:w="617" w:type="dxa"/>
            <w:tcBorders>
              <w:top w:val="single" w:sz="8" w:space="0" w:color="000000"/>
              <w:bottom w:val="single" w:sz="8" w:space="0" w:color="000000"/>
            </w:tcBorders>
          </w:tcPr>
          <w:p w14:paraId="430CD6CF" w14:textId="77777777" w:rsidR="009E75FE" w:rsidRPr="00F27F68" w:rsidRDefault="009E75FE" w:rsidP="00F27F68">
            <w:pPr>
              <w:jc w:val="center"/>
              <w:rPr>
                <w:rFonts w:ascii="PT Astra Serif" w:eastAsia="Calibri" w:hAnsi="PT Astra Serif"/>
                <w:color w:val="000000" w:themeColor="text1"/>
              </w:rPr>
            </w:pPr>
            <w:r w:rsidRPr="00F27F68">
              <w:rPr>
                <w:rFonts w:ascii="PT Astra Serif" w:eastAsia="Calibri" w:hAnsi="PT Astra Serif"/>
              </w:rPr>
              <w:t xml:space="preserve">5. </w:t>
            </w:r>
          </w:p>
        </w:tc>
        <w:tc>
          <w:tcPr>
            <w:tcW w:w="3643" w:type="dxa"/>
            <w:tcBorders>
              <w:top w:val="single" w:sz="8" w:space="0" w:color="000000"/>
              <w:bottom w:val="single" w:sz="8" w:space="0" w:color="000000"/>
            </w:tcBorders>
          </w:tcPr>
          <w:p w14:paraId="5E99A2BB"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Работы, услуги, связанные с необходимостью допуска подрядчиков, исполнителей к учетным базам данных музеев, архивов, библиотек, к хранилищам (депозитариям) музея, библиотеки, к системам обеспечения безопасности и (или) сохранности музейных предметов и музейных коллекций, архивных документов, библиотечного фонда </w:t>
            </w:r>
          </w:p>
        </w:tc>
        <w:tc>
          <w:tcPr>
            <w:tcW w:w="2970" w:type="dxa"/>
            <w:tcBorders>
              <w:top w:val="single" w:sz="8" w:space="0" w:color="000000"/>
              <w:bottom w:val="single" w:sz="8" w:space="0" w:color="000000"/>
            </w:tcBorders>
          </w:tcPr>
          <w:p w14:paraId="4704D07A"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наличие опыта исполнения участником закупки договора, предусматривающего выполнение работ, оказание услуг, связанных с необходимостью допуска подрядчиков, исполнителей к учетным базам данных музеев, архивов, библиотек, к хранилищам (депозитариям) музея, библиотеки, к системам обеспечения безопасности и (или) сохранности музейных предметов и музейных коллекций, архивных документов, библиотечного фонда. </w:t>
            </w:r>
          </w:p>
          <w:p w14:paraId="1EBEAB6B"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Цена выполненных работ, оказанных услуг по договору должна составлять не менее двадцати процентов начальной (максимальной) цены договора, заключаемого по результатам определения поставщика (подрядчика, исполнителя) </w:t>
            </w:r>
          </w:p>
        </w:tc>
        <w:tc>
          <w:tcPr>
            <w:tcW w:w="3118" w:type="dxa"/>
            <w:tcBorders>
              <w:top w:val="single" w:sz="8" w:space="0" w:color="000000"/>
              <w:bottom w:val="single" w:sz="8" w:space="0" w:color="000000"/>
            </w:tcBorders>
          </w:tcPr>
          <w:p w14:paraId="13C2EC35"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исполненный договор; </w:t>
            </w:r>
          </w:p>
          <w:p w14:paraId="37EC79E8"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  2) акт выполненных работ, оказанных услуг, подтверждающий цену выполненных работ, оказанных услуг </w:t>
            </w:r>
          </w:p>
        </w:tc>
      </w:tr>
      <w:tr w:rsidR="009E75FE" w:rsidRPr="00F27F68" w14:paraId="6BA77B61" w14:textId="77777777" w:rsidTr="00206C05">
        <w:tc>
          <w:tcPr>
            <w:tcW w:w="10348" w:type="dxa"/>
            <w:gridSpan w:val="4"/>
          </w:tcPr>
          <w:p w14:paraId="50C689F6" w14:textId="77777777" w:rsidR="009E75FE" w:rsidRPr="00F27F68" w:rsidRDefault="009E75FE" w:rsidP="00F27F68">
            <w:pPr>
              <w:jc w:val="center"/>
              <w:rPr>
                <w:rFonts w:ascii="PT Astra Serif" w:eastAsia="Calibri" w:hAnsi="PT Astra Serif"/>
                <w:color w:val="000000" w:themeColor="text1"/>
              </w:rPr>
            </w:pPr>
            <w:r w:rsidRPr="00F27F68">
              <w:rPr>
                <w:rFonts w:ascii="PT Astra Serif" w:eastAsia="Calibri" w:hAnsi="PT Astra Serif"/>
                <w:color w:val="000000" w:themeColor="text1"/>
              </w:rPr>
              <w:lastRenderedPageBreak/>
              <w:t xml:space="preserve">Раздел II. Дополнительные требования к участникам закупки в сфере градостроительной деятельности, информация и документы, подтверждающие соответствие участников закупок таким дополнительным требованиям </w:t>
            </w:r>
          </w:p>
        </w:tc>
      </w:tr>
      <w:tr w:rsidR="009E75FE" w:rsidRPr="00F27F68" w14:paraId="282C1707" w14:textId="77777777" w:rsidTr="00206C05">
        <w:tc>
          <w:tcPr>
            <w:tcW w:w="617" w:type="dxa"/>
            <w:tcBorders>
              <w:top w:val="single" w:sz="8" w:space="0" w:color="000000"/>
              <w:bottom w:val="single" w:sz="8" w:space="0" w:color="000000"/>
            </w:tcBorders>
          </w:tcPr>
          <w:p w14:paraId="1335305A" w14:textId="77777777" w:rsidR="009E75FE" w:rsidRPr="00F27F68" w:rsidRDefault="009E75FE" w:rsidP="00F27F68">
            <w:pPr>
              <w:jc w:val="center"/>
              <w:rPr>
                <w:rFonts w:ascii="PT Astra Serif" w:eastAsia="Calibri" w:hAnsi="PT Astra Serif"/>
                <w:color w:val="000000" w:themeColor="text1"/>
              </w:rPr>
            </w:pPr>
            <w:r w:rsidRPr="00F27F68">
              <w:rPr>
                <w:rFonts w:ascii="PT Astra Serif" w:eastAsia="Calibri" w:hAnsi="PT Astra Serif"/>
              </w:rPr>
              <w:t xml:space="preserve">6. </w:t>
            </w:r>
          </w:p>
        </w:tc>
        <w:tc>
          <w:tcPr>
            <w:tcW w:w="3643" w:type="dxa"/>
            <w:tcBorders>
              <w:top w:val="single" w:sz="8" w:space="0" w:color="000000"/>
              <w:bottom w:val="single" w:sz="8" w:space="0" w:color="000000"/>
            </w:tcBorders>
          </w:tcPr>
          <w:p w14:paraId="7A8CA6C3"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Работы по подготовке проектной документации и (или) выполнению инженерных изысканий в соответствии с законодательством о градостроительной деятельности </w:t>
            </w:r>
          </w:p>
        </w:tc>
        <w:tc>
          <w:tcPr>
            <w:tcW w:w="2970" w:type="dxa"/>
            <w:tcBorders>
              <w:top w:val="single" w:sz="8" w:space="0" w:color="000000"/>
              <w:bottom w:val="single" w:sz="8" w:space="0" w:color="000000"/>
            </w:tcBorders>
          </w:tcPr>
          <w:p w14:paraId="00E67E48"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наличие опыта исполнения участником закупки договора, предусматривающего выполнение работ по подготовке проектной документации и (или) выполнению инженерных изысканий в соответствии с законодательством о градостроительной деятельности. </w:t>
            </w:r>
          </w:p>
          <w:p w14:paraId="258731F3"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Цена выполненных работ по договору должна составлять не менее двадцати процентов начальной (максимальной) цены договора, заключаемого по результатам определения поставщика (подрядчика, исполнителя) </w:t>
            </w:r>
          </w:p>
        </w:tc>
        <w:tc>
          <w:tcPr>
            <w:tcW w:w="3118" w:type="dxa"/>
            <w:tcBorders>
              <w:top w:val="single" w:sz="8" w:space="0" w:color="000000"/>
              <w:bottom w:val="single" w:sz="8" w:space="0" w:color="000000"/>
            </w:tcBorders>
          </w:tcPr>
          <w:p w14:paraId="4E940E0B"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исполненный договор; </w:t>
            </w:r>
          </w:p>
          <w:p w14:paraId="20EBAE60"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акт выполненных работ, подтверждающий цену выполненных работ; </w:t>
            </w:r>
          </w:p>
          <w:p w14:paraId="0C8D6A1A"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3) положительное заключение экспертизы проектной документации и (или) результатов инженерных изысканий (за исключением случаев, при которых такое заключение не выдается в соответствии с законодательством о градостроительной деятельности) </w:t>
            </w:r>
          </w:p>
        </w:tc>
      </w:tr>
      <w:tr w:rsidR="009E75FE" w:rsidRPr="00F27F68" w14:paraId="05F0E2C6" w14:textId="77777777" w:rsidTr="00206C05">
        <w:tc>
          <w:tcPr>
            <w:tcW w:w="617" w:type="dxa"/>
            <w:tcBorders>
              <w:top w:val="single" w:sz="8" w:space="0" w:color="000000"/>
              <w:bottom w:val="single" w:sz="8" w:space="0" w:color="000000"/>
            </w:tcBorders>
          </w:tcPr>
          <w:p w14:paraId="3E7C2822" w14:textId="77777777" w:rsidR="009E75FE" w:rsidRPr="00F27F68" w:rsidRDefault="009E75FE" w:rsidP="00F27F68">
            <w:pPr>
              <w:jc w:val="center"/>
              <w:rPr>
                <w:rFonts w:ascii="PT Astra Serif" w:eastAsia="Calibri" w:hAnsi="PT Astra Serif"/>
                <w:color w:val="000000" w:themeColor="text1"/>
              </w:rPr>
            </w:pPr>
            <w:r w:rsidRPr="00F27F68">
              <w:rPr>
                <w:rFonts w:ascii="PT Astra Serif" w:eastAsia="Calibri" w:hAnsi="PT Astra Serif"/>
              </w:rPr>
              <w:t xml:space="preserve">7. </w:t>
            </w:r>
          </w:p>
        </w:tc>
        <w:tc>
          <w:tcPr>
            <w:tcW w:w="3643" w:type="dxa"/>
            <w:tcBorders>
              <w:top w:val="single" w:sz="8" w:space="0" w:color="000000"/>
              <w:bottom w:val="single" w:sz="8" w:space="0" w:color="000000"/>
            </w:tcBorders>
          </w:tcPr>
          <w:p w14:paraId="3C1C69DB"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Работы по строительству, реконструкции объекта капитального строительства, за исключением линейного объекта </w:t>
            </w:r>
          </w:p>
        </w:tc>
        <w:tc>
          <w:tcPr>
            <w:tcW w:w="2970" w:type="dxa"/>
            <w:tcBorders>
              <w:top w:val="single" w:sz="8" w:space="0" w:color="000000"/>
              <w:bottom w:val="single" w:sz="8" w:space="0" w:color="000000"/>
            </w:tcBorders>
          </w:tcPr>
          <w:p w14:paraId="2915D7AB"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наличие у участника закупки следующего опыта выполнения работ: </w:t>
            </w:r>
          </w:p>
          <w:p w14:paraId="45FF7E2F"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w:t>
            </w:r>
          </w:p>
          <w:p w14:paraId="75989A5A"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(за исключением линейного объекта); </w:t>
            </w:r>
          </w:p>
          <w:p w14:paraId="7A666142"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опыт выполнения участником закупки, являющимся застройщиком, работ по строительству, реконструкции объекта капитального строительства </w:t>
            </w:r>
          </w:p>
          <w:p w14:paraId="44AE16D7"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(за исключением линейного объекта). </w:t>
            </w:r>
          </w:p>
          <w:p w14:paraId="65AF054D"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Цена выполненных работ по договору, предусмотренных пунктом 1 настоящей графы настоящей </w:t>
            </w:r>
            <w:r w:rsidRPr="00F27F68">
              <w:rPr>
                <w:rFonts w:ascii="PT Astra Serif" w:eastAsia="Calibri" w:hAnsi="PT Astra Serif"/>
              </w:rPr>
              <w:lastRenderedPageBreak/>
              <w:t xml:space="preserve">позиции, цена выполненных работ, предусмотренных пунктом 2 настоящей графы настоящей позиции, должна составлять: </w:t>
            </w:r>
          </w:p>
          <w:p w14:paraId="066B5AF4"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не менее пятидесяти процентов начальной (максимальной) цены договора, заключаемого по результатам определения поставщика (подрядчика, исполнителя), если начальная (максимальная) цена договора не превышает сто млн рублей; </w:t>
            </w:r>
          </w:p>
          <w:p w14:paraId="5F8CFF68"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не менее сорока процентов начальной (максимальной) цены договора, заключаемого по результатам определения поставщика (подрядчика, исполнителя), </w:t>
            </w:r>
          </w:p>
          <w:p w14:paraId="3F2F1E89"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если начальная (максимальная) цена договора составляет или превышает сто млн рублей, но не превышает пятьсот млн рублей; </w:t>
            </w:r>
          </w:p>
          <w:p w14:paraId="0DB33AE0"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не менее тридцати процентов начальной (максимальной) цены договора, заключаемого по результатам определения поставщика (подрядчика, исполнителя), </w:t>
            </w:r>
          </w:p>
          <w:p w14:paraId="2FE65355"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если начальная (максимальная) цена договора составляет или превышает пятьсот млн рублей </w:t>
            </w:r>
          </w:p>
        </w:tc>
        <w:tc>
          <w:tcPr>
            <w:tcW w:w="3118" w:type="dxa"/>
            <w:tcBorders>
              <w:top w:val="single" w:sz="8" w:space="0" w:color="000000"/>
              <w:bottom w:val="single" w:sz="8" w:space="0" w:color="000000"/>
            </w:tcBorders>
          </w:tcPr>
          <w:p w14:paraId="3217A0F2" w14:textId="77777777" w:rsidR="009E75FE" w:rsidRPr="00F27F68" w:rsidRDefault="009E75FE" w:rsidP="00F27F68">
            <w:pPr>
              <w:rPr>
                <w:rFonts w:ascii="PT Astra Serif" w:eastAsia="Calibri" w:hAnsi="PT Astra Serif"/>
              </w:rPr>
            </w:pPr>
            <w:r w:rsidRPr="00F27F68">
              <w:rPr>
                <w:rFonts w:ascii="PT Astra Serif" w:eastAsia="Calibri" w:hAnsi="PT Astra Serif"/>
              </w:rPr>
              <w:lastRenderedPageBreak/>
              <w:t xml:space="preserve">в случае наличия опыта, предусмотренного пунктом 1 графы «Дополнительные требования к участникам закупки» настоящей позиции: </w:t>
            </w:r>
          </w:p>
          <w:p w14:paraId="4F863F2D"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исполненный договор; </w:t>
            </w:r>
          </w:p>
          <w:p w14:paraId="6C328453"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w:t>
            </w:r>
          </w:p>
          <w:p w14:paraId="690B6254"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w:t>
            </w:r>
          </w:p>
          <w:p w14:paraId="74C82C38"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В случае наличия опыта, предусмотренного пунктом </w:t>
            </w:r>
            <w:r w:rsidRPr="00F27F68">
              <w:rPr>
                <w:rFonts w:ascii="PT Astra Serif" w:eastAsia="Calibri" w:hAnsi="PT Astra Serif"/>
              </w:rPr>
              <w:lastRenderedPageBreak/>
              <w:t xml:space="preserve">2 графы «Дополнительные требования к участникам закупки» настоящей позиции: </w:t>
            </w:r>
          </w:p>
          <w:p w14:paraId="3E555C47"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раздел 11 «Смета на строительство объектов капитального строительства» проектной документации; </w:t>
            </w:r>
          </w:p>
          <w:p w14:paraId="6BC1D40D"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2) разрешение на ввод объекта капитального строительства в эксплуатацию </w:t>
            </w:r>
          </w:p>
        </w:tc>
      </w:tr>
      <w:tr w:rsidR="009E75FE" w:rsidRPr="00F27F68" w14:paraId="3DC4ABB3" w14:textId="77777777" w:rsidTr="00206C05">
        <w:tc>
          <w:tcPr>
            <w:tcW w:w="617" w:type="dxa"/>
            <w:tcBorders>
              <w:top w:val="single" w:sz="8" w:space="0" w:color="000000"/>
              <w:bottom w:val="single" w:sz="8" w:space="0" w:color="000000"/>
            </w:tcBorders>
          </w:tcPr>
          <w:p w14:paraId="053876B6" w14:textId="77777777" w:rsidR="009E75FE" w:rsidRPr="00F27F68" w:rsidRDefault="009E75FE" w:rsidP="00F27F68">
            <w:pPr>
              <w:jc w:val="center"/>
              <w:rPr>
                <w:rFonts w:ascii="PT Astra Serif" w:eastAsia="Calibri" w:hAnsi="PT Astra Serif"/>
                <w:color w:val="000000" w:themeColor="text1"/>
              </w:rPr>
            </w:pPr>
            <w:r w:rsidRPr="00F27F68">
              <w:rPr>
                <w:rFonts w:ascii="PT Astra Serif" w:eastAsia="Calibri" w:hAnsi="PT Astra Serif"/>
              </w:rPr>
              <w:lastRenderedPageBreak/>
              <w:t xml:space="preserve">8. </w:t>
            </w:r>
          </w:p>
        </w:tc>
        <w:tc>
          <w:tcPr>
            <w:tcW w:w="3643" w:type="dxa"/>
            <w:tcBorders>
              <w:top w:val="single" w:sz="8" w:space="0" w:color="000000"/>
              <w:bottom w:val="single" w:sz="8" w:space="0" w:color="000000"/>
            </w:tcBorders>
          </w:tcPr>
          <w:p w14:paraId="622EE11B"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Работы по строительству, реконструкции линейного объекта, за исключением предусмотренных позицией 17 настоящего приложения работ по строительству, реконструкции автомобильной дороги </w:t>
            </w:r>
          </w:p>
        </w:tc>
        <w:tc>
          <w:tcPr>
            <w:tcW w:w="2970" w:type="dxa"/>
            <w:tcBorders>
              <w:top w:val="single" w:sz="8" w:space="0" w:color="000000"/>
              <w:bottom w:val="single" w:sz="8" w:space="0" w:color="000000"/>
            </w:tcBorders>
          </w:tcPr>
          <w:p w14:paraId="3B7EC378"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наличие у участника закупки следующего опыта выполнения работ: </w:t>
            </w:r>
          </w:p>
          <w:p w14:paraId="091D9356"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опыт исполнения договора строительного подряда, предусматривающего выполнение работ по строительству, </w:t>
            </w:r>
            <w:r w:rsidRPr="00F27F68">
              <w:rPr>
                <w:rFonts w:ascii="PT Astra Serif" w:eastAsia="Calibri" w:hAnsi="PT Astra Serif"/>
              </w:rPr>
              <w:lastRenderedPageBreak/>
              <w:t xml:space="preserve">реконструкции линейного объекта, за исключением автомобильной дороги; </w:t>
            </w:r>
          </w:p>
          <w:p w14:paraId="4EA9FB52"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опыт выполнения участником закупки, являющимся застройщиком, работ по строительству, реконструкции линейного объекта, за исключением автомобильной дороги. </w:t>
            </w:r>
          </w:p>
          <w:p w14:paraId="6A1B51A7"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Цена выполненных работ по договору, предусмотренному пунктом 1 настоящей графы настоящей позиции, цена выполненных работ, предусмотренных пунктом 2 настоящей графы настоящей позиции, должна составлять: </w:t>
            </w:r>
          </w:p>
          <w:p w14:paraId="35185DD8"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не менее пятидесяти процентов начальной (максимальной) цены договора, заключаемого по результатам определения поставщика (подрядчика, исполнителя), если начальная (максимальная) цена договора не превышает сто млн рублей; </w:t>
            </w:r>
          </w:p>
          <w:p w14:paraId="02D4E9B6"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не менее сорока процентов начальной (максимальной) цены договора, заключаемого по результатам определения поставщика (подрядчика, исполнителя), если начальная (максимальная) цена договора составляет или превышает сто млн рублей, но не превышает пятьсот млн. рублей; </w:t>
            </w:r>
          </w:p>
          <w:p w14:paraId="3D168E1C"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не менее тридцати процентов начальной (максимальной) цены договора, заключаемого по результатам определения поставщика (подрядчика, </w:t>
            </w:r>
            <w:r w:rsidRPr="00F27F68">
              <w:rPr>
                <w:rFonts w:ascii="PT Astra Serif" w:eastAsia="Calibri" w:hAnsi="PT Astra Serif"/>
              </w:rPr>
              <w:lastRenderedPageBreak/>
              <w:t xml:space="preserve">исполнителя), если начальная (максимальная) цена договора составляет или превышает пятьсот млн рублей </w:t>
            </w:r>
          </w:p>
        </w:tc>
        <w:tc>
          <w:tcPr>
            <w:tcW w:w="3118" w:type="dxa"/>
            <w:tcBorders>
              <w:top w:val="single" w:sz="8" w:space="0" w:color="000000"/>
              <w:bottom w:val="single" w:sz="8" w:space="0" w:color="000000"/>
            </w:tcBorders>
          </w:tcPr>
          <w:p w14:paraId="25569B59" w14:textId="77777777" w:rsidR="009E75FE" w:rsidRPr="00F27F68" w:rsidRDefault="009E75FE" w:rsidP="00F27F68">
            <w:pPr>
              <w:rPr>
                <w:rFonts w:ascii="PT Astra Serif" w:eastAsia="Calibri" w:hAnsi="PT Astra Serif"/>
              </w:rPr>
            </w:pPr>
            <w:r w:rsidRPr="00F27F68">
              <w:rPr>
                <w:rFonts w:ascii="PT Astra Serif" w:eastAsia="Calibri" w:hAnsi="PT Astra Serif"/>
              </w:rPr>
              <w:lastRenderedPageBreak/>
              <w:t xml:space="preserve">в случае наличия опыта, предусмотренного пунктом 1 графы «Дополнительные требования к участникам закупки» настоящей позиции: </w:t>
            </w:r>
          </w:p>
          <w:p w14:paraId="06926147"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исполненный договор; </w:t>
            </w:r>
          </w:p>
          <w:p w14:paraId="38AAA042"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акт приемки объекта капитального </w:t>
            </w:r>
            <w:r w:rsidRPr="00F27F68">
              <w:rPr>
                <w:rFonts w:ascii="PT Astra Serif" w:eastAsia="Calibri" w:hAnsi="PT Astra Serif"/>
              </w:rPr>
              <w:lastRenderedPageBreak/>
              <w:t xml:space="preserve">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w:t>
            </w:r>
          </w:p>
          <w:p w14:paraId="04D2D80D"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 </w:t>
            </w:r>
          </w:p>
          <w:p w14:paraId="27B7168F"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В случае наличия опыта, предусмотренного пунктом 2 графы «Дополнительные требования к участникам закупки» настоящей позиции: </w:t>
            </w:r>
          </w:p>
          <w:p w14:paraId="35E92964"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раздел 11 «Смета на строительство объектов капитального строительства» проектной документации; </w:t>
            </w:r>
          </w:p>
          <w:p w14:paraId="4CE5B912"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разрешение на ввод объекта капитального строительства в эксплуатацию или решение о технической готовности линейного объекта инфраструктуры к временной эксплуатации. </w:t>
            </w:r>
          </w:p>
          <w:p w14:paraId="23F9B5EB"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 </w:t>
            </w:r>
          </w:p>
        </w:tc>
      </w:tr>
      <w:tr w:rsidR="009E75FE" w:rsidRPr="00F27F68" w14:paraId="14C043D5" w14:textId="77777777" w:rsidTr="00206C05">
        <w:tc>
          <w:tcPr>
            <w:tcW w:w="617" w:type="dxa"/>
            <w:tcBorders>
              <w:top w:val="single" w:sz="8" w:space="0" w:color="000000"/>
              <w:bottom w:val="single" w:sz="8" w:space="0" w:color="000000"/>
            </w:tcBorders>
          </w:tcPr>
          <w:p w14:paraId="3CFBB5C3" w14:textId="77777777" w:rsidR="009E75FE" w:rsidRPr="00F27F68" w:rsidRDefault="009E75FE" w:rsidP="00F27F68">
            <w:pPr>
              <w:jc w:val="center"/>
              <w:rPr>
                <w:rFonts w:ascii="PT Astra Serif" w:eastAsia="Calibri" w:hAnsi="PT Astra Serif"/>
                <w:color w:val="000000" w:themeColor="text1"/>
              </w:rPr>
            </w:pPr>
            <w:r w:rsidRPr="00F27F68">
              <w:rPr>
                <w:rFonts w:ascii="PT Astra Serif" w:eastAsia="Calibri" w:hAnsi="PT Astra Serif"/>
              </w:rPr>
              <w:lastRenderedPageBreak/>
              <w:t xml:space="preserve">9. </w:t>
            </w:r>
          </w:p>
        </w:tc>
        <w:tc>
          <w:tcPr>
            <w:tcW w:w="3643" w:type="dxa"/>
            <w:tcBorders>
              <w:top w:val="single" w:sz="8" w:space="0" w:color="000000"/>
              <w:bottom w:val="single" w:sz="8" w:space="0" w:color="000000"/>
            </w:tcBorders>
          </w:tcPr>
          <w:p w14:paraId="1F78DB79"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Работы по строительству некапитального строения, сооружения (строений, сооружений), благоустройству территории </w:t>
            </w:r>
          </w:p>
        </w:tc>
        <w:tc>
          <w:tcPr>
            <w:tcW w:w="2970" w:type="dxa"/>
            <w:tcBorders>
              <w:top w:val="single" w:sz="8" w:space="0" w:color="000000"/>
              <w:bottom w:val="single" w:sz="8" w:space="0" w:color="000000"/>
            </w:tcBorders>
          </w:tcPr>
          <w:p w14:paraId="7A887E6E"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наличие у участника закупки следующего опыта выполнения работ: </w:t>
            </w:r>
          </w:p>
          <w:p w14:paraId="61673B1E"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опыт исполнения договора, предусматривающего выполнение работ по строительству некапитального строения, сооружения (строений, сооружений), благоустройству территории; </w:t>
            </w:r>
          </w:p>
          <w:p w14:paraId="5053E329"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w:t>
            </w:r>
          </w:p>
          <w:p w14:paraId="3D3E8000"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(в том числе линейного объекта); </w:t>
            </w:r>
          </w:p>
          <w:p w14:paraId="21C14D41"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3) опыт выполнения участником закупки, являющимся застройщиком, работ по строительству, реконструкции объекта капитального строительства </w:t>
            </w:r>
          </w:p>
          <w:p w14:paraId="0FBD7482"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(в том числе линейного объекта). </w:t>
            </w:r>
          </w:p>
          <w:p w14:paraId="722B540C"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Цена выполненных работ по договорам, предусмотренных пунктами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двадцати процентов начальной (максимальной) цены договора, заключаемого </w:t>
            </w:r>
            <w:r w:rsidRPr="00F27F68">
              <w:rPr>
                <w:rFonts w:ascii="PT Astra Serif" w:eastAsia="Calibri" w:hAnsi="PT Astra Serif"/>
              </w:rPr>
              <w:lastRenderedPageBreak/>
              <w:t xml:space="preserve">по результатам определения поставщика (подрядчика, исполнителя) </w:t>
            </w:r>
          </w:p>
        </w:tc>
        <w:tc>
          <w:tcPr>
            <w:tcW w:w="3118" w:type="dxa"/>
            <w:tcBorders>
              <w:top w:val="single" w:sz="8" w:space="0" w:color="000000"/>
              <w:bottom w:val="single" w:sz="8" w:space="0" w:color="000000"/>
            </w:tcBorders>
          </w:tcPr>
          <w:p w14:paraId="034452BD" w14:textId="77777777" w:rsidR="009E75FE" w:rsidRPr="00F27F68" w:rsidRDefault="009E75FE" w:rsidP="00F27F68">
            <w:pPr>
              <w:rPr>
                <w:rFonts w:ascii="PT Astra Serif" w:eastAsia="Calibri" w:hAnsi="PT Astra Serif"/>
              </w:rPr>
            </w:pPr>
            <w:r w:rsidRPr="00F27F68">
              <w:rPr>
                <w:rFonts w:ascii="PT Astra Serif" w:eastAsia="Calibri" w:hAnsi="PT Astra Serif"/>
              </w:rPr>
              <w:lastRenderedPageBreak/>
              <w:t xml:space="preserve">в случае наличия опыта, предусмотренного пунктом 1 графы «Дополнительные требования к участникам закупки» настоящей позиции: </w:t>
            </w:r>
          </w:p>
          <w:p w14:paraId="6F26D23B"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исполненный договор; </w:t>
            </w:r>
          </w:p>
          <w:p w14:paraId="3F5C1CC5"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акт выполненных работ, подтверждающий цену выполненных работ. </w:t>
            </w:r>
          </w:p>
          <w:p w14:paraId="4BC87B5F"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В случае наличия опыта, предусмотренного пунктом 2 графы «Дополнительные требования к участникам закупки» настоящей позиции: </w:t>
            </w:r>
          </w:p>
          <w:p w14:paraId="6531C220"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исполненный договор; </w:t>
            </w:r>
          </w:p>
          <w:p w14:paraId="40F144EE"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w:t>
            </w:r>
          </w:p>
          <w:p w14:paraId="02EE293E"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 </w:t>
            </w:r>
          </w:p>
          <w:p w14:paraId="05B0EDA5"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В случае наличия опыта, предусмотренного пунктом 3 графы «Дополнительные требования к участникам закупки» настоящей позиции: </w:t>
            </w:r>
          </w:p>
          <w:p w14:paraId="6F99764F"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раздел 11 «Смета на строительство объектов капитального </w:t>
            </w:r>
            <w:r w:rsidRPr="00F27F68">
              <w:rPr>
                <w:rFonts w:ascii="PT Astra Serif" w:eastAsia="Calibri" w:hAnsi="PT Astra Serif"/>
              </w:rPr>
              <w:lastRenderedPageBreak/>
              <w:t xml:space="preserve">строительства» проектной документации; </w:t>
            </w:r>
          </w:p>
          <w:p w14:paraId="6D5C9B57"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2) разрешение на ввод объекта капитального строительства в эксплуатацию или решение о технической готовности линейного объекта инфраструктуры к временной эксплуатации </w:t>
            </w:r>
          </w:p>
        </w:tc>
      </w:tr>
      <w:tr w:rsidR="009E75FE" w:rsidRPr="00F27F68" w14:paraId="092D9C08" w14:textId="77777777" w:rsidTr="00206C05">
        <w:tc>
          <w:tcPr>
            <w:tcW w:w="617" w:type="dxa"/>
            <w:tcBorders>
              <w:top w:val="single" w:sz="8" w:space="0" w:color="000000"/>
              <w:bottom w:val="single" w:sz="8" w:space="0" w:color="000000"/>
            </w:tcBorders>
          </w:tcPr>
          <w:p w14:paraId="2EF6F329" w14:textId="77777777" w:rsidR="009E75FE" w:rsidRPr="00F27F68" w:rsidRDefault="009E75FE" w:rsidP="00F27F68">
            <w:pPr>
              <w:jc w:val="center"/>
              <w:rPr>
                <w:rFonts w:ascii="PT Astra Serif" w:eastAsia="Calibri" w:hAnsi="PT Astra Serif"/>
                <w:color w:val="000000" w:themeColor="text1"/>
              </w:rPr>
            </w:pPr>
            <w:r w:rsidRPr="00F27F68">
              <w:rPr>
                <w:rFonts w:ascii="PT Astra Serif" w:eastAsia="Calibri" w:hAnsi="PT Astra Serif"/>
              </w:rPr>
              <w:lastRenderedPageBreak/>
              <w:t xml:space="preserve">10. </w:t>
            </w:r>
          </w:p>
        </w:tc>
        <w:tc>
          <w:tcPr>
            <w:tcW w:w="3643" w:type="dxa"/>
            <w:tcBorders>
              <w:top w:val="single" w:sz="8" w:space="0" w:color="000000"/>
              <w:bottom w:val="single" w:sz="8" w:space="0" w:color="000000"/>
            </w:tcBorders>
          </w:tcPr>
          <w:p w14:paraId="52DB28E3"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Работы по капитальному ремонту объекта капитального строительства (за исключением линейного объекта) </w:t>
            </w:r>
          </w:p>
        </w:tc>
        <w:tc>
          <w:tcPr>
            <w:tcW w:w="2970" w:type="dxa"/>
            <w:tcBorders>
              <w:top w:val="single" w:sz="8" w:space="0" w:color="000000"/>
              <w:bottom w:val="single" w:sz="8" w:space="0" w:color="000000"/>
            </w:tcBorders>
          </w:tcPr>
          <w:p w14:paraId="3CBC60C2"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наличие у участника закупки следующего опыта выполнения работ: </w:t>
            </w:r>
          </w:p>
          <w:p w14:paraId="21D8D994"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опыт исполнения договора, предусматривающего выполнение работ по капитальному ремонту объекта капитального строительства </w:t>
            </w:r>
          </w:p>
          <w:p w14:paraId="171FDA36"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(за исключением линейного объекта); </w:t>
            </w:r>
          </w:p>
          <w:p w14:paraId="3C02FC1F"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w:t>
            </w:r>
          </w:p>
          <w:p w14:paraId="598EF512"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(за исключением линейного объекта); </w:t>
            </w:r>
          </w:p>
          <w:p w14:paraId="5C5C9C23"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3) 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 </w:t>
            </w:r>
          </w:p>
          <w:p w14:paraId="67DEDA6E"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w:t>
            </w:r>
            <w:r w:rsidRPr="00F27F68">
              <w:rPr>
                <w:rFonts w:ascii="PT Astra Serif" w:eastAsia="Calibri" w:hAnsi="PT Astra Serif"/>
              </w:rPr>
              <w:lastRenderedPageBreak/>
              <w:t xml:space="preserve">двадцати процентов начальной (максимальной) цены договора, заключаемого по результатам определения поставщика (подрядчика, исполнителя) </w:t>
            </w:r>
          </w:p>
        </w:tc>
        <w:tc>
          <w:tcPr>
            <w:tcW w:w="3118" w:type="dxa"/>
            <w:tcBorders>
              <w:top w:val="single" w:sz="8" w:space="0" w:color="000000"/>
              <w:bottom w:val="single" w:sz="8" w:space="0" w:color="000000"/>
            </w:tcBorders>
          </w:tcPr>
          <w:p w14:paraId="6B6EA77E" w14:textId="77777777" w:rsidR="009E75FE" w:rsidRPr="00F27F68" w:rsidRDefault="009E75FE" w:rsidP="00F27F68">
            <w:pPr>
              <w:rPr>
                <w:rFonts w:ascii="PT Astra Serif" w:eastAsia="Calibri" w:hAnsi="PT Astra Serif"/>
              </w:rPr>
            </w:pPr>
            <w:r w:rsidRPr="00F27F68">
              <w:rPr>
                <w:rFonts w:ascii="PT Astra Serif" w:eastAsia="Calibri" w:hAnsi="PT Astra Serif"/>
              </w:rPr>
              <w:lastRenderedPageBreak/>
              <w:t xml:space="preserve">в случае наличия опыта, предусмотренного пунктом 1 графы 3 настоящей позиции: </w:t>
            </w:r>
          </w:p>
          <w:p w14:paraId="0F1C7E71"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исполненный договор; </w:t>
            </w:r>
          </w:p>
          <w:p w14:paraId="532B7DA8"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акт выполненных работ, подтверждающий цену выполненных работ. </w:t>
            </w:r>
          </w:p>
          <w:p w14:paraId="4680703F"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В случае наличия опыта, предусмотренного пунктом 2 графы «Дополнительные требования к участникам закупки» настоящей позиции: </w:t>
            </w:r>
          </w:p>
          <w:p w14:paraId="485EEF09"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исполненный договор; </w:t>
            </w:r>
          </w:p>
          <w:p w14:paraId="7D05176A"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w:t>
            </w:r>
          </w:p>
          <w:p w14:paraId="476033F8"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3) разрешение на ввод объекта капитального строительства в эксплуатацию </w:t>
            </w:r>
          </w:p>
          <w:p w14:paraId="50B691AD"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(за исключением случаев, при которых такое разрешение не выдается в соответствии с законодательством о градостроительной деятельности). </w:t>
            </w:r>
          </w:p>
          <w:p w14:paraId="06FF78DC"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В случае наличия опыта, предусмотренного пунктом 3 графы «Дополнительные требования к участникам закупки» настоящей позиции: </w:t>
            </w:r>
          </w:p>
          <w:p w14:paraId="11CC4FB0"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раздел 11 «Смета на строительство объектов капитального </w:t>
            </w:r>
            <w:r w:rsidRPr="00F27F68">
              <w:rPr>
                <w:rFonts w:ascii="PT Astra Serif" w:eastAsia="Calibri" w:hAnsi="PT Astra Serif"/>
              </w:rPr>
              <w:lastRenderedPageBreak/>
              <w:t xml:space="preserve">строительства» проектной документации; </w:t>
            </w:r>
          </w:p>
          <w:p w14:paraId="6619DC84" w14:textId="77777777" w:rsidR="009E75FE" w:rsidRPr="00F27F68" w:rsidRDefault="009E75FE" w:rsidP="00F27F68">
            <w:pPr>
              <w:rPr>
                <w:rFonts w:ascii="PT Astra Serif" w:eastAsia="Calibri" w:hAnsi="PT Astra Serif"/>
                <w:color w:val="000000" w:themeColor="text1"/>
              </w:rPr>
            </w:pPr>
            <w:r w:rsidRPr="00F27F68">
              <w:rPr>
                <w:rFonts w:ascii="PT Astra Serif" w:eastAsia="Calibri" w:hAnsi="PT Astra Serif"/>
              </w:rPr>
              <w:t xml:space="preserve">2) разрешение на ввод объекта капитального строительства в эксплуатацию </w:t>
            </w:r>
          </w:p>
        </w:tc>
      </w:tr>
      <w:tr w:rsidR="009E75FE" w:rsidRPr="00F27F68" w14:paraId="1E07AF68" w14:textId="77777777" w:rsidTr="00206C05">
        <w:tc>
          <w:tcPr>
            <w:tcW w:w="617" w:type="dxa"/>
            <w:tcBorders>
              <w:top w:val="single" w:sz="8" w:space="0" w:color="000000"/>
              <w:bottom w:val="single" w:sz="8" w:space="0" w:color="000000"/>
            </w:tcBorders>
          </w:tcPr>
          <w:p w14:paraId="35C79DD9" w14:textId="77777777" w:rsidR="009E75FE" w:rsidRPr="00F27F68" w:rsidRDefault="009E75FE" w:rsidP="00F27F68">
            <w:pPr>
              <w:jc w:val="center"/>
              <w:rPr>
                <w:rFonts w:ascii="PT Astra Serif" w:eastAsia="Calibri" w:hAnsi="PT Astra Serif"/>
              </w:rPr>
            </w:pPr>
            <w:r w:rsidRPr="00F27F68">
              <w:rPr>
                <w:rFonts w:ascii="PT Astra Serif" w:eastAsia="Calibri" w:hAnsi="PT Astra Serif"/>
              </w:rPr>
              <w:lastRenderedPageBreak/>
              <w:t xml:space="preserve">11. </w:t>
            </w:r>
          </w:p>
        </w:tc>
        <w:tc>
          <w:tcPr>
            <w:tcW w:w="3643" w:type="dxa"/>
            <w:tcBorders>
              <w:top w:val="single" w:sz="8" w:space="0" w:color="000000"/>
              <w:bottom w:val="single" w:sz="8" w:space="0" w:color="000000"/>
            </w:tcBorders>
          </w:tcPr>
          <w:p w14:paraId="45FF577D"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Работы по капитальному ремонту линейного объекта, за исключением работ, предусмотренных позицией 18 настоящего приложения, работ по капитальному ремонту автомобильной дороги </w:t>
            </w:r>
          </w:p>
        </w:tc>
        <w:tc>
          <w:tcPr>
            <w:tcW w:w="2970" w:type="dxa"/>
            <w:tcBorders>
              <w:top w:val="single" w:sz="8" w:space="0" w:color="000000"/>
              <w:bottom w:val="single" w:sz="8" w:space="0" w:color="000000"/>
            </w:tcBorders>
          </w:tcPr>
          <w:p w14:paraId="6FCC1F17"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наличие у участника закупки следующего опыта выполнения работ: </w:t>
            </w:r>
          </w:p>
          <w:p w14:paraId="04D1968B"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опыт исполнения договора, предусматривающего выполнение работ по капитальному ремонту линейного объекта, за исключением автомобильной дороги; </w:t>
            </w:r>
          </w:p>
          <w:p w14:paraId="7788F63C"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опыт исполнения договора строительного подряда, предусматривающего выполнение работ по строительству, реконструкции линейного объекта, за исключением автомобильной дороги; </w:t>
            </w:r>
          </w:p>
          <w:p w14:paraId="5C5B4E49"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3) опыт выполнения участником закупки, являющимся застройщиком, работ по строительству, реконструкции линейного объекта, за исключением автомобильной дороги. </w:t>
            </w:r>
          </w:p>
          <w:p w14:paraId="35D73557" w14:textId="77777777" w:rsidR="009E75FE" w:rsidRPr="00F27F68" w:rsidRDefault="009E75FE" w:rsidP="00F27F68">
            <w:pPr>
              <w:ind w:left="60" w:right="60"/>
              <w:rPr>
                <w:rFonts w:ascii="PT Astra Serif" w:eastAsia="Calibri" w:hAnsi="PT Astra Serif"/>
              </w:rPr>
            </w:pPr>
            <w:r w:rsidRPr="00F27F68">
              <w:rPr>
                <w:rFonts w:ascii="PT Astra Serif" w:eastAsia="Calibri" w:hAnsi="PT Astra Serif"/>
              </w:rPr>
              <w:t xml:space="preserve">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двадцати процентов начальной (максимальной) цены договора, заключаемого по результатам определения поставщика </w:t>
            </w:r>
            <w:r w:rsidRPr="00F27F68">
              <w:rPr>
                <w:rFonts w:ascii="PT Astra Serif" w:eastAsia="Calibri" w:hAnsi="PT Astra Serif"/>
              </w:rPr>
              <w:lastRenderedPageBreak/>
              <w:t xml:space="preserve">(подрядчика, исполнителя) </w:t>
            </w:r>
          </w:p>
        </w:tc>
        <w:tc>
          <w:tcPr>
            <w:tcW w:w="3118" w:type="dxa"/>
            <w:tcBorders>
              <w:top w:val="single" w:sz="8" w:space="0" w:color="000000"/>
              <w:bottom w:val="single" w:sz="8" w:space="0" w:color="000000"/>
            </w:tcBorders>
          </w:tcPr>
          <w:p w14:paraId="1C2616E3" w14:textId="77777777" w:rsidR="009E75FE" w:rsidRPr="00F27F68" w:rsidRDefault="009E75FE" w:rsidP="00F27F68">
            <w:pPr>
              <w:rPr>
                <w:rFonts w:ascii="PT Astra Serif" w:eastAsia="Calibri" w:hAnsi="PT Astra Serif"/>
              </w:rPr>
            </w:pPr>
            <w:r w:rsidRPr="00F27F68">
              <w:rPr>
                <w:rFonts w:ascii="PT Astra Serif" w:eastAsia="Calibri" w:hAnsi="PT Astra Serif"/>
              </w:rPr>
              <w:lastRenderedPageBreak/>
              <w:t xml:space="preserve">в случае наличия опыта, предусмотренного пунктом 1 графы «Дополнительные требования к участникам закупки» настоящей позиции: </w:t>
            </w:r>
          </w:p>
          <w:p w14:paraId="7C48B27E"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исполненный договор; </w:t>
            </w:r>
          </w:p>
          <w:p w14:paraId="0BF4762D"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акт выполненных работ, подтверждающий цену выполненных работ. </w:t>
            </w:r>
          </w:p>
          <w:p w14:paraId="3C664D20"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В случае наличия опыта, предусмотренного пунктом 2 графы «Дополнительные требования к участникам закупки» настоящей позиции: </w:t>
            </w:r>
          </w:p>
          <w:p w14:paraId="3BA9A7FB"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исполненный договор; </w:t>
            </w:r>
          </w:p>
          <w:p w14:paraId="769E1C7A"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w:t>
            </w:r>
          </w:p>
          <w:p w14:paraId="2AB75B6C"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3) разрешение на ввод объекта капитального строительства в эксплуатацию </w:t>
            </w:r>
          </w:p>
          <w:p w14:paraId="573B15AD"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 </w:t>
            </w:r>
          </w:p>
          <w:p w14:paraId="10BB66B7"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В случае наличия опыта, предусмотренного пунктом 3 графы «Дополнительные требования к участникам </w:t>
            </w:r>
            <w:r w:rsidRPr="00F27F68">
              <w:rPr>
                <w:rFonts w:ascii="PT Astra Serif" w:eastAsia="Calibri" w:hAnsi="PT Astra Serif"/>
              </w:rPr>
              <w:lastRenderedPageBreak/>
              <w:t xml:space="preserve">закупки» настоящей позиции: </w:t>
            </w:r>
          </w:p>
          <w:p w14:paraId="00603E4B"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раздел 11 «Смета на строительство объектов капитального строительства» проектной документации; </w:t>
            </w:r>
          </w:p>
          <w:p w14:paraId="0742857D" w14:textId="77777777" w:rsidR="009E75FE" w:rsidRPr="00F27F68" w:rsidRDefault="009E75FE" w:rsidP="00F27F68">
            <w:pPr>
              <w:ind w:left="60" w:right="60"/>
              <w:rPr>
                <w:rFonts w:ascii="PT Astra Serif" w:eastAsia="Calibri" w:hAnsi="PT Astra Serif"/>
              </w:rPr>
            </w:pPr>
            <w:r w:rsidRPr="00F27F68">
              <w:rPr>
                <w:rFonts w:ascii="PT Astra Serif" w:eastAsia="Calibri" w:hAnsi="PT Astra Serif"/>
              </w:rPr>
              <w:t xml:space="preserve">2) разрешение на ввод объекта капитального строительства в эксплуатацию или решение о технической готовности линейного объекта инфраструктуры к временной эксплуатации  </w:t>
            </w:r>
          </w:p>
        </w:tc>
      </w:tr>
      <w:tr w:rsidR="009E75FE" w:rsidRPr="00F27F68" w14:paraId="6EB37235" w14:textId="77777777" w:rsidTr="00206C05">
        <w:tc>
          <w:tcPr>
            <w:tcW w:w="617" w:type="dxa"/>
            <w:tcBorders>
              <w:top w:val="single" w:sz="8" w:space="0" w:color="000000"/>
              <w:bottom w:val="single" w:sz="8" w:space="0" w:color="000000"/>
            </w:tcBorders>
          </w:tcPr>
          <w:p w14:paraId="27E0E3F8" w14:textId="77777777" w:rsidR="009E75FE" w:rsidRPr="00F27F68" w:rsidRDefault="009E75FE" w:rsidP="00F27F68">
            <w:pPr>
              <w:jc w:val="center"/>
              <w:rPr>
                <w:rFonts w:ascii="PT Astra Serif" w:eastAsia="Calibri" w:hAnsi="PT Astra Serif"/>
              </w:rPr>
            </w:pPr>
            <w:r w:rsidRPr="00F27F68">
              <w:rPr>
                <w:rFonts w:ascii="PT Astra Serif" w:eastAsia="Calibri" w:hAnsi="PT Astra Serif"/>
              </w:rPr>
              <w:lastRenderedPageBreak/>
              <w:t xml:space="preserve">12. </w:t>
            </w:r>
          </w:p>
        </w:tc>
        <w:tc>
          <w:tcPr>
            <w:tcW w:w="3643" w:type="dxa"/>
            <w:tcBorders>
              <w:top w:val="single" w:sz="8" w:space="0" w:color="000000"/>
              <w:bottom w:val="single" w:sz="8" w:space="0" w:color="000000"/>
            </w:tcBorders>
          </w:tcPr>
          <w:p w14:paraId="7996585A"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Работы по сносу объекта капитального строительства (в том числе линейного объекта) </w:t>
            </w:r>
          </w:p>
        </w:tc>
        <w:tc>
          <w:tcPr>
            <w:tcW w:w="2970" w:type="dxa"/>
            <w:tcBorders>
              <w:top w:val="single" w:sz="8" w:space="0" w:color="000000"/>
              <w:bottom w:val="single" w:sz="8" w:space="0" w:color="000000"/>
            </w:tcBorders>
          </w:tcPr>
          <w:p w14:paraId="17C8602F"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наличие у участника закупки следующего опыта выполнения работ: </w:t>
            </w:r>
          </w:p>
          <w:p w14:paraId="7D1EA118"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опыт исполнения договора, предусматривающего выполнение работ по сносу объекта капитального строительства (в том числе линейного объекта); </w:t>
            </w:r>
          </w:p>
          <w:p w14:paraId="1B171480"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(в том числе линейного объекта); </w:t>
            </w:r>
          </w:p>
          <w:p w14:paraId="5F7A32DD"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3) опыт выполнения участником закупки, являющимся застройщиком, работ по строительству, реконструкции объекта капитального строительства (в том числе линейного объекта). </w:t>
            </w:r>
          </w:p>
          <w:p w14:paraId="6DFE233F" w14:textId="77777777" w:rsidR="009E75FE" w:rsidRPr="00F27F68" w:rsidRDefault="009E75FE" w:rsidP="00F27F68">
            <w:pPr>
              <w:ind w:left="60" w:right="60"/>
              <w:rPr>
                <w:rFonts w:ascii="PT Astra Serif" w:eastAsia="Calibri" w:hAnsi="PT Astra Serif"/>
              </w:rPr>
            </w:pPr>
            <w:r w:rsidRPr="00F27F68">
              <w:rPr>
                <w:rFonts w:ascii="PT Astra Serif" w:eastAsia="Calibri" w:hAnsi="PT Astra Serif"/>
              </w:rPr>
              <w:t xml:space="preserve">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w:t>
            </w:r>
            <w:r w:rsidRPr="00F27F68">
              <w:rPr>
                <w:rFonts w:ascii="PT Astra Serif" w:eastAsia="Calibri" w:hAnsi="PT Astra Serif"/>
              </w:rPr>
              <w:lastRenderedPageBreak/>
              <w:t xml:space="preserve">позиции, должна составлять не менее двадцати процентов начальной (максимальной) цены договора, заключаемого по результатам определения поставщика (подрядчика, исполнителя) </w:t>
            </w:r>
          </w:p>
        </w:tc>
        <w:tc>
          <w:tcPr>
            <w:tcW w:w="3118" w:type="dxa"/>
            <w:tcBorders>
              <w:top w:val="single" w:sz="8" w:space="0" w:color="000000"/>
              <w:bottom w:val="single" w:sz="8" w:space="0" w:color="000000"/>
            </w:tcBorders>
          </w:tcPr>
          <w:p w14:paraId="499B155B" w14:textId="77777777" w:rsidR="009E75FE" w:rsidRPr="00F27F68" w:rsidRDefault="009E75FE" w:rsidP="00F27F68">
            <w:pPr>
              <w:rPr>
                <w:rFonts w:ascii="PT Astra Serif" w:eastAsia="Calibri" w:hAnsi="PT Astra Serif"/>
              </w:rPr>
            </w:pPr>
            <w:r w:rsidRPr="00F27F68">
              <w:rPr>
                <w:rFonts w:ascii="PT Astra Serif" w:eastAsia="Calibri" w:hAnsi="PT Astra Serif"/>
              </w:rPr>
              <w:lastRenderedPageBreak/>
              <w:t xml:space="preserve">в случае наличия опыта, предусмотренного пунктом 1 графы «Дополнительные требования к участникам закупки» настоящей позиции: </w:t>
            </w:r>
          </w:p>
          <w:p w14:paraId="5D8F2C6F"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исполненный договор; </w:t>
            </w:r>
          </w:p>
          <w:p w14:paraId="58A87923"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акт выполненных работ, подтверждающий цену выполненных работ. </w:t>
            </w:r>
          </w:p>
          <w:p w14:paraId="523C133F"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В случае наличия опыта, предусмотренного пунктом 2 графы «Дополнительные требования к участникам закупки» настоящей позиции: </w:t>
            </w:r>
          </w:p>
          <w:p w14:paraId="65BB486D"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исполненный договор; </w:t>
            </w:r>
          </w:p>
          <w:p w14:paraId="5CD6770E"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w:t>
            </w:r>
          </w:p>
          <w:p w14:paraId="2AA23EC9"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w:t>
            </w:r>
            <w:r w:rsidRPr="00F27F68">
              <w:rPr>
                <w:rFonts w:ascii="PT Astra Serif" w:eastAsia="Calibri" w:hAnsi="PT Astra Serif"/>
              </w:rPr>
              <w:lastRenderedPageBreak/>
              <w:t xml:space="preserve">инфраструктуры к временной эксплуатации. </w:t>
            </w:r>
          </w:p>
          <w:p w14:paraId="2D4F71AC"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В случае наличия опыта, предусмотренного пунктом 3 графы «Дополнительные требования к участникам закупки» настоящей позиции: </w:t>
            </w:r>
          </w:p>
          <w:p w14:paraId="5BC8A65B"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раздел 11 «Смета на строительство объектов капитального строительства» проектной документации; </w:t>
            </w:r>
          </w:p>
          <w:p w14:paraId="3BA2C6DA" w14:textId="77777777" w:rsidR="009E75FE" w:rsidRPr="00F27F68" w:rsidRDefault="009E75FE" w:rsidP="00F27F68">
            <w:pPr>
              <w:ind w:left="60" w:right="60"/>
              <w:rPr>
                <w:rFonts w:ascii="PT Astra Serif" w:eastAsia="Calibri" w:hAnsi="PT Astra Serif"/>
              </w:rPr>
            </w:pPr>
            <w:r w:rsidRPr="00F27F68">
              <w:rPr>
                <w:rFonts w:ascii="PT Astra Serif" w:eastAsia="Calibri" w:hAnsi="PT Astra Serif"/>
              </w:rPr>
              <w:t xml:space="preserve">2) разрешение на ввод объекта капитального строительства в эксплуатацию или решение о технической готовности линейного объекта инфраструктуры к временной </w:t>
            </w:r>
          </w:p>
        </w:tc>
      </w:tr>
      <w:tr w:rsidR="009E75FE" w:rsidRPr="00F27F68" w14:paraId="0A9FA6C7" w14:textId="77777777" w:rsidTr="00206C05">
        <w:tc>
          <w:tcPr>
            <w:tcW w:w="617" w:type="dxa"/>
            <w:tcBorders>
              <w:top w:val="single" w:sz="8" w:space="0" w:color="000000"/>
              <w:bottom w:val="single" w:sz="8" w:space="0" w:color="000000"/>
            </w:tcBorders>
          </w:tcPr>
          <w:p w14:paraId="7531535C" w14:textId="77777777" w:rsidR="009E75FE" w:rsidRPr="00F27F68" w:rsidRDefault="009E75FE" w:rsidP="00F27F68">
            <w:pPr>
              <w:jc w:val="center"/>
              <w:rPr>
                <w:rFonts w:ascii="PT Astra Serif" w:eastAsia="Calibri" w:hAnsi="PT Astra Serif"/>
              </w:rPr>
            </w:pPr>
            <w:r w:rsidRPr="00F27F68">
              <w:rPr>
                <w:rFonts w:ascii="PT Astra Serif" w:eastAsia="Calibri" w:hAnsi="PT Astra Serif"/>
              </w:rPr>
              <w:lastRenderedPageBreak/>
              <w:t xml:space="preserve">13. </w:t>
            </w:r>
          </w:p>
        </w:tc>
        <w:tc>
          <w:tcPr>
            <w:tcW w:w="3643" w:type="dxa"/>
            <w:tcBorders>
              <w:top w:val="single" w:sz="8" w:space="0" w:color="000000"/>
              <w:bottom w:val="single" w:sz="8" w:space="0" w:color="000000"/>
            </w:tcBorders>
          </w:tcPr>
          <w:p w14:paraId="0057F739"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Работы по строительству, реконструкции особо опасных, технически сложных, уникальных объектов капитального строительства </w:t>
            </w:r>
          </w:p>
        </w:tc>
        <w:tc>
          <w:tcPr>
            <w:tcW w:w="2970" w:type="dxa"/>
            <w:tcBorders>
              <w:top w:val="single" w:sz="8" w:space="0" w:color="000000"/>
              <w:bottom w:val="single" w:sz="8" w:space="0" w:color="000000"/>
            </w:tcBorders>
          </w:tcPr>
          <w:p w14:paraId="49B3F07E"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наличие у участника закупки следующего опыта выполнения работ: </w:t>
            </w:r>
          </w:p>
          <w:p w14:paraId="171DE0C1"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опыт исполнения договора строительного подряда, предусматривающего выполнение работ по строительству, реконструкции особо опасного, технически сложного, уникального объекта капитального строительства; </w:t>
            </w:r>
          </w:p>
          <w:p w14:paraId="7043F8D8"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опыт выполнения участником закупки, являющимся застройщиком, работ по строительству, реконструкции особо опасного, технически сложного, уникального объекта капитального строительства. </w:t>
            </w:r>
          </w:p>
          <w:p w14:paraId="7AAE612A" w14:textId="77777777" w:rsidR="009E75FE" w:rsidRPr="00F27F68" w:rsidRDefault="009E75FE" w:rsidP="00F27F68">
            <w:pPr>
              <w:ind w:left="60" w:right="60"/>
              <w:rPr>
                <w:rFonts w:ascii="PT Astra Serif" w:eastAsia="Calibri" w:hAnsi="PT Astra Serif"/>
              </w:rPr>
            </w:pPr>
            <w:r w:rsidRPr="00F27F68">
              <w:rPr>
                <w:rFonts w:ascii="PT Astra Serif" w:eastAsia="Calibri" w:hAnsi="PT Astra Serif"/>
              </w:rPr>
              <w:t xml:space="preserve">Цена выполненных работ по договору, предусмотренному пунктом 1 настоящей графы настоящей позиции, цена выполненных работ, предусмотренных пунктом 2 настоящей графы настоящей </w:t>
            </w:r>
            <w:r w:rsidRPr="00F27F68">
              <w:rPr>
                <w:rFonts w:ascii="PT Astra Serif" w:eastAsia="Calibri" w:hAnsi="PT Astra Serif"/>
              </w:rPr>
              <w:lastRenderedPageBreak/>
              <w:t xml:space="preserve">позиции, должна составлять не менее двадцати процентов начальной (максимальной) цены договора, заключаемого по результатам определения поставщика (подрядчика, исполнителя) </w:t>
            </w:r>
          </w:p>
        </w:tc>
        <w:tc>
          <w:tcPr>
            <w:tcW w:w="3118" w:type="dxa"/>
            <w:tcBorders>
              <w:top w:val="single" w:sz="8" w:space="0" w:color="000000"/>
              <w:bottom w:val="single" w:sz="8" w:space="0" w:color="000000"/>
            </w:tcBorders>
          </w:tcPr>
          <w:p w14:paraId="0ED27B47" w14:textId="77777777" w:rsidR="009E75FE" w:rsidRPr="00F27F68" w:rsidRDefault="009E75FE" w:rsidP="00F27F68">
            <w:pPr>
              <w:rPr>
                <w:rFonts w:ascii="PT Astra Serif" w:eastAsia="Calibri" w:hAnsi="PT Astra Serif"/>
              </w:rPr>
            </w:pPr>
            <w:r w:rsidRPr="00F27F68">
              <w:rPr>
                <w:rFonts w:ascii="PT Astra Serif" w:eastAsia="Calibri" w:hAnsi="PT Astra Serif"/>
              </w:rPr>
              <w:lastRenderedPageBreak/>
              <w:t xml:space="preserve">в случае наличия опыта, предусмотренного пунктом 1 графы «Дополнительные требования к участникам закупки» настоящей позиции: </w:t>
            </w:r>
          </w:p>
          <w:p w14:paraId="3BCFFF60"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исполненный договор; </w:t>
            </w:r>
          </w:p>
          <w:p w14:paraId="3584E2A3"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w:t>
            </w:r>
          </w:p>
          <w:p w14:paraId="45F75C1C"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 </w:t>
            </w:r>
          </w:p>
          <w:p w14:paraId="3D95704B"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В случае наличия опыта, предусмотренного пунктом 2 графы «Дополнительные </w:t>
            </w:r>
            <w:r w:rsidRPr="00F27F68">
              <w:rPr>
                <w:rFonts w:ascii="PT Astra Serif" w:eastAsia="Calibri" w:hAnsi="PT Astra Serif"/>
              </w:rPr>
              <w:lastRenderedPageBreak/>
              <w:t xml:space="preserve">требования к участникам закупки» настоящей позиции: </w:t>
            </w:r>
          </w:p>
          <w:p w14:paraId="2901CA15"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раздел 11 «Смета на строительство объектов капитального строительства» проектной документации; </w:t>
            </w:r>
          </w:p>
          <w:p w14:paraId="44B2637E"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разрешение на ввод объекта капитального строительства в эксплуатацию или решение о технической готовности линейного объекта инфраструктуры к временно </w:t>
            </w:r>
          </w:p>
        </w:tc>
      </w:tr>
      <w:tr w:rsidR="009E75FE" w:rsidRPr="00F27F68" w14:paraId="20FB8D70" w14:textId="77777777" w:rsidTr="00206C05">
        <w:tc>
          <w:tcPr>
            <w:tcW w:w="617" w:type="dxa"/>
            <w:tcBorders>
              <w:top w:val="single" w:sz="8" w:space="0" w:color="000000"/>
              <w:bottom w:val="single" w:sz="8" w:space="0" w:color="000000"/>
            </w:tcBorders>
          </w:tcPr>
          <w:p w14:paraId="29CDD724" w14:textId="77777777" w:rsidR="009E75FE" w:rsidRPr="00F27F68" w:rsidRDefault="009E75FE" w:rsidP="00F27F68">
            <w:pPr>
              <w:jc w:val="center"/>
              <w:rPr>
                <w:rFonts w:ascii="PT Astra Serif" w:eastAsia="Calibri" w:hAnsi="PT Astra Serif"/>
              </w:rPr>
            </w:pPr>
            <w:r w:rsidRPr="00F27F68">
              <w:rPr>
                <w:rFonts w:ascii="PT Astra Serif" w:eastAsia="Calibri" w:hAnsi="PT Astra Serif"/>
              </w:rPr>
              <w:lastRenderedPageBreak/>
              <w:t xml:space="preserve">14. </w:t>
            </w:r>
          </w:p>
        </w:tc>
        <w:tc>
          <w:tcPr>
            <w:tcW w:w="3643" w:type="dxa"/>
            <w:tcBorders>
              <w:top w:val="single" w:sz="8" w:space="0" w:color="000000"/>
              <w:bottom w:val="single" w:sz="8" w:space="0" w:color="000000"/>
            </w:tcBorders>
          </w:tcPr>
          <w:p w14:paraId="58C3586B"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Работы, услуги по техническому обслуживанию зданий, сооружений </w:t>
            </w:r>
          </w:p>
        </w:tc>
        <w:tc>
          <w:tcPr>
            <w:tcW w:w="2970" w:type="dxa"/>
            <w:tcBorders>
              <w:top w:val="single" w:sz="8" w:space="0" w:color="000000"/>
              <w:bottom w:val="single" w:sz="8" w:space="0" w:color="000000"/>
            </w:tcBorders>
          </w:tcPr>
          <w:p w14:paraId="5923E0A1"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наличие опыта исполнения участником закупки договора, предусматривающего выполнение работ, оказание услуг по техническому обслуживанию зданий, сооружений. </w:t>
            </w:r>
          </w:p>
          <w:p w14:paraId="506D5F92" w14:textId="77777777" w:rsidR="009E75FE" w:rsidRPr="00F27F68" w:rsidRDefault="009E75FE" w:rsidP="00F27F68">
            <w:pPr>
              <w:ind w:left="60" w:right="60"/>
              <w:rPr>
                <w:rFonts w:ascii="PT Astra Serif" w:eastAsia="Calibri" w:hAnsi="PT Astra Serif"/>
              </w:rPr>
            </w:pPr>
            <w:r w:rsidRPr="00F27F68">
              <w:rPr>
                <w:rFonts w:ascii="PT Astra Serif" w:eastAsia="Calibri" w:hAnsi="PT Astra Serif"/>
              </w:rPr>
              <w:t xml:space="preserve">Цена выполненных работ, оказанных услуг по договору должна составлять не менее двадцати процентов начальной (максимальной) цены договора, заключаемого по результатам определения поставщика (подрядчика, исполнителя) </w:t>
            </w:r>
          </w:p>
        </w:tc>
        <w:tc>
          <w:tcPr>
            <w:tcW w:w="3118" w:type="dxa"/>
            <w:tcBorders>
              <w:top w:val="single" w:sz="8" w:space="0" w:color="000000"/>
              <w:bottom w:val="single" w:sz="8" w:space="0" w:color="000000"/>
            </w:tcBorders>
          </w:tcPr>
          <w:p w14:paraId="0EF85123"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исполненный договор; </w:t>
            </w:r>
          </w:p>
          <w:p w14:paraId="674D712C" w14:textId="77777777" w:rsidR="009E75FE" w:rsidRPr="00F27F68" w:rsidRDefault="009E75FE" w:rsidP="00F27F68">
            <w:pPr>
              <w:ind w:right="60"/>
              <w:rPr>
                <w:rFonts w:ascii="PT Astra Serif" w:eastAsia="Calibri" w:hAnsi="PT Astra Serif"/>
              </w:rPr>
            </w:pPr>
            <w:r w:rsidRPr="00F27F68">
              <w:rPr>
                <w:rFonts w:ascii="PT Astra Serif" w:eastAsia="Calibri" w:hAnsi="PT Astra Serif"/>
              </w:rPr>
              <w:t xml:space="preserve">2) акт выполненных работ, оказанных услуг, подтверждающий цену выполненных работ, оказанных услуг </w:t>
            </w:r>
          </w:p>
        </w:tc>
      </w:tr>
      <w:tr w:rsidR="009E75FE" w:rsidRPr="00F27F68" w14:paraId="78F64A68" w14:textId="77777777" w:rsidTr="00206C05">
        <w:tc>
          <w:tcPr>
            <w:tcW w:w="617" w:type="dxa"/>
            <w:tcBorders>
              <w:top w:val="single" w:sz="8" w:space="0" w:color="000000"/>
              <w:bottom w:val="single" w:sz="8" w:space="0" w:color="000000"/>
            </w:tcBorders>
          </w:tcPr>
          <w:p w14:paraId="6D6DBD1A" w14:textId="77777777" w:rsidR="009E75FE" w:rsidRPr="00F27F68" w:rsidRDefault="009E75FE" w:rsidP="00F27F68">
            <w:pPr>
              <w:jc w:val="center"/>
              <w:rPr>
                <w:rFonts w:ascii="PT Astra Serif" w:eastAsia="Calibri" w:hAnsi="PT Astra Serif"/>
              </w:rPr>
            </w:pPr>
            <w:r w:rsidRPr="00F27F68">
              <w:rPr>
                <w:rFonts w:ascii="PT Astra Serif" w:eastAsia="Calibri" w:hAnsi="PT Astra Serif"/>
              </w:rPr>
              <w:t xml:space="preserve">15. </w:t>
            </w:r>
          </w:p>
        </w:tc>
        <w:tc>
          <w:tcPr>
            <w:tcW w:w="3643" w:type="dxa"/>
            <w:tcBorders>
              <w:top w:val="single" w:sz="8" w:space="0" w:color="000000"/>
              <w:bottom w:val="single" w:sz="8" w:space="0" w:color="000000"/>
            </w:tcBorders>
          </w:tcPr>
          <w:p w14:paraId="25FC9039"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Работы по текущему ремонту зданий, сооружений </w:t>
            </w:r>
          </w:p>
        </w:tc>
        <w:tc>
          <w:tcPr>
            <w:tcW w:w="2970" w:type="dxa"/>
            <w:tcBorders>
              <w:top w:val="single" w:sz="8" w:space="0" w:color="000000"/>
              <w:bottom w:val="single" w:sz="8" w:space="0" w:color="000000"/>
            </w:tcBorders>
          </w:tcPr>
          <w:p w14:paraId="6535A542"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наличие у участника закупки следующего опыта выполнения работ: </w:t>
            </w:r>
          </w:p>
          <w:p w14:paraId="5611CAEA"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опыт исполнения договора, предусматривающего выполнение работ по текущему ремонту зданий, сооружений; </w:t>
            </w:r>
          </w:p>
          <w:p w14:paraId="03A2491B"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опыт исполнения договора, предусматривающего выполнение работ по капитальному ремонту объекта капитального строительства. </w:t>
            </w:r>
          </w:p>
          <w:p w14:paraId="03DB38F9" w14:textId="77777777" w:rsidR="009E75FE" w:rsidRPr="00F27F68" w:rsidRDefault="009E75FE" w:rsidP="00F27F68">
            <w:pPr>
              <w:ind w:left="60" w:right="60"/>
              <w:rPr>
                <w:rFonts w:ascii="PT Astra Serif" w:eastAsia="Calibri" w:hAnsi="PT Astra Serif"/>
              </w:rPr>
            </w:pPr>
            <w:r w:rsidRPr="00F27F68">
              <w:rPr>
                <w:rFonts w:ascii="PT Astra Serif" w:eastAsia="Calibri" w:hAnsi="PT Astra Serif"/>
              </w:rPr>
              <w:t xml:space="preserve">Цена выполненных работ по договору, </w:t>
            </w:r>
            <w:r w:rsidRPr="00F27F68">
              <w:rPr>
                <w:rFonts w:ascii="PT Astra Serif" w:eastAsia="Calibri" w:hAnsi="PT Astra Serif"/>
              </w:rPr>
              <w:lastRenderedPageBreak/>
              <w:t xml:space="preserve">предусмотренному пунктом 1 или 2 настоящей графы настоящей позиции, должна составлять не менее двадцати процентов начальной (максимальной) цены договора, заключаемого по результатам определения поставщика (подрядчика, исполнителя) </w:t>
            </w:r>
          </w:p>
        </w:tc>
        <w:tc>
          <w:tcPr>
            <w:tcW w:w="3118" w:type="dxa"/>
            <w:tcBorders>
              <w:top w:val="single" w:sz="8" w:space="0" w:color="000000"/>
              <w:bottom w:val="single" w:sz="8" w:space="0" w:color="000000"/>
            </w:tcBorders>
          </w:tcPr>
          <w:p w14:paraId="0C2569B9" w14:textId="77777777" w:rsidR="009E75FE" w:rsidRPr="00F27F68" w:rsidRDefault="009E75FE" w:rsidP="00F27F68">
            <w:pPr>
              <w:rPr>
                <w:rFonts w:ascii="PT Astra Serif" w:eastAsia="Calibri" w:hAnsi="PT Astra Serif"/>
              </w:rPr>
            </w:pPr>
            <w:r w:rsidRPr="00F27F68">
              <w:rPr>
                <w:rFonts w:ascii="PT Astra Serif" w:eastAsia="Calibri" w:hAnsi="PT Astra Serif"/>
              </w:rPr>
              <w:lastRenderedPageBreak/>
              <w:t xml:space="preserve">1) исполненный договор; </w:t>
            </w:r>
          </w:p>
          <w:p w14:paraId="125599B4" w14:textId="77777777" w:rsidR="009E75FE" w:rsidRPr="00F27F68" w:rsidRDefault="009E75FE" w:rsidP="00F27F68">
            <w:pPr>
              <w:ind w:right="60"/>
              <w:rPr>
                <w:rFonts w:ascii="PT Astra Serif" w:eastAsia="Calibri" w:hAnsi="PT Astra Serif"/>
              </w:rPr>
            </w:pPr>
            <w:r w:rsidRPr="00F27F68">
              <w:rPr>
                <w:rFonts w:ascii="PT Astra Serif" w:eastAsia="Calibri" w:hAnsi="PT Astra Serif"/>
              </w:rPr>
              <w:t xml:space="preserve">2) акт выполненных работ, подтверждающий цену выполненных работ </w:t>
            </w:r>
          </w:p>
        </w:tc>
      </w:tr>
      <w:tr w:rsidR="009E75FE" w:rsidRPr="00F27F68" w14:paraId="7E90E7B3" w14:textId="77777777" w:rsidTr="00206C05">
        <w:tc>
          <w:tcPr>
            <w:tcW w:w="617" w:type="dxa"/>
            <w:tcBorders>
              <w:top w:val="single" w:sz="8" w:space="0" w:color="000000"/>
              <w:bottom w:val="single" w:sz="8" w:space="0" w:color="000000"/>
            </w:tcBorders>
          </w:tcPr>
          <w:p w14:paraId="1B916494" w14:textId="77777777" w:rsidR="009E75FE" w:rsidRPr="00F27F68" w:rsidRDefault="009E75FE" w:rsidP="00F27F68">
            <w:pPr>
              <w:jc w:val="center"/>
              <w:rPr>
                <w:rFonts w:ascii="PT Astra Serif" w:eastAsia="Calibri" w:hAnsi="PT Astra Serif"/>
              </w:rPr>
            </w:pPr>
            <w:r w:rsidRPr="00F27F68">
              <w:rPr>
                <w:rFonts w:ascii="PT Astra Serif" w:eastAsia="Calibri" w:hAnsi="PT Astra Serif"/>
              </w:rPr>
              <w:lastRenderedPageBreak/>
              <w:t xml:space="preserve">16. </w:t>
            </w:r>
          </w:p>
        </w:tc>
        <w:tc>
          <w:tcPr>
            <w:tcW w:w="3643" w:type="dxa"/>
            <w:tcBorders>
              <w:top w:val="single" w:sz="8" w:space="0" w:color="000000"/>
              <w:bottom w:val="single" w:sz="8" w:space="0" w:color="000000"/>
            </w:tcBorders>
          </w:tcPr>
          <w:p w14:paraId="33CC51B7"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Услуги по проведению обязательного публичного технологического и ценового аудита крупных инвестиционных проектов с государственным участием (далее - инвестиционные проекты) в отношении объектов капитального строительства, финансирование строительства, реконструкции или технического перевооружения которых планируется осуществлять полностью или частично за счет средств федерального бюджета с использованием механизма федеральной адресной инвестиционной программы </w:t>
            </w:r>
          </w:p>
        </w:tc>
        <w:tc>
          <w:tcPr>
            <w:tcW w:w="2970" w:type="dxa"/>
            <w:tcBorders>
              <w:top w:val="single" w:sz="8" w:space="0" w:color="000000"/>
              <w:bottom w:val="single" w:sz="8" w:space="0" w:color="000000"/>
            </w:tcBorders>
          </w:tcPr>
          <w:p w14:paraId="4067AC0D"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наличие у участника закупки: </w:t>
            </w:r>
          </w:p>
          <w:p w14:paraId="64404F01"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опыта исполнения договоров на оказание услуг по проведению технологического и ценового аудита инвестиционных проектов или по экспертизе проектной документации не менее чем в отношении пяти инвестиционных проектов. Сумма цен оказанных услуг по договорам должна составлять не менее 1,5 млрд рублей; </w:t>
            </w:r>
          </w:p>
          <w:p w14:paraId="1223C2DE" w14:textId="77777777" w:rsidR="009E75FE" w:rsidRPr="00F27F68" w:rsidRDefault="009E75FE" w:rsidP="00F27F68">
            <w:pPr>
              <w:ind w:left="60" w:right="60"/>
              <w:rPr>
                <w:rFonts w:ascii="PT Astra Serif" w:eastAsia="Calibri" w:hAnsi="PT Astra Serif"/>
              </w:rPr>
            </w:pPr>
            <w:r w:rsidRPr="00F27F68">
              <w:rPr>
                <w:rFonts w:ascii="PT Astra Serif" w:eastAsia="Calibri" w:hAnsi="PT Astra Serif"/>
              </w:rPr>
              <w:t xml:space="preserve">2) в штате по основному месту работы не менее десяти экспертов, аттестованных на право подготовки заключений экспертизы проектной документации и (или) экспертизы результатов инженерных изысканий и включенных в реестр лиц, аттестованных на право подготовки заключений экспертизы проектной документации и (или) результатов инженерных изысканий, или работников, обладающих опытом работы в области проведения технологического и (или) ценового аудита не менее пяти лет </w:t>
            </w:r>
          </w:p>
        </w:tc>
        <w:tc>
          <w:tcPr>
            <w:tcW w:w="3118" w:type="dxa"/>
            <w:tcBorders>
              <w:top w:val="single" w:sz="8" w:space="0" w:color="000000"/>
              <w:bottom w:val="single" w:sz="8" w:space="0" w:color="000000"/>
            </w:tcBorders>
          </w:tcPr>
          <w:p w14:paraId="00F7688A"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исполненный договор; </w:t>
            </w:r>
          </w:p>
          <w:p w14:paraId="2E7217DA"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акт приемки оказанных услуг, подтверждающий цену оказанных услуг; </w:t>
            </w:r>
          </w:p>
          <w:p w14:paraId="6A09D5FE"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3) квалификационный аттестат на право подготовки заключений экспертизы проектной документации и (или) результатов инженерных изысканий; </w:t>
            </w:r>
          </w:p>
          <w:p w14:paraId="166367C6" w14:textId="77777777" w:rsidR="009E75FE" w:rsidRPr="00F27F68" w:rsidRDefault="009E75FE" w:rsidP="00F27F68">
            <w:pPr>
              <w:ind w:left="60" w:right="60"/>
              <w:rPr>
                <w:rFonts w:ascii="PT Astra Serif" w:eastAsia="Calibri" w:hAnsi="PT Astra Serif"/>
              </w:rPr>
            </w:pPr>
            <w:r w:rsidRPr="00F27F68">
              <w:rPr>
                <w:rFonts w:ascii="PT Astra Serif" w:eastAsia="Calibri" w:hAnsi="PT Astra Serif"/>
              </w:rPr>
              <w:t xml:space="preserve">4) трудовая книжка или сведения о трудовой деятельности, предусмотренные статьей 66.1 Трудового кодекса Российской Федерации, либо гражданско-правовой договор на оказание услуг по проведению технологического и ценового аудита инвестиционных проектов или по экспертизе проектной документаци </w:t>
            </w:r>
          </w:p>
        </w:tc>
      </w:tr>
      <w:tr w:rsidR="009E75FE" w:rsidRPr="00F27F68" w14:paraId="1415FBDB" w14:textId="77777777" w:rsidTr="00206C05">
        <w:tc>
          <w:tcPr>
            <w:tcW w:w="10348" w:type="dxa"/>
            <w:gridSpan w:val="4"/>
            <w:tcBorders>
              <w:top w:val="single" w:sz="8" w:space="0" w:color="000000"/>
              <w:bottom w:val="single" w:sz="8" w:space="0" w:color="000000"/>
            </w:tcBorders>
          </w:tcPr>
          <w:p w14:paraId="1815B6E4" w14:textId="77777777" w:rsidR="009E75FE" w:rsidRPr="00F27F68" w:rsidRDefault="009E75FE" w:rsidP="00F27F68">
            <w:pPr>
              <w:jc w:val="center"/>
              <w:rPr>
                <w:rFonts w:ascii="PT Astra Serif" w:eastAsia="Calibri" w:hAnsi="PT Astra Serif"/>
              </w:rPr>
            </w:pPr>
            <w:r w:rsidRPr="00F27F68">
              <w:rPr>
                <w:rFonts w:ascii="PT Astra Serif" w:eastAsia="Calibri" w:hAnsi="PT Astra Serif"/>
                <w:color w:val="000000" w:themeColor="text1"/>
              </w:rPr>
              <w:lastRenderedPageBreak/>
              <w:t xml:space="preserve">Раздел III. Дополнительные требования к участникам закупки в сфере дорожной деятельности, информация и документы, подтверждающие соответствие участников закупок таким дополнительным требованиям </w:t>
            </w:r>
          </w:p>
        </w:tc>
      </w:tr>
      <w:tr w:rsidR="009E75FE" w:rsidRPr="00F27F68" w14:paraId="22659307" w14:textId="77777777" w:rsidTr="00206C05">
        <w:tc>
          <w:tcPr>
            <w:tcW w:w="617" w:type="dxa"/>
            <w:tcBorders>
              <w:top w:val="single" w:sz="8" w:space="0" w:color="000000"/>
              <w:bottom w:val="single" w:sz="8" w:space="0" w:color="000000"/>
            </w:tcBorders>
          </w:tcPr>
          <w:p w14:paraId="2A6BCEC9" w14:textId="77777777" w:rsidR="009E75FE" w:rsidRPr="00F27F68" w:rsidRDefault="009E75FE" w:rsidP="00F27F68">
            <w:pPr>
              <w:jc w:val="center"/>
              <w:rPr>
                <w:rFonts w:ascii="PT Astra Serif" w:eastAsia="Calibri" w:hAnsi="PT Astra Serif"/>
              </w:rPr>
            </w:pPr>
            <w:r w:rsidRPr="00F27F68">
              <w:rPr>
                <w:rFonts w:ascii="PT Astra Serif" w:eastAsia="Calibri" w:hAnsi="PT Astra Serif"/>
              </w:rPr>
              <w:t xml:space="preserve">17. </w:t>
            </w:r>
          </w:p>
        </w:tc>
        <w:tc>
          <w:tcPr>
            <w:tcW w:w="3643" w:type="dxa"/>
            <w:tcBorders>
              <w:top w:val="single" w:sz="8" w:space="0" w:color="000000"/>
              <w:bottom w:val="single" w:sz="8" w:space="0" w:color="000000"/>
            </w:tcBorders>
          </w:tcPr>
          <w:p w14:paraId="04E8C0C7"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Работы по строительству, реконструкции, капитальному ремонту автомобильной дороги </w:t>
            </w:r>
          </w:p>
        </w:tc>
        <w:tc>
          <w:tcPr>
            <w:tcW w:w="2970" w:type="dxa"/>
            <w:tcBorders>
              <w:top w:val="single" w:sz="8" w:space="0" w:color="000000"/>
              <w:bottom w:val="single" w:sz="8" w:space="0" w:color="000000"/>
            </w:tcBorders>
          </w:tcPr>
          <w:p w14:paraId="703837E8"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наличие у участника закупки следующего опыта выполнения работ: </w:t>
            </w:r>
          </w:p>
          <w:p w14:paraId="37C5A02A"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опыт исполнения договора строительного подряда, предусматривающего выполнение работ по строительству, реконструкции автомобильной дороги; </w:t>
            </w:r>
          </w:p>
          <w:p w14:paraId="339E3FDA"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опыт исполнения договора, предусматривающего выполнение работ по капитальному ремонту автомобильной дороги; </w:t>
            </w:r>
          </w:p>
          <w:p w14:paraId="59046ACE"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3) опыт выполнения участником закупки, являющимся застройщиком, работ по строительству, реконструкции, капитальному ремонту автомобильной дороги. </w:t>
            </w:r>
          </w:p>
          <w:p w14:paraId="19824E29"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Цена выполненных работ по договорам, предусмотренным пунктами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пятидесяти процентов начальной (максимальной) цены договора, заключаемого по результатам определения поставщика (подрядчика, исполнителя), если начальная (максимальная) цена договора не превышает сто млн рублей; </w:t>
            </w:r>
          </w:p>
          <w:p w14:paraId="36FD2EE5"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не менее сорока процентов начальной (максимальной) цены </w:t>
            </w:r>
            <w:r w:rsidRPr="00F27F68">
              <w:rPr>
                <w:rFonts w:ascii="PT Astra Serif" w:eastAsia="Calibri" w:hAnsi="PT Astra Serif"/>
              </w:rPr>
              <w:lastRenderedPageBreak/>
              <w:t xml:space="preserve">договора, заключаемого по результатам определения поставщика (подрядчика, исполнителя), если начальная (максимальная) цена договора составляет или превышает сто млн рублей, но не превышает пятьсот млн рублей; </w:t>
            </w:r>
          </w:p>
          <w:p w14:paraId="29FCE348" w14:textId="77777777" w:rsidR="009E75FE" w:rsidRPr="00F27F68" w:rsidRDefault="009E75FE" w:rsidP="00F27F68">
            <w:pPr>
              <w:ind w:left="60" w:right="60"/>
              <w:rPr>
                <w:rFonts w:ascii="PT Astra Serif" w:eastAsia="Calibri" w:hAnsi="PT Astra Serif"/>
              </w:rPr>
            </w:pPr>
            <w:r w:rsidRPr="00F27F68">
              <w:rPr>
                <w:rFonts w:ascii="PT Astra Serif" w:eastAsia="Calibri" w:hAnsi="PT Astra Serif"/>
              </w:rPr>
              <w:t xml:space="preserve">не менее тридцати процентов начальной (максимальной) цены договора, заключаемого по результатам определения поставщика (подрядчика, исполнителя), если начальная (максимальная) цена договора составляет или превышает пятьсот млн рублей </w:t>
            </w:r>
          </w:p>
        </w:tc>
        <w:tc>
          <w:tcPr>
            <w:tcW w:w="3118" w:type="dxa"/>
            <w:tcBorders>
              <w:top w:val="single" w:sz="8" w:space="0" w:color="000000"/>
              <w:bottom w:val="single" w:sz="8" w:space="0" w:color="000000"/>
            </w:tcBorders>
          </w:tcPr>
          <w:p w14:paraId="65A7FDB2" w14:textId="77777777" w:rsidR="009E75FE" w:rsidRPr="00F27F68" w:rsidRDefault="009E75FE" w:rsidP="00F27F68">
            <w:pPr>
              <w:rPr>
                <w:rFonts w:ascii="PT Astra Serif" w:eastAsia="Calibri" w:hAnsi="PT Astra Serif"/>
              </w:rPr>
            </w:pPr>
            <w:r w:rsidRPr="00F27F68">
              <w:rPr>
                <w:rFonts w:ascii="PT Astra Serif" w:eastAsia="Calibri" w:hAnsi="PT Astra Serif"/>
              </w:rPr>
              <w:lastRenderedPageBreak/>
              <w:t xml:space="preserve">в случае наличия опыта, предусмотренного пунктом 1 графы «Дополнительные требования к участникам закупки» настоящей позиции: </w:t>
            </w:r>
          </w:p>
          <w:p w14:paraId="78BC8CDF"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исполненный договор; </w:t>
            </w:r>
          </w:p>
          <w:p w14:paraId="747546D6"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акт приемки объекта капитального строительства, а также акт (акты) выполненных работ, подтверждающий (подтверждающие) цену выполненных работ, если акт приемки объекта капитального строительства не содержит цену выполненных работ; </w:t>
            </w:r>
          </w:p>
          <w:p w14:paraId="522B7B73"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 </w:t>
            </w:r>
          </w:p>
          <w:p w14:paraId="692BC06B"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В случае наличия опыта, предусмотренного пунктом 2 графы «Дополнительные требования к участникам закупки» настоящей позиции: </w:t>
            </w:r>
          </w:p>
          <w:p w14:paraId="4E81BA50"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исполненный договор; </w:t>
            </w:r>
          </w:p>
          <w:p w14:paraId="61D5690D"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акт выполненных работ, подтверждающий цену выполненных работ. </w:t>
            </w:r>
          </w:p>
          <w:p w14:paraId="532BF755"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В случае наличия опыта, предусмотренного пунктом 3 графы «Дополнительные требования к участникам закупки» настоящей позиции: </w:t>
            </w:r>
          </w:p>
          <w:p w14:paraId="58BC4906"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раздел 11 «Смета на строительство объектов капитального </w:t>
            </w:r>
            <w:r w:rsidRPr="00F27F68">
              <w:rPr>
                <w:rFonts w:ascii="PT Astra Serif" w:eastAsia="Calibri" w:hAnsi="PT Astra Serif"/>
              </w:rPr>
              <w:lastRenderedPageBreak/>
              <w:t xml:space="preserve">строительства» проектной документации; </w:t>
            </w:r>
          </w:p>
          <w:p w14:paraId="4A4A6084" w14:textId="77777777" w:rsidR="009E75FE" w:rsidRPr="00F27F68" w:rsidRDefault="009E75FE" w:rsidP="00F27F68">
            <w:pPr>
              <w:ind w:left="60" w:right="60"/>
              <w:rPr>
                <w:rFonts w:ascii="PT Astra Serif" w:eastAsia="Calibri" w:hAnsi="PT Astra Serif"/>
              </w:rPr>
            </w:pPr>
            <w:r w:rsidRPr="00F27F68">
              <w:rPr>
                <w:rFonts w:ascii="PT Astra Serif" w:eastAsia="Calibri" w:hAnsi="PT Astra Serif"/>
              </w:rPr>
              <w:t xml:space="preserve">2) разрешение на ввод объекта капитального строительства в эксплуатацию или решение о технической готовности линейного объекта инфраструктуры к временной эксплуатации. </w:t>
            </w:r>
          </w:p>
        </w:tc>
      </w:tr>
      <w:tr w:rsidR="009E75FE" w:rsidRPr="00F27F68" w14:paraId="1714C1AB" w14:textId="77777777" w:rsidTr="00206C05">
        <w:tc>
          <w:tcPr>
            <w:tcW w:w="617" w:type="dxa"/>
            <w:tcBorders>
              <w:top w:val="single" w:sz="8" w:space="0" w:color="000000"/>
              <w:bottom w:val="single" w:sz="8" w:space="0" w:color="000000"/>
            </w:tcBorders>
          </w:tcPr>
          <w:p w14:paraId="2DC63CAD" w14:textId="77777777" w:rsidR="009E75FE" w:rsidRPr="00F27F68" w:rsidRDefault="009E75FE" w:rsidP="00F27F68">
            <w:pPr>
              <w:jc w:val="center"/>
              <w:rPr>
                <w:rFonts w:ascii="PT Astra Serif" w:eastAsia="Calibri" w:hAnsi="PT Astra Serif"/>
              </w:rPr>
            </w:pPr>
            <w:r w:rsidRPr="00F27F68">
              <w:rPr>
                <w:rFonts w:ascii="PT Astra Serif" w:eastAsia="Calibri" w:hAnsi="PT Astra Serif"/>
              </w:rPr>
              <w:lastRenderedPageBreak/>
              <w:t xml:space="preserve">18. </w:t>
            </w:r>
          </w:p>
        </w:tc>
        <w:tc>
          <w:tcPr>
            <w:tcW w:w="3643" w:type="dxa"/>
            <w:tcBorders>
              <w:top w:val="single" w:sz="8" w:space="0" w:color="000000"/>
              <w:bottom w:val="single" w:sz="8" w:space="0" w:color="000000"/>
            </w:tcBorders>
          </w:tcPr>
          <w:p w14:paraId="2912771D"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Работы по ремонту, содержанию автомобильной дороги </w:t>
            </w:r>
          </w:p>
        </w:tc>
        <w:tc>
          <w:tcPr>
            <w:tcW w:w="2970" w:type="dxa"/>
            <w:tcBorders>
              <w:top w:val="single" w:sz="8" w:space="0" w:color="000000"/>
              <w:bottom w:val="single" w:sz="8" w:space="0" w:color="000000"/>
            </w:tcBorders>
          </w:tcPr>
          <w:p w14:paraId="44706B34"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наличие у участника закупки следующего опыта выполнения работ: </w:t>
            </w:r>
          </w:p>
          <w:p w14:paraId="27CD714D"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опыт исполнения договора, предусматривающего выполнение работ по ремонту, содержанию автомобильной дороги; </w:t>
            </w:r>
          </w:p>
          <w:p w14:paraId="0F804E6C"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опыт исполнения договора, предусматривающего выполнение работ по капитальному ремонту автомобильной дороги; </w:t>
            </w:r>
          </w:p>
          <w:p w14:paraId="484D4898"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3) опыт исполнения договора строительного подряда, предусматривающего выполнение работ по строительству, реконструкции автомобильной дороги; </w:t>
            </w:r>
          </w:p>
          <w:p w14:paraId="57E6D45F"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4) опыт выполнения участником закупки, являющимся застройщиком, работ по строительству, реконструкции автомобильной дороги. </w:t>
            </w:r>
          </w:p>
          <w:p w14:paraId="4D6E2298" w14:textId="77777777" w:rsidR="009E75FE" w:rsidRPr="00F27F68" w:rsidRDefault="009E75FE" w:rsidP="00F27F68">
            <w:pPr>
              <w:ind w:left="60" w:right="60"/>
              <w:rPr>
                <w:rFonts w:ascii="PT Astra Serif" w:eastAsia="Calibri" w:hAnsi="PT Astra Serif"/>
              </w:rPr>
            </w:pPr>
            <w:r w:rsidRPr="00F27F68">
              <w:rPr>
                <w:rFonts w:ascii="PT Astra Serif" w:eastAsia="Calibri" w:hAnsi="PT Astra Serif"/>
              </w:rPr>
              <w:t xml:space="preserve">Цена выполненных работ по договорам, </w:t>
            </w:r>
            <w:r w:rsidRPr="00F27F68">
              <w:rPr>
                <w:rFonts w:ascii="PT Astra Serif" w:eastAsia="Calibri" w:hAnsi="PT Astra Serif"/>
              </w:rPr>
              <w:lastRenderedPageBreak/>
              <w:t xml:space="preserve">предусмотренным пунктами 1, 2 или 3 настоящей графы настоящей позиции, цена выполненных работ, предусмотренных пунктом 4 настоящей графы настоящей позиции, должна составлять не менее двадцати процентов начальной (максимальной) цены договора, заключаемого по результатам определения поставщика (подрядчика, исполнителя) </w:t>
            </w:r>
          </w:p>
        </w:tc>
        <w:tc>
          <w:tcPr>
            <w:tcW w:w="3118" w:type="dxa"/>
            <w:tcBorders>
              <w:top w:val="single" w:sz="8" w:space="0" w:color="000000"/>
              <w:bottom w:val="single" w:sz="8" w:space="0" w:color="000000"/>
            </w:tcBorders>
          </w:tcPr>
          <w:p w14:paraId="1531F225" w14:textId="77777777" w:rsidR="009E75FE" w:rsidRPr="00F27F68" w:rsidRDefault="009E75FE" w:rsidP="00F27F68">
            <w:pPr>
              <w:rPr>
                <w:rFonts w:ascii="PT Astra Serif" w:eastAsia="Calibri" w:hAnsi="PT Astra Serif"/>
              </w:rPr>
            </w:pPr>
            <w:r w:rsidRPr="00F27F68">
              <w:rPr>
                <w:rFonts w:ascii="PT Astra Serif" w:eastAsia="Calibri" w:hAnsi="PT Astra Serif"/>
              </w:rPr>
              <w:lastRenderedPageBreak/>
              <w:t xml:space="preserve">в случае наличия опыта, предусмотренного пунктами 1 или 2 графы "Дополнительные требования к участникам закупки" настоящей позиции: </w:t>
            </w:r>
          </w:p>
          <w:p w14:paraId="38232F83"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исполненный договор; </w:t>
            </w:r>
          </w:p>
          <w:p w14:paraId="38E285AA"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акт выполненных работ, подтверждающий цену выполненных работ. </w:t>
            </w:r>
          </w:p>
          <w:p w14:paraId="652E92C3"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В случае наличия опыта, предусмотренного пунктом 3 графы «Дополнительные требования к участникам закупки» настоящей позиции: </w:t>
            </w:r>
          </w:p>
          <w:p w14:paraId="46C13209"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1) исполненный договор; </w:t>
            </w:r>
          </w:p>
          <w:p w14:paraId="7CA94C06"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w:t>
            </w:r>
          </w:p>
          <w:p w14:paraId="05D66A55"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3) разрешение на ввод объекта капитального строительства в эксплуатацию (за </w:t>
            </w:r>
            <w:r w:rsidRPr="00F27F68">
              <w:rPr>
                <w:rFonts w:ascii="PT Astra Serif" w:eastAsia="Calibri" w:hAnsi="PT Astra Serif"/>
              </w:rPr>
              <w:lastRenderedPageBreak/>
              <w:t xml:space="preserve">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 </w:t>
            </w:r>
          </w:p>
          <w:p w14:paraId="0DBA04F1" w14:textId="77777777" w:rsidR="009E75FE" w:rsidRPr="00F27F68" w:rsidRDefault="009E75FE" w:rsidP="00F27F68">
            <w:pPr>
              <w:rPr>
                <w:rFonts w:ascii="PT Astra Serif" w:eastAsia="Calibri" w:hAnsi="PT Astra Serif"/>
              </w:rPr>
            </w:pPr>
            <w:r w:rsidRPr="00F27F68">
              <w:rPr>
                <w:rFonts w:ascii="PT Astra Serif" w:eastAsia="Calibri" w:hAnsi="PT Astra Serif"/>
              </w:rPr>
              <w:t xml:space="preserve">В случае наличия опыта, предусмотренного пунктом 4 графы «Дополнительные требования к участникам закупки» настоящей позиции: </w:t>
            </w:r>
          </w:p>
          <w:p w14:paraId="345C3EA9" w14:textId="77777777" w:rsidR="009E75FE" w:rsidRPr="00F27F68" w:rsidRDefault="009E75FE" w:rsidP="00F27F68">
            <w:pPr>
              <w:ind w:left="60" w:right="60"/>
              <w:rPr>
                <w:rFonts w:ascii="PT Astra Serif" w:eastAsia="Calibri" w:hAnsi="PT Astra Serif"/>
              </w:rPr>
            </w:pPr>
            <w:r w:rsidRPr="00F27F68">
              <w:rPr>
                <w:rFonts w:ascii="PT Astra Serif" w:eastAsia="Calibri" w:hAnsi="PT Astra Serif"/>
              </w:rPr>
              <w:t xml:space="preserve">1) раздел 11 «Смета на строительство объектов капитального строительства» проектной документации; </w:t>
            </w:r>
          </w:p>
          <w:p w14:paraId="51DC9A35" w14:textId="77777777" w:rsidR="009E75FE" w:rsidRPr="00F27F68" w:rsidRDefault="009E75FE" w:rsidP="00F27F68">
            <w:pPr>
              <w:ind w:left="60" w:right="60"/>
              <w:rPr>
                <w:rFonts w:ascii="PT Astra Serif" w:eastAsia="Calibri" w:hAnsi="PT Astra Serif"/>
              </w:rPr>
            </w:pPr>
            <w:r w:rsidRPr="00F27F68">
              <w:rPr>
                <w:rFonts w:ascii="PT Astra Serif" w:eastAsia="Calibri" w:hAnsi="PT Astra Serif"/>
              </w:rPr>
              <w:t>2) разрешение на ввод объекта капитального строительства в эксплуатацию.</w:t>
            </w:r>
          </w:p>
        </w:tc>
      </w:tr>
    </w:tbl>
    <w:p w14:paraId="12566B81" w14:textId="77777777" w:rsidR="009E75FE" w:rsidRPr="00F27F68" w:rsidRDefault="009E75FE" w:rsidP="00F27F68">
      <w:pPr>
        <w:jc w:val="center"/>
        <w:rPr>
          <w:rFonts w:ascii="PT Astra Serif" w:eastAsia="Calibri" w:hAnsi="PT Astra Serif"/>
          <w:lang w:eastAsia="en-US"/>
        </w:rPr>
      </w:pPr>
    </w:p>
    <w:p w14:paraId="1866F80D" w14:textId="77777777" w:rsidR="009E75FE" w:rsidRPr="00F27F68" w:rsidRDefault="009E75FE" w:rsidP="00F27F68">
      <w:pPr>
        <w:jc w:val="center"/>
        <w:rPr>
          <w:rFonts w:ascii="PT Astra Serif" w:eastAsia="Calibri" w:hAnsi="PT Astra Serif"/>
          <w:lang w:eastAsia="en-US"/>
        </w:rPr>
      </w:pPr>
    </w:p>
    <w:p w14:paraId="4146C970" w14:textId="77777777" w:rsidR="009E75FE" w:rsidRPr="00F27F68" w:rsidRDefault="009E75FE" w:rsidP="00F27F68">
      <w:pPr>
        <w:jc w:val="center"/>
        <w:rPr>
          <w:rFonts w:ascii="PT Astra Serif" w:eastAsia="Calibri" w:hAnsi="PT Astra Serif"/>
          <w:lang w:eastAsia="en-US"/>
        </w:rPr>
      </w:pPr>
    </w:p>
    <w:p w14:paraId="53AAA8CD" w14:textId="77777777" w:rsidR="009E75FE" w:rsidRPr="00F27F68" w:rsidRDefault="009E75FE" w:rsidP="00F27F68">
      <w:pPr>
        <w:jc w:val="center"/>
        <w:rPr>
          <w:rFonts w:ascii="PT Astra Serif" w:eastAsia="Calibri" w:hAnsi="PT Astra Serif"/>
          <w:lang w:eastAsia="en-US"/>
        </w:rPr>
      </w:pPr>
    </w:p>
    <w:p w14:paraId="551A9584" w14:textId="77777777" w:rsidR="009E75FE" w:rsidRPr="00F27F68" w:rsidRDefault="009E75FE" w:rsidP="00F27F68">
      <w:pPr>
        <w:jc w:val="center"/>
        <w:rPr>
          <w:rFonts w:ascii="PT Astra Serif" w:eastAsia="Calibri" w:hAnsi="PT Astra Serif"/>
          <w:lang w:eastAsia="en-US"/>
        </w:rPr>
      </w:pPr>
    </w:p>
    <w:p w14:paraId="77E6C902" w14:textId="77777777" w:rsidR="009E75FE" w:rsidRPr="00F27F68" w:rsidRDefault="009E75FE" w:rsidP="00F27F68">
      <w:pPr>
        <w:jc w:val="center"/>
        <w:rPr>
          <w:rFonts w:ascii="PT Astra Serif" w:eastAsia="Calibri" w:hAnsi="PT Astra Serif"/>
          <w:lang w:eastAsia="en-US"/>
        </w:rPr>
      </w:pPr>
    </w:p>
    <w:p w14:paraId="6BBA4CAE" w14:textId="77777777" w:rsidR="009E75FE" w:rsidRPr="00F27F68" w:rsidRDefault="009E75FE" w:rsidP="00F27F68">
      <w:pPr>
        <w:jc w:val="center"/>
        <w:rPr>
          <w:rFonts w:ascii="PT Astra Serif" w:eastAsia="Calibri" w:hAnsi="PT Astra Serif"/>
          <w:lang w:eastAsia="en-US"/>
        </w:rPr>
      </w:pPr>
    </w:p>
    <w:p w14:paraId="651CB242" w14:textId="77777777" w:rsidR="009E75FE" w:rsidRPr="00F27F68" w:rsidRDefault="009E75FE" w:rsidP="00F27F68">
      <w:pPr>
        <w:jc w:val="center"/>
        <w:rPr>
          <w:rFonts w:ascii="PT Astra Serif" w:eastAsia="Calibri" w:hAnsi="PT Astra Serif"/>
          <w:lang w:eastAsia="en-US"/>
        </w:rPr>
      </w:pPr>
    </w:p>
    <w:p w14:paraId="18EF8258" w14:textId="77777777" w:rsidR="009E75FE" w:rsidRPr="00F27F68" w:rsidRDefault="009E75FE" w:rsidP="00F27F68">
      <w:pPr>
        <w:jc w:val="center"/>
        <w:rPr>
          <w:rFonts w:ascii="PT Astra Serif" w:eastAsia="Calibri" w:hAnsi="PT Astra Serif"/>
          <w:lang w:eastAsia="en-US"/>
        </w:rPr>
      </w:pPr>
    </w:p>
    <w:p w14:paraId="376820D1" w14:textId="77777777" w:rsidR="009E75FE" w:rsidRPr="00F27F68" w:rsidRDefault="009E75FE" w:rsidP="00F27F68">
      <w:pPr>
        <w:jc w:val="center"/>
        <w:rPr>
          <w:rFonts w:ascii="PT Astra Serif" w:eastAsia="Calibri" w:hAnsi="PT Astra Serif"/>
          <w:lang w:eastAsia="en-US"/>
        </w:rPr>
      </w:pPr>
    </w:p>
    <w:p w14:paraId="30BFCA44" w14:textId="77777777" w:rsidR="009E75FE" w:rsidRPr="00F27F68" w:rsidRDefault="009E75FE" w:rsidP="00F27F68">
      <w:pPr>
        <w:jc w:val="center"/>
        <w:rPr>
          <w:rFonts w:ascii="PT Astra Serif" w:eastAsia="Calibri" w:hAnsi="PT Astra Serif"/>
          <w:lang w:eastAsia="en-US"/>
        </w:rPr>
      </w:pPr>
    </w:p>
    <w:p w14:paraId="48BF7276" w14:textId="77777777" w:rsidR="009E75FE" w:rsidRPr="00F27F68" w:rsidRDefault="009E75FE" w:rsidP="00F27F68">
      <w:pPr>
        <w:jc w:val="center"/>
        <w:rPr>
          <w:rFonts w:ascii="PT Astra Serif" w:eastAsia="Calibri" w:hAnsi="PT Astra Serif"/>
          <w:lang w:eastAsia="en-US"/>
        </w:rPr>
      </w:pPr>
    </w:p>
    <w:p w14:paraId="7396F7F3" w14:textId="77777777" w:rsidR="009E75FE" w:rsidRPr="00F27F68" w:rsidRDefault="009E75FE" w:rsidP="00F27F68">
      <w:pPr>
        <w:jc w:val="center"/>
        <w:rPr>
          <w:rFonts w:ascii="PT Astra Serif" w:eastAsia="Calibri" w:hAnsi="PT Astra Serif"/>
          <w:lang w:eastAsia="en-US"/>
        </w:rPr>
      </w:pPr>
    </w:p>
    <w:p w14:paraId="01B31261" w14:textId="77777777" w:rsidR="009E75FE" w:rsidRPr="00F27F68" w:rsidRDefault="009E75FE" w:rsidP="00F27F68">
      <w:pPr>
        <w:jc w:val="center"/>
        <w:rPr>
          <w:rFonts w:ascii="PT Astra Serif" w:eastAsia="Calibri" w:hAnsi="PT Astra Serif"/>
          <w:lang w:eastAsia="en-US"/>
        </w:rPr>
      </w:pPr>
    </w:p>
    <w:p w14:paraId="4DD4B255" w14:textId="77777777" w:rsidR="009E75FE" w:rsidRPr="00F27F68" w:rsidRDefault="009E75FE" w:rsidP="00F27F68">
      <w:pPr>
        <w:jc w:val="center"/>
        <w:rPr>
          <w:rFonts w:ascii="PT Astra Serif" w:eastAsia="Calibri" w:hAnsi="PT Astra Serif"/>
          <w:lang w:eastAsia="en-US"/>
        </w:rPr>
      </w:pPr>
    </w:p>
    <w:p w14:paraId="73CA4F54" w14:textId="77777777" w:rsidR="009E75FE" w:rsidRPr="00F27F68" w:rsidRDefault="009E75FE" w:rsidP="00F27F68">
      <w:pPr>
        <w:jc w:val="center"/>
        <w:rPr>
          <w:rFonts w:ascii="PT Astra Serif" w:eastAsia="Calibri" w:hAnsi="PT Astra Serif"/>
          <w:lang w:eastAsia="en-US"/>
        </w:rPr>
      </w:pPr>
    </w:p>
    <w:p w14:paraId="3352424D" w14:textId="77777777" w:rsidR="009E75FE" w:rsidRPr="00F27F68" w:rsidRDefault="009E75FE" w:rsidP="00F27F68">
      <w:pPr>
        <w:jc w:val="center"/>
        <w:rPr>
          <w:rFonts w:ascii="PT Astra Serif" w:eastAsia="Calibri" w:hAnsi="PT Astra Serif"/>
          <w:lang w:eastAsia="en-US"/>
        </w:rPr>
      </w:pPr>
    </w:p>
    <w:p w14:paraId="75C65651" w14:textId="77777777" w:rsidR="009E75FE" w:rsidRPr="00F27F68" w:rsidRDefault="009E75FE" w:rsidP="00F27F68">
      <w:pPr>
        <w:jc w:val="center"/>
        <w:rPr>
          <w:rFonts w:ascii="PT Astra Serif" w:eastAsia="Calibri" w:hAnsi="PT Astra Serif"/>
          <w:lang w:eastAsia="en-US"/>
        </w:rPr>
      </w:pPr>
    </w:p>
    <w:p w14:paraId="54EA532A" w14:textId="77777777" w:rsidR="009E75FE" w:rsidRPr="00F27F68" w:rsidRDefault="009E75FE" w:rsidP="00F27F68">
      <w:pPr>
        <w:jc w:val="center"/>
        <w:rPr>
          <w:rFonts w:ascii="PT Astra Serif" w:eastAsia="Calibri" w:hAnsi="PT Astra Serif"/>
          <w:lang w:eastAsia="en-US"/>
        </w:rPr>
      </w:pPr>
    </w:p>
    <w:p w14:paraId="3C856845" w14:textId="77777777" w:rsidR="009E75FE" w:rsidRPr="00F27F68" w:rsidRDefault="009E75FE" w:rsidP="00F27F68">
      <w:pPr>
        <w:jc w:val="center"/>
        <w:rPr>
          <w:rFonts w:ascii="PT Astra Serif" w:eastAsia="Calibri" w:hAnsi="PT Astra Serif"/>
          <w:lang w:eastAsia="en-US"/>
        </w:rPr>
      </w:pPr>
    </w:p>
    <w:p w14:paraId="64FDFC20" w14:textId="77777777" w:rsidR="009E75FE" w:rsidRPr="00F27F68" w:rsidRDefault="009E75FE" w:rsidP="00F27F68">
      <w:pPr>
        <w:tabs>
          <w:tab w:val="left" w:pos="6045"/>
        </w:tabs>
        <w:rPr>
          <w:rFonts w:ascii="PT Astra Serif" w:eastAsia="Calibri" w:hAnsi="PT Astra Serif"/>
          <w:lang w:eastAsia="en-US"/>
        </w:rPr>
      </w:pPr>
      <w:r w:rsidRPr="00F27F68">
        <w:rPr>
          <w:rFonts w:ascii="PT Astra Serif" w:eastAsia="Calibri" w:hAnsi="PT Astra Serif"/>
          <w:lang w:eastAsia="en-US"/>
        </w:rPr>
        <w:tab/>
      </w:r>
    </w:p>
    <w:p w14:paraId="7EBE4863" w14:textId="77777777" w:rsidR="009E75FE" w:rsidRPr="00F27F68" w:rsidRDefault="009E75FE" w:rsidP="00F27F68">
      <w:pPr>
        <w:jc w:val="center"/>
        <w:rPr>
          <w:rFonts w:ascii="PT Astra Serif" w:eastAsia="Calibri" w:hAnsi="PT Astra Serif"/>
          <w:lang w:eastAsia="en-US"/>
        </w:rPr>
      </w:pPr>
    </w:p>
    <w:p w14:paraId="64EC0C54" w14:textId="77777777" w:rsidR="009E75FE" w:rsidRPr="00F27F68" w:rsidRDefault="009E75FE" w:rsidP="00F27F68">
      <w:pPr>
        <w:jc w:val="center"/>
        <w:rPr>
          <w:rFonts w:ascii="PT Astra Serif" w:eastAsia="Calibri" w:hAnsi="PT Astra Serif"/>
          <w:lang w:eastAsia="en-US"/>
        </w:rPr>
      </w:pPr>
    </w:p>
    <w:p w14:paraId="4EA1D0DA" w14:textId="77777777" w:rsidR="009E75FE" w:rsidRPr="00F27F68" w:rsidRDefault="009E75FE" w:rsidP="00F27F68">
      <w:pPr>
        <w:jc w:val="center"/>
        <w:rPr>
          <w:rFonts w:ascii="PT Astra Serif" w:eastAsia="Calibri" w:hAnsi="PT Astra Serif"/>
          <w:lang w:eastAsia="en-US"/>
        </w:rPr>
      </w:pPr>
    </w:p>
    <w:p w14:paraId="30D608F9" w14:textId="77777777" w:rsidR="009E75FE" w:rsidRPr="00F27F68" w:rsidRDefault="009E75FE" w:rsidP="00F27F68">
      <w:pPr>
        <w:jc w:val="center"/>
        <w:rPr>
          <w:rFonts w:ascii="PT Astra Serif" w:eastAsia="Calibri" w:hAnsi="PT Astra Serif"/>
          <w:lang w:eastAsia="en-US"/>
        </w:rPr>
      </w:pPr>
    </w:p>
    <w:p w14:paraId="1E2300C4" w14:textId="77777777" w:rsidR="009E75FE" w:rsidRPr="00F27F68" w:rsidRDefault="009E75FE" w:rsidP="00F27F68">
      <w:pPr>
        <w:jc w:val="center"/>
        <w:rPr>
          <w:rFonts w:ascii="PT Astra Serif" w:eastAsia="Calibri" w:hAnsi="PT Astra Serif"/>
          <w:lang w:eastAsia="en-US"/>
        </w:rPr>
      </w:pPr>
    </w:p>
    <w:p w14:paraId="3FE11D8B" w14:textId="3F18DB5C" w:rsidR="009E75FE" w:rsidRPr="00F27F68" w:rsidRDefault="009E75FE" w:rsidP="00F27F68">
      <w:pPr>
        <w:jc w:val="center"/>
        <w:rPr>
          <w:rFonts w:ascii="PT Astra Serif" w:eastAsia="Calibri" w:hAnsi="PT Astra Serif"/>
          <w:lang w:eastAsia="en-US"/>
        </w:rPr>
      </w:pPr>
    </w:p>
    <w:p w14:paraId="37A42C91" w14:textId="12359DA0" w:rsidR="00C4171A" w:rsidRPr="00F27F68" w:rsidRDefault="00C4171A" w:rsidP="00F27F68">
      <w:pPr>
        <w:jc w:val="center"/>
        <w:rPr>
          <w:rFonts w:ascii="PT Astra Serif" w:eastAsia="Calibri" w:hAnsi="PT Astra Serif"/>
          <w:lang w:eastAsia="en-US"/>
        </w:rPr>
      </w:pPr>
    </w:p>
    <w:p w14:paraId="2DECABBD" w14:textId="40664FDC" w:rsidR="00C4171A" w:rsidRPr="00F27F68" w:rsidRDefault="00C4171A" w:rsidP="00F27F68">
      <w:pPr>
        <w:jc w:val="center"/>
        <w:rPr>
          <w:rFonts w:ascii="PT Astra Serif" w:eastAsia="Calibri" w:hAnsi="PT Astra Serif"/>
          <w:lang w:eastAsia="en-US"/>
        </w:rPr>
      </w:pPr>
    </w:p>
    <w:p w14:paraId="30127939" w14:textId="77777777" w:rsidR="00C4171A" w:rsidRPr="00F27F68" w:rsidRDefault="00C4171A" w:rsidP="00F27F68">
      <w:pPr>
        <w:jc w:val="center"/>
        <w:rPr>
          <w:rFonts w:ascii="PT Astra Serif" w:eastAsia="Calibri" w:hAnsi="PT Astra Serif"/>
          <w:lang w:eastAsia="en-US"/>
        </w:rPr>
      </w:pPr>
    </w:p>
    <w:p w14:paraId="5F6849B8" w14:textId="3E27220E" w:rsidR="00206C05" w:rsidRPr="00F27F68" w:rsidRDefault="00206C05" w:rsidP="00F27F68">
      <w:pPr>
        <w:ind w:left="5387"/>
        <w:rPr>
          <w:rFonts w:ascii="PT Astra Serif" w:eastAsia="Calibri" w:hAnsi="PT Astra Serif"/>
          <w:color w:val="000000" w:themeColor="text1"/>
        </w:rPr>
      </w:pPr>
      <w:r w:rsidRPr="00F27F68">
        <w:rPr>
          <w:rFonts w:ascii="PT Astra Serif" w:eastAsia="Calibri" w:hAnsi="PT Astra Serif"/>
          <w:color w:val="000000" w:themeColor="text1"/>
        </w:rPr>
        <w:lastRenderedPageBreak/>
        <w:t xml:space="preserve">Приложение 2 </w:t>
      </w:r>
    </w:p>
    <w:p w14:paraId="3EE1049A" w14:textId="77777777" w:rsidR="00206C05" w:rsidRPr="00F27F68" w:rsidRDefault="00206C05" w:rsidP="00F27F68">
      <w:pPr>
        <w:ind w:left="5387"/>
        <w:rPr>
          <w:rFonts w:ascii="PT Astra Serif" w:eastAsia="Calibri" w:hAnsi="PT Astra Serif"/>
          <w:color w:val="000000" w:themeColor="text1"/>
        </w:rPr>
      </w:pPr>
      <w:r w:rsidRPr="00F27F68">
        <w:rPr>
          <w:rFonts w:ascii="PT Astra Serif" w:eastAsia="Calibri" w:hAnsi="PT Astra Serif"/>
          <w:color w:val="000000" w:themeColor="text1"/>
        </w:rPr>
        <w:t>к Положению о закупке товаров, работ, услуг</w:t>
      </w:r>
    </w:p>
    <w:p w14:paraId="597A678D" w14:textId="77777777" w:rsidR="00206C05" w:rsidRPr="00F27F68" w:rsidRDefault="00206C05" w:rsidP="00F27F68">
      <w:pPr>
        <w:ind w:left="5387"/>
        <w:rPr>
          <w:rFonts w:ascii="PT Astra Serif" w:eastAsia="Calibri" w:hAnsi="PT Astra Serif"/>
          <w:color w:val="000000" w:themeColor="text1"/>
        </w:rPr>
      </w:pPr>
      <w:r w:rsidRPr="00F27F68">
        <w:rPr>
          <w:rFonts w:ascii="PT Astra Serif" w:eastAsia="Calibri" w:hAnsi="PT Astra Serif"/>
          <w:color w:val="000000" w:themeColor="text1"/>
        </w:rPr>
        <w:t>Областного государственного автономного учреждения здравоохранения</w:t>
      </w:r>
    </w:p>
    <w:p w14:paraId="47E383BC" w14:textId="77777777" w:rsidR="00206C05" w:rsidRPr="00F27F68" w:rsidRDefault="00206C05" w:rsidP="00F27F68">
      <w:pPr>
        <w:ind w:left="5387"/>
        <w:rPr>
          <w:rFonts w:ascii="PT Astra Serif" w:eastAsia="Calibri" w:hAnsi="PT Astra Serif"/>
          <w:color w:val="000000" w:themeColor="text1"/>
        </w:rPr>
      </w:pPr>
      <w:r w:rsidRPr="00F27F68">
        <w:rPr>
          <w:rFonts w:ascii="PT Astra Serif" w:eastAsia="Calibri" w:hAnsi="PT Astra Serif"/>
          <w:color w:val="000000" w:themeColor="text1"/>
        </w:rPr>
        <w:t>«Городская клиническая больница № 3 им. Б.И. Альперовича»</w:t>
      </w:r>
    </w:p>
    <w:p w14:paraId="2EE1C1A5" w14:textId="77777777" w:rsidR="00BE7C9A" w:rsidRPr="00F27F68" w:rsidRDefault="00BE7C9A" w:rsidP="00F27F68">
      <w:pPr>
        <w:rPr>
          <w:rFonts w:ascii="PT Astra Serif" w:eastAsia="Calibri" w:hAnsi="PT Astra Serif"/>
          <w:lang w:eastAsia="en-US"/>
        </w:rPr>
      </w:pPr>
    </w:p>
    <w:p w14:paraId="56D27E4A" w14:textId="77777777" w:rsidR="009F6BB0" w:rsidRPr="00F27F68" w:rsidRDefault="009F6BB0" w:rsidP="00F27F68">
      <w:pPr>
        <w:jc w:val="center"/>
        <w:rPr>
          <w:rFonts w:ascii="PT Astra Serif" w:eastAsia="Calibri" w:hAnsi="PT Astra Serif"/>
          <w:lang w:eastAsia="en-US"/>
        </w:rPr>
      </w:pPr>
      <w:r w:rsidRPr="00F27F68">
        <w:rPr>
          <w:rFonts w:ascii="PT Astra Serif" w:eastAsia="Calibri" w:hAnsi="PT Astra Serif"/>
          <w:lang w:eastAsia="en-US"/>
        </w:rPr>
        <w:t>Перечень товаров, работ, услуг,</w:t>
      </w:r>
    </w:p>
    <w:p w14:paraId="6443C508" w14:textId="77777777" w:rsidR="009F6BB0" w:rsidRPr="00F27F68" w:rsidRDefault="009F6BB0" w:rsidP="00F27F68">
      <w:pPr>
        <w:jc w:val="center"/>
        <w:rPr>
          <w:rFonts w:ascii="PT Astra Serif" w:eastAsia="Calibri" w:hAnsi="PT Astra Serif"/>
          <w:lang w:eastAsia="en-US"/>
        </w:rPr>
      </w:pPr>
      <w:r w:rsidRPr="00F27F68">
        <w:rPr>
          <w:rFonts w:ascii="PT Astra Serif" w:eastAsia="Calibri" w:hAnsi="PT Astra Serif"/>
          <w:lang w:eastAsia="en-US"/>
        </w:rPr>
        <w:t>при осуществлении закупки которых устанавливаются сроки оплаты,</w:t>
      </w:r>
    </w:p>
    <w:p w14:paraId="16EAB02E" w14:textId="77777777" w:rsidR="009F6BB0" w:rsidRPr="00F27F68" w:rsidRDefault="009F6BB0" w:rsidP="00F27F68">
      <w:pPr>
        <w:jc w:val="center"/>
        <w:rPr>
          <w:rFonts w:ascii="PT Astra Serif" w:eastAsia="Calibri" w:hAnsi="PT Astra Serif"/>
          <w:lang w:eastAsia="en-US"/>
        </w:rPr>
      </w:pPr>
      <w:r w:rsidRPr="00F27F68">
        <w:rPr>
          <w:rFonts w:ascii="PT Astra Serif" w:eastAsia="Calibri" w:hAnsi="PT Astra Serif"/>
          <w:lang w:eastAsia="en-US"/>
        </w:rPr>
        <w:t>отличные от сроков оплаты, предусмотренных частью 5</w:t>
      </w:r>
      <w:r w:rsidRPr="00F27F68">
        <w:rPr>
          <w:rFonts w:ascii="PT Astra Serif" w:eastAsia="Calibri" w:hAnsi="PT Astra Serif"/>
          <w:vertAlign w:val="superscript"/>
          <w:lang w:eastAsia="en-US"/>
        </w:rPr>
        <w:t>3</w:t>
      </w:r>
      <w:r w:rsidRPr="00F27F68">
        <w:rPr>
          <w:rFonts w:ascii="PT Astra Serif" w:eastAsia="Calibri" w:hAnsi="PT Astra Serif"/>
          <w:lang w:eastAsia="en-US"/>
        </w:rPr>
        <w:t xml:space="preserve"> статьи 3 </w:t>
      </w:r>
    </w:p>
    <w:p w14:paraId="44759A3F" w14:textId="77777777" w:rsidR="009F6BB0" w:rsidRPr="00F27F68" w:rsidRDefault="009F6BB0" w:rsidP="00F27F68">
      <w:pPr>
        <w:jc w:val="center"/>
        <w:rPr>
          <w:rFonts w:ascii="PT Astra Serif" w:eastAsia="Calibri" w:hAnsi="PT Astra Serif"/>
          <w:lang w:eastAsia="en-US"/>
        </w:rPr>
      </w:pPr>
      <w:r w:rsidRPr="00F27F68">
        <w:rPr>
          <w:rFonts w:ascii="PT Astra Serif" w:eastAsia="Calibri" w:hAnsi="PT Astra Serif"/>
          <w:lang w:eastAsia="en-US"/>
        </w:rPr>
        <w:t>Федерального закона от 18 июля 2011 года № 223-ФЗ</w:t>
      </w:r>
    </w:p>
    <w:p w14:paraId="6EAB2BF0" w14:textId="0AC509B7" w:rsidR="009F6BB0" w:rsidRPr="00F27F68" w:rsidRDefault="009F6BB0" w:rsidP="00F27F68">
      <w:pPr>
        <w:jc w:val="center"/>
        <w:rPr>
          <w:rFonts w:ascii="PT Astra Serif" w:eastAsia="Calibri" w:hAnsi="PT Astra Serif"/>
          <w:lang w:eastAsia="en-US"/>
        </w:rPr>
      </w:pPr>
      <w:r w:rsidRPr="00F27F68">
        <w:rPr>
          <w:rFonts w:ascii="PT Astra Serif" w:eastAsia="Calibri" w:hAnsi="PT Astra Serif"/>
          <w:lang w:eastAsia="en-US"/>
        </w:rPr>
        <w:t>«О закупках товаров, работ, услуг отдельными видами юридических лиц»</w:t>
      </w:r>
    </w:p>
    <w:p w14:paraId="37C19A36" w14:textId="77777777" w:rsidR="009F6BB0" w:rsidRPr="00F27F68" w:rsidRDefault="009F6BB0" w:rsidP="00F27F68">
      <w:pPr>
        <w:jc w:val="center"/>
        <w:rPr>
          <w:rFonts w:ascii="PT Astra Serif" w:eastAsia="Calibri" w:hAnsi="PT Astra Serif"/>
          <w:lang w:eastAsia="en-US"/>
        </w:rPr>
      </w:pPr>
    </w:p>
    <w:tbl>
      <w:tblPr>
        <w:tblW w:w="10201" w:type="dxa"/>
        <w:tblBorders>
          <w:top w:val="single" w:sz="4" w:space="0" w:color="auto"/>
          <w:left w:val="single" w:sz="4" w:space="0" w:color="auto"/>
          <w:right w:val="single" w:sz="4" w:space="0" w:color="auto"/>
        </w:tblBorders>
        <w:tblLayout w:type="fixed"/>
        <w:tblLook w:val="04A0" w:firstRow="1" w:lastRow="0" w:firstColumn="1" w:lastColumn="0" w:noHBand="0" w:noVBand="1"/>
      </w:tblPr>
      <w:tblGrid>
        <w:gridCol w:w="2376"/>
        <w:gridCol w:w="5699"/>
        <w:gridCol w:w="2126"/>
      </w:tblGrid>
      <w:tr w:rsidR="005A5885" w:rsidRPr="00F27F68" w14:paraId="2E0F68F6" w14:textId="77777777" w:rsidTr="005A5885">
        <w:tc>
          <w:tcPr>
            <w:tcW w:w="2376" w:type="dxa"/>
            <w:tcBorders>
              <w:top w:val="single" w:sz="4" w:space="0" w:color="auto"/>
              <w:right w:val="single" w:sz="4" w:space="0" w:color="auto"/>
            </w:tcBorders>
            <w:shd w:val="clear" w:color="auto" w:fill="auto"/>
            <w:vAlign w:val="center"/>
          </w:tcPr>
          <w:p w14:paraId="3EBD1526"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Код по Общероссийскому классификатору продукции по видам экономической деятельности (ОКПД 2)</w:t>
            </w:r>
          </w:p>
        </w:tc>
        <w:tc>
          <w:tcPr>
            <w:tcW w:w="5699" w:type="dxa"/>
            <w:tcBorders>
              <w:left w:val="single" w:sz="4" w:space="0" w:color="auto"/>
              <w:right w:val="single" w:sz="4" w:space="0" w:color="auto"/>
            </w:tcBorders>
            <w:shd w:val="clear" w:color="auto" w:fill="auto"/>
            <w:vAlign w:val="center"/>
          </w:tcPr>
          <w:p w14:paraId="76E1229A"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Наименование товара, работы, услуги</w:t>
            </w:r>
          </w:p>
        </w:tc>
        <w:tc>
          <w:tcPr>
            <w:tcW w:w="2126" w:type="dxa"/>
            <w:tcBorders>
              <w:top w:val="single" w:sz="4" w:space="0" w:color="auto"/>
              <w:left w:val="single" w:sz="4" w:space="0" w:color="auto"/>
            </w:tcBorders>
            <w:shd w:val="clear" w:color="auto" w:fill="auto"/>
            <w:vAlign w:val="center"/>
          </w:tcPr>
          <w:p w14:paraId="35F958F2"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Максимальный срок оплаты товара, работы, услуги с даты их приемки</w:t>
            </w:r>
          </w:p>
          <w:p w14:paraId="39D5FE14"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(в рабочих днях)</w:t>
            </w:r>
          </w:p>
          <w:p w14:paraId="618107A6" w14:textId="77777777" w:rsidR="005A5885" w:rsidRPr="00F27F68" w:rsidRDefault="005A5885" w:rsidP="00F27F68">
            <w:pPr>
              <w:jc w:val="center"/>
              <w:rPr>
                <w:rFonts w:ascii="PT Astra Serif" w:eastAsia="Calibri" w:hAnsi="PT Astra Serif"/>
              </w:rPr>
            </w:pPr>
          </w:p>
        </w:tc>
      </w:tr>
    </w:tbl>
    <w:p w14:paraId="203A704C" w14:textId="77777777" w:rsidR="005A5885" w:rsidRPr="00F27F68" w:rsidRDefault="005A5885" w:rsidP="00F27F68">
      <w:pPr>
        <w:widowControl w:val="0"/>
        <w:autoSpaceDE w:val="0"/>
        <w:autoSpaceDN w:val="0"/>
        <w:adjustRightInd w:val="0"/>
        <w:jc w:val="center"/>
        <w:rPr>
          <w:rFonts w:ascii="PT Astra Serif" w:hAnsi="PT Astra Serif" w:cs="Arial"/>
          <w:vanish/>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5699"/>
        <w:gridCol w:w="2126"/>
      </w:tblGrid>
      <w:tr w:rsidR="005A5885" w:rsidRPr="00F27F68" w14:paraId="4B62D147" w14:textId="77777777" w:rsidTr="005A5885">
        <w:trPr>
          <w:trHeight w:val="342"/>
          <w:tblHeader/>
        </w:trPr>
        <w:tc>
          <w:tcPr>
            <w:tcW w:w="2376" w:type="dxa"/>
            <w:shd w:val="clear" w:color="auto" w:fill="auto"/>
            <w:vAlign w:val="center"/>
          </w:tcPr>
          <w:p w14:paraId="7CF2DFA8"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1</w:t>
            </w:r>
          </w:p>
        </w:tc>
        <w:tc>
          <w:tcPr>
            <w:tcW w:w="5699" w:type="dxa"/>
            <w:shd w:val="clear" w:color="auto" w:fill="auto"/>
          </w:tcPr>
          <w:p w14:paraId="0C7B3E40"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2</w:t>
            </w:r>
          </w:p>
        </w:tc>
        <w:tc>
          <w:tcPr>
            <w:tcW w:w="2126" w:type="dxa"/>
            <w:shd w:val="clear" w:color="auto" w:fill="auto"/>
            <w:vAlign w:val="center"/>
          </w:tcPr>
          <w:p w14:paraId="6F0FC76F"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3</w:t>
            </w:r>
          </w:p>
        </w:tc>
      </w:tr>
      <w:tr w:rsidR="005A5885" w:rsidRPr="00F27F68" w14:paraId="59C50135" w14:textId="77777777" w:rsidTr="005A5885">
        <w:tc>
          <w:tcPr>
            <w:tcW w:w="2376" w:type="dxa"/>
            <w:vAlign w:val="center"/>
          </w:tcPr>
          <w:p w14:paraId="2903769F"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21.10</w:t>
            </w:r>
          </w:p>
        </w:tc>
        <w:tc>
          <w:tcPr>
            <w:tcW w:w="5699" w:type="dxa"/>
          </w:tcPr>
          <w:p w14:paraId="04EA85D6" w14:textId="77777777" w:rsidR="005A5885" w:rsidRPr="00F27F68" w:rsidRDefault="005A5885" w:rsidP="00F27F68">
            <w:pPr>
              <w:jc w:val="both"/>
              <w:rPr>
                <w:rFonts w:ascii="PT Astra Serif" w:eastAsia="Calibri" w:hAnsi="PT Astra Serif"/>
              </w:rPr>
            </w:pPr>
            <w:r w:rsidRPr="00F27F68">
              <w:rPr>
                <w:rFonts w:ascii="PT Astra Serif" w:eastAsia="Calibri" w:hAnsi="PT Astra Serif"/>
              </w:rPr>
              <w:t>Субстанции фармацевтические</w:t>
            </w:r>
          </w:p>
        </w:tc>
        <w:tc>
          <w:tcPr>
            <w:tcW w:w="2126" w:type="dxa"/>
            <w:shd w:val="clear" w:color="auto" w:fill="auto"/>
            <w:vAlign w:val="center"/>
          </w:tcPr>
          <w:p w14:paraId="341D0E94"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30</w:t>
            </w:r>
          </w:p>
        </w:tc>
      </w:tr>
      <w:tr w:rsidR="005A5885" w:rsidRPr="00F27F68" w14:paraId="71F1BE21" w14:textId="77777777" w:rsidTr="005A5885">
        <w:tc>
          <w:tcPr>
            <w:tcW w:w="2376" w:type="dxa"/>
            <w:vAlign w:val="center"/>
          </w:tcPr>
          <w:p w14:paraId="75CC25FE"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21.20</w:t>
            </w:r>
          </w:p>
        </w:tc>
        <w:tc>
          <w:tcPr>
            <w:tcW w:w="5699" w:type="dxa"/>
          </w:tcPr>
          <w:p w14:paraId="33DA7603" w14:textId="77777777" w:rsidR="005A5885" w:rsidRPr="00F27F68" w:rsidRDefault="005A5885" w:rsidP="00F27F68">
            <w:pPr>
              <w:jc w:val="both"/>
              <w:rPr>
                <w:rFonts w:ascii="PT Astra Serif" w:eastAsia="Calibri" w:hAnsi="PT Astra Serif"/>
              </w:rPr>
            </w:pPr>
            <w:r w:rsidRPr="00F27F68">
              <w:rPr>
                <w:rFonts w:ascii="PT Astra Serif" w:eastAsia="Calibri" w:hAnsi="PT Astra Serif"/>
              </w:rPr>
              <w:t>Препараты лекарственные и материалы, применяемые в медицинских целях</w:t>
            </w:r>
          </w:p>
        </w:tc>
        <w:tc>
          <w:tcPr>
            <w:tcW w:w="2126" w:type="dxa"/>
            <w:shd w:val="clear" w:color="auto" w:fill="auto"/>
            <w:vAlign w:val="center"/>
          </w:tcPr>
          <w:p w14:paraId="5EEE2AED"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30</w:t>
            </w:r>
          </w:p>
        </w:tc>
      </w:tr>
      <w:tr w:rsidR="005A5885" w:rsidRPr="00F27F68" w14:paraId="316AE53C" w14:textId="77777777" w:rsidTr="005A5885">
        <w:trPr>
          <w:trHeight w:val="185"/>
        </w:trPr>
        <w:tc>
          <w:tcPr>
            <w:tcW w:w="2376" w:type="dxa"/>
            <w:vAlign w:val="center"/>
          </w:tcPr>
          <w:p w14:paraId="6217F7BD"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22.19</w:t>
            </w:r>
          </w:p>
        </w:tc>
        <w:tc>
          <w:tcPr>
            <w:tcW w:w="5699" w:type="dxa"/>
          </w:tcPr>
          <w:p w14:paraId="4C880253" w14:textId="77777777" w:rsidR="005A5885" w:rsidRPr="00F27F68" w:rsidRDefault="005A5885" w:rsidP="00F27F68">
            <w:pPr>
              <w:jc w:val="both"/>
              <w:rPr>
                <w:rFonts w:ascii="PT Astra Serif" w:eastAsia="Calibri" w:hAnsi="PT Astra Serif"/>
              </w:rPr>
            </w:pPr>
            <w:r w:rsidRPr="00F27F68">
              <w:rPr>
                <w:rFonts w:ascii="PT Astra Serif" w:eastAsia="Calibri" w:hAnsi="PT Astra Serif"/>
              </w:rPr>
              <w:t>Изделия из резины прочие</w:t>
            </w:r>
          </w:p>
        </w:tc>
        <w:tc>
          <w:tcPr>
            <w:tcW w:w="2126" w:type="dxa"/>
            <w:shd w:val="clear" w:color="auto" w:fill="auto"/>
            <w:vAlign w:val="center"/>
          </w:tcPr>
          <w:p w14:paraId="18CDFCE0"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30</w:t>
            </w:r>
          </w:p>
        </w:tc>
      </w:tr>
      <w:tr w:rsidR="005A5885" w:rsidRPr="00F27F68" w14:paraId="75B83AE9" w14:textId="77777777" w:rsidTr="005A5885">
        <w:trPr>
          <w:trHeight w:val="185"/>
        </w:trPr>
        <w:tc>
          <w:tcPr>
            <w:tcW w:w="2376" w:type="dxa"/>
            <w:vAlign w:val="center"/>
          </w:tcPr>
          <w:p w14:paraId="6CE8E9B0"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22.29</w:t>
            </w:r>
          </w:p>
        </w:tc>
        <w:tc>
          <w:tcPr>
            <w:tcW w:w="5699" w:type="dxa"/>
          </w:tcPr>
          <w:p w14:paraId="3E59FC4C" w14:textId="77777777" w:rsidR="005A5885" w:rsidRPr="00F27F68" w:rsidRDefault="005A5885" w:rsidP="00F27F68">
            <w:pPr>
              <w:jc w:val="both"/>
              <w:rPr>
                <w:rFonts w:ascii="PT Astra Serif" w:eastAsia="Calibri" w:hAnsi="PT Astra Serif"/>
              </w:rPr>
            </w:pPr>
            <w:r w:rsidRPr="00F27F68">
              <w:rPr>
                <w:rFonts w:ascii="PT Astra Serif" w:eastAsia="Calibri" w:hAnsi="PT Astra Serif"/>
              </w:rPr>
              <w:t>Изделия пластмассовые прочие</w:t>
            </w:r>
          </w:p>
        </w:tc>
        <w:tc>
          <w:tcPr>
            <w:tcW w:w="2126" w:type="dxa"/>
            <w:shd w:val="clear" w:color="auto" w:fill="auto"/>
            <w:vAlign w:val="center"/>
          </w:tcPr>
          <w:p w14:paraId="1D30D716"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30</w:t>
            </w:r>
          </w:p>
        </w:tc>
      </w:tr>
      <w:tr w:rsidR="005A5885" w:rsidRPr="00F27F68" w14:paraId="3D9AE355" w14:textId="77777777" w:rsidTr="005A5885">
        <w:tc>
          <w:tcPr>
            <w:tcW w:w="2376" w:type="dxa"/>
            <w:vAlign w:val="center"/>
          </w:tcPr>
          <w:p w14:paraId="37B8E745"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26.20</w:t>
            </w:r>
          </w:p>
        </w:tc>
        <w:tc>
          <w:tcPr>
            <w:tcW w:w="5699" w:type="dxa"/>
          </w:tcPr>
          <w:p w14:paraId="4B8D07D3" w14:textId="77777777" w:rsidR="005A5885" w:rsidRPr="00F27F68" w:rsidRDefault="005A5885" w:rsidP="00F27F68">
            <w:pPr>
              <w:jc w:val="both"/>
              <w:rPr>
                <w:rFonts w:ascii="PT Astra Serif" w:eastAsia="Calibri" w:hAnsi="PT Astra Serif"/>
              </w:rPr>
            </w:pPr>
            <w:r w:rsidRPr="00F27F68">
              <w:rPr>
                <w:rFonts w:ascii="PT Astra Serif" w:eastAsia="Calibri" w:hAnsi="PT Astra Serif"/>
              </w:rPr>
              <w:t>Компьютеры и периферийное оборудование</w:t>
            </w:r>
          </w:p>
        </w:tc>
        <w:tc>
          <w:tcPr>
            <w:tcW w:w="2126" w:type="dxa"/>
            <w:shd w:val="clear" w:color="auto" w:fill="auto"/>
            <w:vAlign w:val="center"/>
          </w:tcPr>
          <w:p w14:paraId="7C72079C"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30</w:t>
            </w:r>
          </w:p>
        </w:tc>
      </w:tr>
      <w:tr w:rsidR="005A5885" w:rsidRPr="00F27F68" w14:paraId="3C6268B6" w14:textId="77777777" w:rsidTr="005A5885">
        <w:tc>
          <w:tcPr>
            <w:tcW w:w="2376" w:type="dxa"/>
            <w:vAlign w:val="center"/>
          </w:tcPr>
          <w:p w14:paraId="7A1010DD"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26.30</w:t>
            </w:r>
          </w:p>
        </w:tc>
        <w:tc>
          <w:tcPr>
            <w:tcW w:w="5699" w:type="dxa"/>
          </w:tcPr>
          <w:p w14:paraId="5563D815" w14:textId="77777777" w:rsidR="005A5885" w:rsidRPr="00F27F68" w:rsidRDefault="005A5885" w:rsidP="00F27F68">
            <w:pPr>
              <w:jc w:val="both"/>
              <w:rPr>
                <w:rFonts w:ascii="PT Astra Serif" w:eastAsia="Calibri" w:hAnsi="PT Astra Serif"/>
              </w:rPr>
            </w:pPr>
            <w:r w:rsidRPr="00F27F68">
              <w:rPr>
                <w:rFonts w:ascii="PT Astra Serif" w:eastAsia="Calibri" w:hAnsi="PT Astra Serif"/>
              </w:rPr>
              <w:t>Оборудование коммуникационное</w:t>
            </w:r>
          </w:p>
        </w:tc>
        <w:tc>
          <w:tcPr>
            <w:tcW w:w="2126" w:type="dxa"/>
            <w:shd w:val="clear" w:color="auto" w:fill="auto"/>
            <w:vAlign w:val="center"/>
          </w:tcPr>
          <w:p w14:paraId="726589BF"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30</w:t>
            </w:r>
          </w:p>
        </w:tc>
      </w:tr>
      <w:tr w:rsidR="005A5885" w:rsidRPr="00F27F68" w14:paraId="7CA814AC" w14:textId="77777777" w:rsidTr="005A5885">
        <w:tc>
          <w:tcPr>
            <w:tcW w:w="2376" w:type="dxa"/>
            <w:vAlign w:val="center"/>
          </w:tcPr>
          <w:p w14:paraId="2657DF91"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26.40</w:t>
            </w:r>
          </w:p>
        </w:tc>
        <w:tc>
          <w:tcPr>
            <w:tcW w:w="5699" w:type="dxa"/>
          </w:tcPr>
          <w:p w14:paraId="1428822A" w14:textId="77777777" w:rsidR="005A5885" w:rsidRPr="00F27F68" w:rsidRDefault="005A5885" w:rsidP="00F27F68">
            <w:pPr>
              <w:jc w:val="both"/>
              <w:rPr>
                <w:rFonts w:ascii="PT Astra Serif" w:eastAsia="Calibri" w:hAnsi="PT Astra Serif"/>
              </w:rPr>
            </w:pPr>
            <w:r w:rsidRPr="00F27F68">
              <w:rPr>
                <w:rFonts w:ascii="PT Astra Serif" w:eastAsia="Calibri" w:hAnsi="PT Astra Serif"/>
              </w:rPr>
              <w:t>Техника бытовая электронная</w:t>
            </w:r>
          </w:p>
        </w:tc>
        <w:tc>
          <w:tcPr>
            <w:tcW w:w="2126" w:type="dxa"/>
            <w:shd w:val="clear" w:color="auto" w:fill="auto"/>
            <w:vAlign w:val="center"/>
          </w:tcPr>
          <w:p w14:paraId="7116397B"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30</w:t>
            </w:r>
          </w:p>
        </w:tc>
      </w:tr>
      <w:tr w:rsidR="005A5885" w:rsidRPr="00F27F68" w14:paraId="6EA59201" w14:textId="77777777" w:rsidTr="005A5885">
        <w:tc>
          <w:tcPr>
            <w:tcW w:w="2376" w:type="dxa"/>
            <w:vAlign w:val="center"/>
          </w:tcPr>
          <w:p w14:paraId="572E0764"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26.51</w:t>
            </w:r>
          </w:p>
        </w:tc>
        <w:tc>
          <w:tcPr>
            <w:tcW w:w="5699" w:type="dxa"/>
          </w:tcPr>
          <w:p w14:paraId="1BDE5961" w14:textId="77777777" w:rsidR="005A5885" w:rsidRPr="00F27F68" w:rsidRDefault="005A5885" w:rsidP="00F27F68">
            <w:pPr>
              <w:jc w:val="both"/>
              <w:rPr>
                <w:rFonts w:ascii="PT Astra Serif" w:eastAsia="Calibri" w:hAnsi="PT Astra Serif"/>
              </w:rPr>
            </w:pPr>
            <w:r w:rsidRPr="00F27F68">
              <w:rPr>
                <w:rFonts w:ascii="PT Astra Serif" w:eastAsia="Calibri" w:hAnsi="PT Astra Serif"/>
              </w:rPr>
              <w:t>Оборудование для измерения, испытаний и навигации</w:t>
            </w:r>
          </w:p>
        </w:tc>
        <w:tc>
          <w:tcPr>
            <w:tcW w:w="2126" w:type="dxa"/>
            <w:shd w:val="clear" w:color="auto" w:fill="auto"/>
            <w:vAlign w:val="center"/>
          </w:tcPr>
          <w:p w14:paraId="3C178DBE"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30</w:t>
            </w:r>
          </w:p>
        </w:tc>
      </w:tr>
      <w:tr w:rsidR="005A5885" w:rsidRPr="00F27F68" w14:paraId="52666588" w14:textId="77777777" w:rsidTr="005A5885">
        <w:tc>
          <w:tcPr>
            <w:tcW w:w="2376" w:type="dxa"/>
            <w:vAlign w:val="center"/>
          </w:tcPr>
          <w:p w14:paraId="60DF245A"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26.60</w:t>
            </w:r>
          </w:p>
        </w:tc>
        <w:tc>
          <w:tcPr>
            <w:tcW w:w="5699" w:type="dxa"/>
          </w:tcPr>
          <w:p w14:paraId="6B82716D" w14:textId="77777777" w:rsidR="005A5885" w:rsidRPr="00F27F68" w:rsidRDefault="005A5885" w:rsidP="00F27F68">
            <w:pPr>
              <w:jc w:val="both"/>
              <w:rPr>
                <w:rFonts w:ascii="PT Astra Serif" w:eastAsia="Calibri" w:hAnsi="PT Astra Serif"/>
              </w:rPr>
            </w:pPr>
            <w:r w:rsidRPr="00F27F68">
              <w:rPr>
                <w:rFonts w:ascii="PT Astra Serif" w:eastAsia="Calibri" w:hAnsi="PT Astra Serif"/>
              </w:rPr>
              <w:t>Оборудование для облучения, электрическое диагностическое и терапевтическое, применяемые в медицинских целях</w:t>
            </w:r>
          </w:p>
        </w:tc>
        <w:tc>
          <w:tcPr>
            <w:tcW w:w="2126" w:type="dxa"/>
            <w:shd w:val="clear" w:color="auto" w:fill="auto"/>
            <w:vAlign w:val="center"/>
          </w:tcPr>
          <w:p w14:paraId="06464F8C"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30</w:t>
            </w:r>
          </w:p>
        </w:tc>
      </w:tr>
      <w:tr w:rsidR="005A5885" w:rsidRPr="00F27F68" w14:paraId="70027C92" w14:textId="77777777" w:rsidTr="005A5885">
        <w:tc>
          <w:tcPr>
            <w:tcW w:w="2376" w:type="dxa"/>
            <w:vAlign w:val="center"/>
          </w:tcPr>
          <w:p w14:paraId="3D51EAAC"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27.32</w:t>
            </w:r>
          </w:p>
        </w:tc>
        <w:tc>
          <w:tcPr>
            <w:tcW w:w="5699" w:type="dxa"/>
          </w:tcPr>
          <w:p w14:paraId="0AA4A147" w14:textId="77777777" w:rsidR="005A5885" w:rsidRPr="00F27F68" w:rsidRDefault="005A5885" w:rsidP="00F27F68">
            <w:pPr>
              <w:jc w:val="both"/>
              <w:rPr>
                <w:rFonts w:ascii="PT Astra Serif" w:eastAsia="Calibri" w:hAnsi="PT Astra Serif"/>
              </w:rPr>
            </w:pPr>
            <w:r w:rsidRPr="00F27F68">
              <w:rPr>
                <w:rFonts w:ascii="PT Astra Serif" w:eastAsia="Calibri" w:hAnsi="PT Astra Serif"/>
              </w:rPr>
              <w:t>Провода и кабели электронные и электрические прочие</w:t>
            </w:r>
          </w:p>
        </w:tc>
        <w:tc>
          <w:tcPr>
            <w:tcW w:w="2126" w:type="dxa"/>
            <w:shd w:val="clear" w:color="auto" w:fill="auto"/>
            <w:vAlign w:val="center"/>
          </w:tcPr>
          <w:p w14:paraId="68CBDDA2"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30</w:t>
            </w:r>
          </w:p>
        </w:tc>
      </w:tr>
      <w:tr w:rsidR="005A5885" w:rsidRPr="00F27F68" w14:paraId="1453A41F" w14:textId="77777777" w:rsidTr="005A5885">
        <w:tc>
          <w:tcPr>
            <w:tcW w:w="2376" w:type="dxa"/>
            <w:vAlign w:val="center"/>
          </w:tcPr>
          <w:p w14:paraId="2A71DC62"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27.33</w:t>
            </w:r>
          </w:p>
        </w:tc>
        <w:tc>
          <w:tcPr>
            <w:tcW w:w="5699" w:type="dxa"/>
          </w:tcPr>
          <w:p w14:paraId="6D207271" w14:textId="77777777" w:rsidR="005A5885" w:rsidRPr="00F27F68" w:rsidRDefault="005A5885" w:rsidP="00F27F68">
            <w:pPr>
              <w:jc w:val="both"/>
              <w:rPr>
                <w:rFonts w:ascii="PT Astra Serif" w:eastAsia="Calibri" w:hAnsi="PT Astra Serif"/>
              </w:rPr>
            </w:pPr>
            <w:r w:rsidRPr="00F27F68">
              <w:rPr>
                <w:rFonts w:ascii="PT Astra Serif" w:eastAsia="Calibri" w:hAnsi="PT Astra Serif"/>
              </w:rPr>
              <w:t>Изделия электроустановочные</w:t>
            </w:r>
          </w:p>
        </w:tc>
        <w:tc>
          <w:tcPr>
            <w:tcW w:w="2126" w:type="dxa"/>
            <w:shd w:val="clear" w:color="auto" w:fill="auto"/>
            <w:vAlign w:val="center"/>
          </w:tcPr>
          <w:p w14:paraId="10D346E6"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30</w:t>
            </w:r>
          </w:p>
        </w:tc>
      </w:tr>
      <w:tr w:rsidR="005A5885" w:rsidRPr="00F27F68" w14:paraId="1522F8D8" w14:textId="77777777" w:rsidTr="005A5885">
        <w:tc>
          <w:tcPr>
            <w:tcW w:w="2376" w:type="dxa"/>
            <w:vAlign w:val="center"/>
          </w:tcPr>
          <w:p w14:paraId="67CC0670"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27.40</w:t>
            </w:r>
          </w:p>
        </w:tc>
        <w:tc>
          <w:tcPr>
            <w:tcW w:w="5699" w:type="dxa"/>
          </w:tcPr>
          <w:p w14:paraId="191FD3FA" w14:textId="77777777" w:rsidR="005A5885" w:rsidRPr="00F27F68" w:rsidRDefault="005A5885" w:rsidP="00F27F68">
            <w:pPr>
              <w:jc w:val="both"/>
              <w:rPr>
                <w:rFonts w:ascii="PT Astra Serif" w:eastAsia="Calibri" w:hAnsi="PT Astra Serif"/>
              </w:rPr>
            </w:pPr>
            <w:r w:rsidRPr="00F27F68">
              <w:rPr>
                <w:rFonts w:ascii="PT Astra Serif" w:eastAsia="Calibri" w:hAnsi="PT Astra Serif"/>
              </w:rPr>
              <w:t>Оборудование электрическое осветительное</w:t>
            </w:r>
          </w:p>
        </w:tc>
        <w:tc>
          <w:tcPr>
            <w:tcW w:w="2126" w:type="dxa"/>
            <w:shd w:val="clear" w:color="auto" w:fill="auto"/>
            <w:vAlign w:val="center"/>
          </w:tcPr>
          <w:p w14:paraId="7513D6C3"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30</w:t>
            </w:r>
          </w:p>
        </w:tc>
      </w:tr>
      <w:tr w:rsidR="005A5885" w:rsidRPr="00F27F68" w14:paraId="048BAC7B" w14:textId="77777777" w:rsidTr="005A5885">
        <w:tc>
          <w:tcPr>
            <w:tcW w:w="2376" w:type="dxa"/>
            <w:shd w:val="clear" w:color="auto" w:fill="auto"/>
            <w:vAlign w:val="center"/>
          </w:tcPr>
          <w:p w14:paraId="79B12FA3"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32.50</w:t>
            </w:r>
          </w:p>
        </w:tc>
        <w:tc>
          <w:tcPr>
            <w:tcW w:w="5699" w:type="dxa"/>
            <w:shd w:val="clear" w:color="auto" w:fill="auto"/>
          </w:tcPr>
          <w:p w14:paraId="1D7D70C2" w14:textId="77777777" w:rsidR="005A5885" w:rsidRPr="00F27F68" w:rsidRDefault="005A5885" w:rsidP="00F27F68">
            <w:pPr>
              <w:jc w:val="both"/>
              <w:rPr>
                <w:rFonts w:ascii="PT Astra Serif" w:eastAsia="Calibri" w:hAnsi="PT Astra Serif"/>
              </w:rPr>
            </w:pPr>
            <w:r w:rsidRPr="00F27F68">
              <w:rPr>
                <w:rFonts w:ascii="PT Astra Serif" w:eastAsia="Calibri" w:hAnsi="PT Astra Serif"/>
              </w:rPr>
              <w:t>Инструменты и оборудованием медицинские</w:t>
            </w:r>
          </w:p>
        </w:tc>
        <w:tc>
          <w:tcPr>
            <w:tcW w:w="2126" w:type="dxa"/>
            <w:shd w:val="clear" w:color="auto" w:fill="auto"/>
            <w:vAlign w:val="center"/>
          </w:tcPr>
          <w:p w14:paraId="705B95B8"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30</w:t>
            </w:r>
          </w:p>
        </w:tc>
      </w:tr>
      <w:tr w:rsidR="005A5885" w:rsidRPr="00F27F68" w14:paraId="1C7C8860" w14:textId="77777777" w:rsidTr="005A5885">
        <w:tc>
          <w:tcPr>
            <w:tcW w:w="2376" w:type="dxa"/>
            <w:shd w:val="clear" w:color="auto" w:fill="auto"/>
            <w:vAlign w:val="center"/>
          </w:tcPr>
          <w:p w14:paraId="7D64AF3D"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19.20</w:t>
            </w:r>
          </w:p>
        </w:tc>
        <w:tc>
          <w:tcPr>
            <w:tcW w:w="5699" w:type="dxa"/>
            <w:shd w:val="clear" w:color="auto" w:fill="auto"/>
          </w:tcPr>
          <w:p w14:paraId="1AA3BF15" w14:textId="77777777" w:rsidR="005A5885" w:rsidRPr="00F27F68" w:rsidRDefault="005A5885" w:rsidP="00F27F68">
            <w:pPr>
              <w:jc w:val="both"/>
              <w:rPr>
                <w:rFonts w:ascii="PT Astra Serif" w:eastAsia="Calibri" w:hAnsi="PT Astra Serif"/>
              </w:rPr>
            </w:pPr>
            <w:r w:rsidRPr="00F27F68">
              <w:rPr>
                <w:rFonts w:ascii="PT Astra Serif" w:eastAsia="Calibri" w:hAnsi="PT Astra Serif"/>
              </w:rPr>
              <w:t>Нефтепродукты</w:t>
            </w:r>
          </w:p>
        </w:tc>
        <w:tc>
          <w:tcPr>
            <w:tcW w:w="2126" w:type="dxa"/>
            <w:shd w:val="clear" w:color="auto" w:fill="auto"/>
            <w:vAlign w:val="center"/>
          </w:tcPr>
          <w:p w14:paraId="16E64F4A"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30</w:t>
            </w:r>
          </w:p>
        </w:tc>
      </w:tr>
      <w:tr w:rsidR="005A5885" w:rsidRPr="00F27F68" w14:paraId="4042560D" w14:textId="77777777" w:rsidTr="005A5885">
        <w:tc>
          <w:tcPr>
            <w:tcW w:w="2376" w:type="dxa"/>
            <w:vAlign w:val="center"/>
          </w:tcPr>
          <w:p w14:paraId="70889115"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20.59.4</w:t>
            </w:r>
          </w:p>
        </w:tc>
        <w:tc>
          <w:tcPr>
            <w:tcW w:w="5699" w:type="dxa"/>
          </w:tcPr>
          <w:p w14:paraId="4232B409" w14:textId="77777777" w:rsidR="005A5885" w:rsidRPr="00F27F68" w:rsidRDefault="005A5885" w:rsidP="00F27F68">
            <w:pPr>
              <w:jc w:val="both"/>
              <w:rPr>
                <w:rFonts w:ascii="PT Astra Serif" w:eastAsia="Calibri" w:hAnsi="PT Astra Serif"/>
              </w:rPr>
            </w:pPr>
            <w:r w:rsidRPr="00F27F68">
              <w:rPr>
                <w:rFonts w:ascii="PT Astra Serif" w:eastAsia="Calibri" w:hAnsi="PT Astra Serif"/>
              </w:rPr>
              <w:t>Материалы смазочные, присадки, антифризы</w:t>
            </w:r>
          </w:p>
        </w:tc>
        <w:tc>
          <w:tcPr>
            <w:tcW w:w="2126" w:type="dxa"/>
            <w:vAlign w:val="center"/>
          </w:tcPr>
          <w:p w14:paraId="2E319C35"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15</w:t>
            </w:r>
          </w:p>
        </w:tc>
      </w:tr>
      <w:tr w:rsidR="005A5885" w:rsidRPr="00F27F68" w14:paraId="186F2F91" w14:textId="77777777" w:rsidTr="005A5885">
        <w:tc>
          <w:tcPr>
            <w:tcW w:w="2376" w:type="dxa"/>
            <w:vAlign w:val="center"/>
          </w:tcPr>
          <w:p w14:paraId="4BEBFE6C"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86.21.10.190</w:t>
            </w:r>
          </w:p>
        </w:tc>
        <w:tc>
          <w:tcPr>
            <w:tcW w:w="5699" w:type="dxa"/>
          </w:tcPr>
          <w:p w14:paraId="378C5CF0" w14:textId="77777777" w:rsidR="005A5885" w:rsidRPr="00F27F68" w:rsidRDefault="005A5885" w:rsidP="00F27F68">
            <w:pPr>
              <w:jc w:val="both"/>
              <w:rPr>
                <w:rFonts w:ascii="PT Astra Serif" w:eastAsia="Calibri" w:hAnsi="PT Astra Serif"/>
              </w:rPr>
            </w:pPr>
            <w:r w:rsidRPr="00F27F68">
              <w:rPr>
                <w:rFonts w:ascii="PT Astra Serif" w:eastAsia="Calibri" w:hAnsi="PT Astra Serif"/>
              </w:rPr>
              <w:t>Услуги, предоставляемые врачами общей врачебной практики, прочие, не включенные в другие группировки</w:t>
            </w:r>
          </w:p>
        </w:tc>
        <w:tc>
          <w:tcPr>
            <w:tcW w:w="2126" w:type="dxa"/>
            <w:vAlign w:val="center"/>
          </w:tcPr>
          <w:p w14:paraId="1ED625A7" w14:textId="77777777" w:rsidR="005A5885" w:rsidRPr="00F27F68" w:rsidRDefault="005A5885" w:rsidP="00F27F68">
            <w:pPr>
              <w:jc w:val="center"/>
              <w:rPr>
                <w:rFonts w:ascii="PT Astra Serif" w:eastAsia="Calibri" w:hAnsi="PT Astra Serif"/>
              </w:rPr>
            </w:pPr>
            <w:r w:rsidRPr="00F27F68">
              <w:rPr>
                <w:rFonts w:ascii="PT Astra Serif" w:eastAsia="Calibri" w:hAnsi="PT Astra Serif"/>
              </w:rPr>
              <w:t>15</w:t>
            </w:r>
          </w:p>
        </w:tc>
      </w:tr>
    </w:tbl>
    <w:p w14:paraId="41D1E8F8" w14:textId="77777777" w:rsidR="005A5885" w:rsidRPr="00F27F68" w:rsidRDefault="005A5885" w:rsidP="00F27F68">
      <w:pPr>
        <w:widowControl w:val="0"/>
        <w:autoSpaceDE w:val="0"/>
        <w:autoSpaceDN w:val="0"/>
        <w:adjustRightInd w:val="0"/>
        <w:rPr>
          <w:rFonts w:ascii="PT Astra Serif" w:hAnsi="PT Astra Serif" w:cs="Arial"/>
          <w:vanish/>
        </w:rPr>
      </w:pPr>
    </w:p>
    <w:p w14:paraId="1EBA967E" w14:textId="77777777" w:rsidR="009F6BB0" w:rsidRPr="00F27F68" w:rsidRDefault="009F6BB0" w:rsidP="00F27F68">
      <w:pPr>
        <w:jc w:val="both"/>
        <w:rPr>
          <w:rFonts w:ascii="PT Astra Serif" w:eastAsia="Calibri" w:hAnsi="PT Astra Serif"/>
          <w:lang w:eastAsia="en-US"/>
        </w:rPr>
      </w:pPr>
    </w:p>
    <w:p w14:paraId="772C1665" w14:textId="65441EAC" w:rsidR="009F6BB0" w:rsidRPr="00F27F68" w:rsidRDefault="009F6BB0" w:rsidP="00F27F68">
      <w:pPr>
        <w:jc w:val="both"/>
        <w:rPr>
          <w:rFonts w:ascii="PT Astra Serif" w:eastAsia="Calibri" w:hAnsi="PT Astra Serif"/>
          <w:lang w:eastAsia="en-US"/>
        </w:rPr>
      </w:pPr>
    </w:p>
    <w:p w14:paraId="01599550" w14:textId="172E5963" w:rsidR="00206C05" w:rsidRPr="00F27F68" w:rsidRDefault="00206C05" w:rsidP="00F27F68">
      <w:pPr>
        <w:jc w:val="both"/>
        <w:rPr>
          <w:rFonts w:ascii="PT Astra Serif" w:eastAsia="Calibri" w:hAnsi="PT Astra Serif"/>
          <w:lang w:eastAsia="en-US"/>
        </w:rPr>
      </w:pPr>
    </w:p>
    <w:p w14:paraId="6827F272" w14:textId="41D9843C" w:rsidR="00206C05" w:rsidRPr="00F27F68" w:rsidRDefault="00206C05" w:rsidP="00F27F68">
      <w:pPr>
        <w:jc w:val="both"/>
        <w:rPr>
          <w:rFonts w:ascii="PT Astra Serif" w:eastAsia="Calibri" w:hAnsi="PT Astra Serif"/>
          <w:lang w:eastAsia="en-US"/>
        </w:rPr>
      </w:pPr>
    </w:p>
    <w:p w14:paraId="50B2C245" w14:textId="01C6D461" w:rsidR="00206C05" w:rsidRPr="00F27F68" w:rsidRDefault="00206C05" w:rsidP="00F27F68">
      <w:pPr>
        <w:jc w:val="both"/>
        <w:rPr>
          <w:rFonts w:ascii="PT Astra Serif" w:eastAsia="Calibri" w:hAnsi="PT Astra Serif"/>
          <w:lang w:eastAsia="en-US"/>
        </w:rPr>
      </w:pPr>
    </w:p>
    <w:p w14:paraId="43CE2BF5" w14:textId="550015FF" w:rsidR="00206C05" w:rsidRPr="00F27F68" w:rsidRDefault="00206C05" w:rsidP="00F27F68">
      <w:pPr>
        <w:jc w:val="both"/>
        <w:rPr>
          <w:rFonts w:ascii="PT Astra Serif" w:eastAsia="Calibri" w:hAnsi="PT Astra Serif"/>
          <w:lang w:eastAsia="en-US"/>
        </w:rPr>
      </w:pPr>
    </w:p>
    <w:p w14:paraId="7F58A8EE" w14:textId="3238D914" w:rsidR="00206C05" w:rsidRPr="00F27F68" w:rsidRDefault="00206C05" w:rsidP="00F27F68">
      <w:pPr>
        <w:jc w:val="both"/>
        <w:rPr>
          <w:rFonts w:ascii="PT Astra Serif" w:eastAsia="Calibri" w:hAnsi="PT Astra Serif"/>
          <w:lang w:eastAsia="en-US"/>
        </w:rPr>
      </w:pPr>
    </w:p>
    <w:p w14:paraId="49ECAD35" w14:textId="516104BD" w:rsidR="00206C05" w:rsidRPr="00F27F68" w:rsidRDefault="00206C05" w:rsidP="00F27F68">
      <w:pPr>
        <w:jc w:val="both"/>
        <w:rPr>
          <w:rFonts w:ascii="PT Astra Serif" w:eastAsia="Calibri" w:hAnsi="PT Astra Serif"/>
          <w:lang w:eastAsia="en-US"/>
        </w:rPr>
      </w:pPr>
    </w:p>
    <w:p w14:paraId="11FF9796" w14:textId="329DC8B8" w:rsidR="00206C05" w:rsidRPr="00F27F68" w:rsidRDefault="00206C05" w:rsidP="00F27F68">
      <w:pPr>
        <w:jc w:val="both"/>
        <w:rPr>
          <w:rFonts w:ascii="PT Astra Serif" w:eastAsia="Calibri" w:hAnsi="PT Astra Serif"/>
          <w:lang w:eastAsia="en-US"/>
        </w:rPr>
      </w:pPr>
    </w:p>
    <w:p w14:paraId="6A2A0698" w14:textId="77777777" w:rsidR="00206C05" w:rsidRPr="00F27F68" w:rsidRDefault="00206C05" w:rsidP="00F27F68">
      <w:pPr>
        <w:jc w:val="both"/>
        <w:rPr>
          <w:rFonts w:ascii="PT Astra Serif" w:eastAsia="Calibri" w:hAnsi="PT Astra Serif"/>
          <w:lang w:eastAsia="en-US"/>
        </w:rPr>
      </w:pPr>
    </w:p>
    <w:p w14:paraId="468F487D" w14:textId="77777777" w:rsidR="00206C05" w:rsidRPr="00F27F68" w:rsidRDefault="00206C05" w:rsidP="00F27F68">
      <w:pPr>
        <w:ind w:left="5387"/>
        <w:rPr>
          <w:rFonts w:ascii="PT Astra Serif" w:eastAsia="Calibri" w:hAnsi="PT Astra Serif"/>
          <w:color w:val="000000" w:themeColor="text1"/>
        </w:rPr>
      </w:pPr>
      <w:r w:rsidRPr="00F27F68">
        <w:rPr>
          <w:rFonts w:ascii="PT Astra Serif" w:eastAsia="Calibri" w:hAnsi="PT Astra Serif"/>
          <w:color w:val="000000" w:themeColor="text1"/>
        </w:rPr>
        <w:lastRenderedPageBreak/>
        <w:t xml:space="preserve">Приложение 3 </w:t>
      </w:r>
    </w:p>
    <w:p w14:paraId="01DCB8C2" w14:textId="77777777" w:rsidR="00206C05" w:rsidRPr="00F27F68" w:rsidRDefault="00206C05" w:rsidP="00F27F68">
      <w:pPr>
        <w:ind w:left="5387"/>
        <w:rPr>
          <w:rFonts w:ascii="PT Astra Serif" w:eastAsia="Calibri" w:hAnsi="PT Astra Serif"/>
          <w:color w:val="000000" w:themeColor="text1"/>
        </w:rPr>
      </w:pPr>
      <w:r w:rsidRPr="00F27F68">
        <w:rPr>
          <w:rFonts w:ascii="PT Astra Serif" w:eastAsia="Calibri" w:hAnsi="PT Astra Serif"/>
          <w:color w:val="000000" w:themeColor="text1"/>
        </w:rPr>
        <w:t>к Положению о закупке товаров, работ, услуг</w:t>
      </w:r>
    </w:p>
    <w:p w14:paraId="0BA899AF" w14:textId="77777777" w:rsidR="00206C05" w:rsidRPr="00F27F68" w:rsidRDefault="00206C05" w:rsidP="00F27F68">
      <w:pPr>
        <w:ind w:left="5387"/>
        <w:rPr>
          <w:rFonts w:ascii="PT Astra Serif" w:eastAsia="Calibri" w:hAnsi="PT Astra Serif"/>
          <w:color w:val="000000" w:themeColor="text1"/>
        </w:rPr>
      </w:pPr>
      <w:r w:rsidRPr="00F27F68">
        <w:rPr>
          <w:rFonts w:ascii="PT Astra Serif" w:eastAsia="Calibri" w:hAnsi="PT Astra Serif"/>
          <w:color w:val="000000" w:themeColor="text1"/>
        </w:rPr>
        <w:t>Областного государственного автономного учреждения здравоохранения</w:t>
      </w:r>
    </w:p>
    <w:p w14:paraId="5E1C92AF" w14:textId="77777777" w:rsidR="00206C05" w:rsidRPr="00F27F68" w:rsidRDefault="00206C05" w:rsidP="00F27F68">
      <w:pPr>
        <w:ind w:left="5387"/>
        <w:rPr>
          <w:rFonts w:ascii="PT Astra Serif" w:eastAsia="Calibri" w:hAnsi="PT Astra Serif"/>
          <w:color w:val="000000" w:themeColor="text1"/>
        </w:rPr>
      </w:pPr>
      <w:r w:rsidRPr="00F27F68">
        <w:rPr>
          <w:rFonts w:ascii="PT Astra Serif" w:eastAsia="Calibri" w:hAnsi="PT Astra Serif"/>
          <w:color w:val="000000" w:themeColor="text1"/>
        </w:rPr>
        <w:t>«Городская клиническая больница № 3 им. Б.И. Альперовича»</w:t>
      </w:r>
    </w:p>
    <w:p w14:paraId="093438AE" w14:textId="77777777" w:rsidR="00206C05" w:rsidRPr="00F27F68" w:rsidRDefault="00206C05" w:rsidP="00F27F68">
      <w:pPr>
        <w:pStyle w:val="ConsPlusTitle"/>
        <w:widowControl/>
        <w:jc w:val="right"/>
        <w:outlineLvl w:val="0"/>
        <w:rPr>
          <w:rFonts w:ascii="PT Astra Serif" w:hAnsi="PT Astra Serif"/>
          <w:color w:val="000000" w:themeColor="text1"/>
        </w:rPr>
      </w:pPr>
    </w:p>
    <w:p w14:paraId="336F3218" w14:textId="77777777" w:rsidR="00206C05" w:rsidRPr="00F27F68" w:rsidRDefault="00206C05" w:rsidP="00F27F68">
      <w:pPr>
        <w:pStyle w:val="ConsPlusTitle"/>
        <w:widowControl/>
        <w:jc w:val="center"/>
        <w:outlineLvl w:val="0"/>
        <w:rPr>
          <w:rFonts w:ascii="PT Astra Serif" w:eastAsia="Calibri" w:hAnsi="PT Astra Serif"/>
          <w:color w:val="000000" w:themeColor="text1"/>
        </w:rPr>
      </w:pPr>
      <w:r w:rsidRPr="00F27F68">
        <w:rPr>
          <w:rFonts w:ascii="PT Astra Serif" w:hAnsi="PT Astra Serif"/>
          <w:color w:val="000000" w:themeColor="text1"/>
        </w:rPr>
        <w:t xml:space="preserve">   </w:t>
      </w:r>
      <w:r w:rsidRPr="00F27F68">
        <w:rPr>
          <w:rFonts w:ascii="PT Astra Serif" w:eastAsia="Calibri" w:hAnsi="PT Astra Serif"/>
          <w:color w:val="000000" w:themeColor="text1"/>
        </w:rPr>
        <w:t>Порядок оценки заявок, окончательных предложений участников закупки, в том числе предельных величин значимости каждого критерия</w:t>
      </w:r>
    </w:p>
    <w:p w14:paraId="4BE1961D" w14:textId="77777777" w:rsidR="00206C05" w:rsidRPr="00F27F68" w:rsidRDefault="00206C05" w:rsidP="00F27F68">
      <w:pPr>
        <w:pStyle w:val="ConsPlusTitle"/>
        <w:widowControl/>
        <w:jc w:val="center"/>
        <w:outlineLvl w:val="0"/>
        <w:rPr>
          <w:rFonts w:ascii="PT Astra Serif" w:hAnsi="PT Astra Serif"/>
          <w:b w:val="0"/>
          <w:color w:val="000000" w:themeColor="text1"/>
        </w:rPr>
      </w:pPr>
    </w:p>
    <w:p w14:paraId="2848B6BF" w14:textId="77777777" w:rsidR="00206C05" w:rsidRPr="00F27F68" w:rsidRDefault="00206C05" w:rsidP="00F27F68">
      <w:pPr>
        <w:pStyle w:val="afe"/>
        <w:numPr>
          <w:ilvl w:val="0"/>
          <w:numId w:val="9"/>
        </w:numPr>
        <w:tabs>
          <w:tab w:val="clear" w:pos="720"/>
          <w:tab w:val="num" w:pos="0"/>
        </w:tabs>
        <w:autoSpaceDE w:val="0"/>
        <w:autoSpaceDN w:val="0"/>
        <w:adjustRightInd w:val="0"/>
        <w:ind w:left="0" w:firstLine="709"/>
        <w:contextualSpacing w:val="0"/>
        <w:jc w:val="both"/>
        <w:rPr>
          <w:rFonts w:ascii="PT Astra Serif" w:hAnsi="PT Astra Serif"/>
          <w:color w:val="000000" w:themeColor="text1"/>
        </w:rPr>
      </w:pPr>
      <w:r w:rsidRPr="00F27F68">
        <w:rPr>
          <w:rFonts w:ascii="PT Astra Serif" w:hAnsi="PT Astra Serif"/>
          <w:color w:val="000000" w:themeColor="text1"/>
        </w:rPr>
        <w:t>Для применения настоящего порядка Заказчику необходимо включить в документацию о закупке конкретные критерии из числа нижеперечисленных, конкретизировать предмет оценки по каждому критерию, установить требования о предоставлении документов и сведений соответственно предмету оценки по каждому критерию, установить величины значимости критериев. При этом количество используемых при определении поставщика (исполнителя, подрядчика) критериев, должно быть не менее чем два, одним из которых является цена договора. Не указанные в документации о закупке критерии и их величины значимости не могут применяться для целей оценки заявок.</w:t>
      </w:r>
    </w:p>
    <w:p w14:paraId="0897798F" w14:textId="77777777" w:rsidR="00206C05" w:rsidRPr="00F27F68" w:rsidRDefault="00206C05" w:rsidP="00F27F68">
      <w:pPr>
        <w:numPr>
          <w:ilvl w:val="0"/>
          <w:numId w:val="9"/>
        </w:numPr>
        <w:tabs>
          <w:tab w:val="clear" w:pos="720"/>
          <w:tab w:val="num" w:pos="0"/>
        </w:tabs>
        <w:autoSpaceDE w:val="0"/>
        <w:autoSpaceDN w:val="0"/>
        <w:adjustRightInd w:val="0"/>
        <w:ind w:left="0" w:firstLine="709"/>
        <w:jc w:val="both"/>
        <w:rPr>
          <w:rFonts w:ascii="PT Astra Serif" w:hAnsi="PT Astra Serif"/>
          <w:color w:val="000000" w:themeColor="text1"/>
        </w:rPr>
      </w:pPr>
      <w:r w:rsidRPr="00F27F68">
        <w:rPr>
          <w:rFonts w:ascii="PT Astra Serif" w:hAnsi="PT Astra Serif"/>
          <w:color w:val="000000" w:themeColor="text1"/>
        </w:rPr>
        <w:t xml:space="preserve">Совокупная значимость всех критериев должна быть равна 100 %. </w:t>
      </w:r>
    </w:p>
    <w:p w14:paraId="361F10F5" w14:textId="77777777" w:rsidR="00206C05" w:rsidRPr="00F27F68" w:rsidRDefault="00206C05" w:rsidP="00F27F68">
      <w:pPr>
        <w:numPr>
          <w:ilvl w:val="0"/>
          <w:numId w:val="9"/>
        </w:numPr>
        <w:tabs>
          <w:tab w:val="clear" w:pos="720"/>
          <w:tab w:val="num" w:pos="0"/>
        </w:tabs>
        <w:autoSpaceDE w:val="0"/>
        <w:autoSpaceDN w:val="0"/>
        <w:adjustRightInd w:val="0"/>
        <w:ind w:left="0" w:firstLine="709"/>
        <w:jc w:val="both"/>
        <w:rPr>
          <w:rFonts w:ascii="PT Astra Serif" w:hAnsi="PT Astra Serif"/>
          <w:color w:val="000000" w:themeColor="text1"/>
        </w:rPr>
      </w:pPr>
      <w:r w:rsidRPr="00F27F68">
        <w:rPr>
          <w:rFonts w:ascii="PT Astra Serif" w:hAnsi="PT Astra Serif"/>
          <w:color w:val="000000" w:themeColor="text1"/>
        </w:rPr>
        <w:t xml:space="preserve">Оценка и сопоставление заявок в целях определения победителя (победителей) закупки осуществляется комиссией с привлечением при необходимости экспертов в соответствующей области предмета закупки. </w:t>
      </w:r>
    </w:p>
    <w:p w14:paraId="60DA4EB5" w14:textId="77777777" w:rsidR="00206C05" w:rsidRPr="00F27F68" w:rsidRDefault="00206C05" w:rsidP="00F27F68">
      <w:pPr>
        <w:numPr>
          <w:ilvl w:val="0"/>
          <w:numId w:val="9"/>
        </w:numPr>
        <w:tabs>
          <w:tab w:val="clear" w:pos="720"/>
          <w:tab w:val="num" w:pos="0"/>
        </w:tabs>
        <w:autoSpaceDE w:val="0"/>
        <w:autoSpaceDN w:val="0"/>
        <w:adjustRightInd w:val="0"/>
        <w:ind w:left="0" w:firstLine="709"/>
        <w:jc w:val="both"/>
        <w:rPr>
          <w:rFonts w:ascii="PT Astra Serif" w:hAnsi="PT Astra Serif"/>
          <w:color w:val="000000" w:themeColor="text1"/>
        </w:rPr>
      </w:pPr>
      <w:r w:rsidRPr="00F27F68">
        <w:rPr>
          <w:rFonts w:ascii="PT Astra Serif" w:hAnsi="PT Astra Serif"/>
          <w:color w:val="000000" w:themeColor="text1"/>
        </w:rPr>
        <w:t>Для оценки заявок могут использоваться следующие критерии с соответствующими предельными величинами значимости:</w:t>
      </w:r>
    </w:p>
    <w:p w14:paraId="320A6F70" w14:textId="77777777" w:rsidR="00206C05" w:rsidRPr="00F27F68" w:rsidRDefault="00206C05" w:rsidP="00F27F68">
      <w:pPr>
        <w:autoSpaceDE w:val="0"/>
        <w:autoSpaceDN w:val="0"/>
        <w:adjustRightInd w:val="0"/>
        <w:jc w:val="both"/>
        <w:rPr>
          <w:rFonts w:ascii="PT Astra Serif" w:hAnsi="PT Astra Serif"/>
          <w:color w:val="000000" w:themeColor="text1"/>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38"/>
        <w:gridCol w:w="3892"/>
        <w:gridCol w:w="2884"/>
      </w:tblGrid>
      <w:tr w:rsidR="00206C05" w:rsidRPr="00F27F68" w14:paraId="267057F6" w14:textId="77777777" w:rsidTr="000076A7">
        <w:trPr>
          <w:trHeight w:val="345"/>
        </w:trPr>
        <w:tc>
          <w:tcPr>
            <w:tcW w:w="3338" w:type="dxa"/>
            <w:vAlign w:val="center"/>
          </w:tcPr>
          <w:p w14:paraId="5561F4ED" w14:textId="77777777" w:rsidR="00206C05" w:rsidRPr="00F27F68" w:rsidRDefault="00206C05" w:rsidP="00F27F68">
            <w:pPr>
              <w:autoSpaceDE w:val="0"/>
              <w:autoSpaceDN w:val="0"/>
              <w:adjustRightInd w:val="0"/>
              <w:ind w:left="28"/>
              <w:jc w:val="center"/>
              <w:rPr>
                <w:rFonts w:ascii="PT Astra Serif" w:hAnsi="PT Astra Serif"/>
                <w:color w:val="000000" w:themeColor="text1"/>
              </w:rPr>
            </w:pPr>
            <w:r w:rsidRPr="00F27F68">
              <w:rPr>
                <w:rFonts w:ascii="PT Astra Serif" w:hAnsi="PT Astra Serif"/>
                <w:color w:val="000000" w:themeColor="text1"/>
              </w:rPr>
              <w:t xml:space="preserve">Критерии оценки </w:t>
            </w:r>
            <w:r w:rsidRPr="00F27F68">
              <w:rPr>
                <w:rFonts w:ascii="PT Astra Serif" w:hAnsi="PT Astra Serif"/>
                <w:color w:val="000000" w:themeColor="text1"/>
              </w:rPr>
              <w:br/>
              <w:t>заявок</w:t>
            </w:r>
          </w:p>
          <w:p w14:paraId="29FE0EC0" w14:textId="77777777" w:rsidR="00206C05" w:rsidRPr="00F27F68" w:rsidRDefault="00206C05" w:rsidP="00F27F68">
            <w:pPr>
              <w:autoSpaceDE w:val="0"/>
              <w:autoSpaceDN w:val="0"/>
              <w:adjustRightInd w:val="0"/>
              <w:ind w:left="28"/>
              <w:jc w:val="center"/>
              <w:rPr>
                <w:rFonts w:ascii="PT Astra Serif" w:hAnsi="PT Astra Serif"/>
                <w:color w:val="000000" w:themeColor="text1"/>
              </w:rPr>
            </w:pPr>
          </w:p>
        </w:tc>
        <w:tc>
          <w:tcPr>
            <w:tcW w:w="3892" w:type="dxa"/>
            <w:vAlign w:val="center"/>
          </w:tcPr>
          <w:p w14:paraId="1288AFBF" w14:textId="77777777" w:rsidR="00206C05" w:rsidRPr="00F27F68" w:rsidRDefault="00206C05" w:rsidP="00F27F68">
            <w:pPr>
              <w:autoSpaceDE w:val="0"/>
              <w:autoSpaceDN w:val="0"/>
              <w:adjustRightInd w:val="0"/>
              <w:jc w:val="center"/>
              <w:rPr>
                <w:rFonts w:ascii="PT Astra Serif" w:hAnsi="PT Astra Serif"/>
                <w:color w:val="000000" w:themeColor="text1"/>
              </w:rPr>
            </w:pPr>
            <w:r w:rsidRPr="00F27F68">
              <w:rPr>
                <w:rFonts w:ascii="PT Astra Serif" w:hAnsi="PT Astra Serif"/>
                <w:color w:val="000000" w:themeColor="text1"/>
              </w:rPr>
              <w:t>Для проведения оценки в документации необходимо установить:</w:t>
            </w:r>
          </w:p>
        </w:tc>
        <w:tc>
          <w:tcPr>
            <w:tcW w:w="2884" w:type="dxa"/>
            <w:vAlign w:val="center"/>
          </w:tcPr>
          <w:p w14:paraId="20CAFD9E" w14:textId="77777777" w:rsidR="00206C05" w:rsidRPr="00F27F68" w:rsidRDefault="00206C05" w:rsidP="00F27F68">
            <w:pPr>
              <w:pStyle w:val="affa"/>
              <w:tabs>
                <w:tab w:val="clear" w:pos="1980"/>
              </w:tabs>
              <w:ind w:left="0" w:firstLine="0"/>
              <w:jc w:val="center"/>
              <w:rPr>
                <w:rFonts w:ascii="PT Astra Serif" w:hAnsi="PT Astra Serif"/>
                <w:color w:val="000000" w:themeColor="text1"/>
                <w:szCs w:val="24"/>
              </w:rPr>
            </w:pPr>
            <w:r w:rsidRPr="00F27F68">
              <w:rPr>
                <w:rFonts w:ascii="PT Astra Serif" w:hAnsi="PT Astra Serif"/>
                <w:color w:val="000000" w:themeColor="text1"/>
                <w:szCs w:val="24"/>
              </w:rPr>
              <w:t>Предельные величины значимости в процентах. Точная значимость критерия должна быть установлена заказчиком в документации</w:t>
            </w:r>
          </w:p>
        </w:tc>
      </w:tr>
      <w:tr w:rsidR="00206C05" w:rsidRPr="00F27F68" w14:paraId="39D7E7F2" w14:textId="77777777" w:rsidTr="000076A7">
        <w:trPr>
          <w:trHeight w:val="415"/>
        </w:trPr>
        <w:tc>
          <w:tcPr>
            <w:tcW w:w="3338" w:type="dxa"/>
            <w:vAlign w:val="center"/>
          </w:tcPr>
          <w:p w14:paraId="3EEB4FBC" w14:textId="77777777" w:rsidR="00206C05" w:rsidRPr="00F27F68" w:rsidRDefault="00206C05" w:rsidP="00F27F68">
            <w:pPr>
              <w:pStyle w:val="affa"/>
              <w:tabs>
                <w:tab w:val="clear" w:pos="1980"/>
              </w:tabs>
              <w:ind w:left="0" w:hanging="3"/>
              <w:rPr>
                <w:rFonts w:ascii="PT Astra Serif" w:hAnsi="PT Astra Serif"/>
                <w:color w:val="000000" w:themeColor="text1"/>
                <w:szCs w:val="24"/>
              </w:rPr>
            </w:pPr>
            <w:r w:rsidRPr="00F27F68">
              <w:rPr>
                <w:rFonts w:ascii="PT Astra Serif" w:hAnsi="PT Astra Serif"/>
                <w:color w:val="000000" w:themeColor="text1"/>
                <w:szCs w:val="24"/>
              </w:rPr>
              <w:t>Цена договора</w:t>
            </w:r>
          </w:p>
        </w:tc>
        <w:tc>
          <w:tcPr>
            <w:tcW w:w="3892" w:type="dxa"/>
            <w:vAlign w:val="center"/>
          </w:tcPr>
          <w:p w14:paraId="645EB131" w14:textId="77777777" w:rsidR="00206C05" w:rsidRPr="00F27F68" w:rsidRDefault="00206C05" w:rsidP="00F27F68">
            <w:pPr>
              <w:pStyle w:val="affa"/>
              <w:tabs>
                <w:tab w:val="clear" w:pos="1980"/>
              </w:tabs>
              <w:ind w:left="0" w:hanging="3"/>
              <w:rPr>
                <w:rFonts w:ascii="PT Astra Serif" w:hAnsi="PT Astra Serif"/>
                <w:color w:val="000000" w:themeColor="text1"/>
                <w:szCs w:val="24"/>
              </w:rPr>
            </w:pPr>
            <w:r w:rsidRPr="00F27F68">
              <w:rPr>
                <w:rFonts w:ascii="PT Astra Serif" w:hAnsi="PT Astra Serif"/>
                <w:color w:val="000000" w:themeColor="text1"/>
                <w:szCs w:val="24"/>
              </w:rPr>
              <w:t>Начальную (максимальную) цену договора.</w:t>
            </w:r>
          </w:p>
        </w:tc>
        <w:tc>
          <w:tcPr>
            <w:tcW w:w="2884" w:type="dxa"/>
            <w:vAlign w:val="center"/>
          </w:tcPr>
          <w:p w14:paraId="1FC09319" w14:textId="77777777" w:rsidR="00206C05" w:rsidRPr="00F27F68" w:rsidRDefault="00206C05" w:rsidP="00F27F68">
            <w:pPr>
              <w:autoSpaceDE w:val="0"/>
              <w:autoSpaceDN w:val="0"/>
              <w:adjustRightInd w:val="0"/>
              <w:jc w:val="center"/>
              <w:rPr>
                <w:rFonts w:ascii="PT Astra Serif" w:hAnsi="PT Astra Serif"/>
                <w:color w:val="000000" w:themeColor="text1"/>
              </w:rPr>
            </w:pPr>
            <w:r w:rsidRPr="00F27F68">
              <w:rPr>
                <w:rFonts w:ascii="PT Astra Serif" w:hAnsi="PT Astra Serif"/>
                <w:color w:val="000000" w:themeColor="text1"/>
              </w:rPr>
              <w:t>Не более 50 %</w:t>
            </w:r>
          </w:p>
        </w:tc>
      </w:tr>
      <w:tr w:rsidR="00206C05" w:rsidRPr="00F27F68" w14:paraId="0C16FC4B" w14:textId="77777777" w:rsidTr="000076A7">
        <w:trPr>
          <w:trHeight w:val="139"/>
        </w:trPr>
        <w:tc>
          <w:tcPr>
            <w:tcW w:w="3338" w:type="dxa"/>
            <w:vAlign w:val="center"/>
          </w:tcPr>
          <w:p w14:paraId="2AE9FBCB" w14:textId="61084281" w:rsidR="00206C05" w:rsidRPr="00F27F68" w:rsidRDefault="00206C05" w:rsidP="00F27F68">
            <w:pPr>
              <w:autoSpaceDE w:val="0"/>
              <w:autoSpaceDN w:val="0"/>
              <w:adjustRightInd w:val="0"/>
              <w:jc w:val="both"/>
              <w:rPr>
                <w:rFonts w:ascii="PT Astra Serif" w:eastAsia="Calibri" w:hAnsi="PT Astra Serif"/>
                <w:color w:val="000000" w:themeColor="text1"/>
              </w:rPr>
            </w:pPr>
            <w:r w:rsidRPr="00F27F68">
              <w:rPr>
                <w:rFonts w:ascii="PT Astra Serif" w:eastAsia="Calibri" w:hAnsi="PT Astra Serif"/>
                <w:color w:val="000000" w:themeColor="text1"/>
              </w:rPr>
              <w:t>Расходы на эксплуатацию и ремонт товаров, использование результатов работ</w:t>
            </w:r>
          </w:p>
        </w:tc>
        <w:tc>
          <w:tcPr>
            <w:tcW w:w="3892" w:type="dxa"/>
            <w:vAlign w:val="center"/>
          </w:tcPr>
          <w:p w14:paraId="6D6D5C28" w14:textId="38E38A3B" w:rsidR="00206C05" w:rsidRPr="00F27F68" w:rsidRDefault="00206C05" w:rsidP="00F27F68">
            <w:pPr>
              <w:pStyle w:val="affa"/>
              <w:tabs>
                <w:tab w:val="clear" w:pos="1980"/>
                <w:tab w:val="left" w:pos="0"/>
              </w:tabs>
              <w:ind w:left="72" w:firstLine="0"/>
              <w:rPr>
                <w:rFonts w:ascii="PT Astra Serif" w:hAnsi="PT Astra Serif"/>
                <w:color w:val="000000" w:themeColor="text1"/>
                <w:szCs w:val="24"/>
              </w:rPr>
            </w:pPr>
            <w:r w:rsidRPr="00F27F68">
              <w:rPr>
                <w:rFonts w:ascii="PT Astra Serif" w:hAnsi="PT Astra Serif"/>
                <w:color w:val="000000" w:themeColor="text1"/>
                <w:szCs w:val="24"/>
              </w:rPr>
              <w:t>Формы для заполнения участником по соответствующему предмету оценки.</w:t>
            </w:r>
          </w:p>
        </w:tc>
        <w:tc>
          <w:tcPr>
            <w:tcW w:w="2884" w:type="dxa"/>
            <w:vAlign w:val="center"/>
          </w:tcPr>
          <w:p w14:paraId="17755A54" w14:textId="13D723D3" w:rsidR="00206C05" w:rsidRPr="00F27F68" w:rsidRDefault="00206C05" w:rsidP="00F27F68">
            <w:pPr>
              <w:autoSpaceDE w:val="0"/>
              <w:autoSpaceDN w:val="0"/>
              <w:adjustRightInd w:val="0"/>
              <w:jc w:val="center"/>
              <w:rPr>
                <w:rFonts w:ascii="PT Astra Serif" w:hAnsi="PT Astra Serif"/>
                <w:color w:val="000000" w:themeColor="text1"/>
              </w:rPr>
            </w:pPr>
            <w:r w:rsidRPr="00F27F68">
              <w:rPr>
                <w:rFonts w:ascii="PT Astra Serif" w:hAnsi="PT Astra Serif"/>
                <w:color w:val="000000" w:themeColor="text1"/>
              </w:rPr>
              <w:t>Не более 50 %</w:t>
            </w:r>
          </w:p>
        </w:tc>
      </w:tr>
      <w:tr w:rsidR="00206C05" w:rsidRPr="00F27F68" w14:paraId="27BE988B" w14:textId="77777777" w:rsidTr="000076A7">
        <w:trPr>
          <w:trHeight w:val="139"/>
        </w:trPr>
        <w:tc>
          <w:tcPr>
            <w:tcW w:w="3338" w:type="dxa"/>
            <w:vAlign w:val="center"/>
          </w:tcPr>
          <w:p w14:paraId="68D9906D" w14:textId="77777777" w:rsidR="00206C05" w:rsidRPr="00F27F68" w:rsidRDefault="00206C05" w:rsidP="00F27F68">
            <w:pPr>
              <w:autoSpaceDE w:val="0"/>
              <w:autoSpaceDN w:val="0"/>
              <w:adjustRightInd w:val="0"/>
              <w:jc w:val="both"/>
              <w:rPr>
                <w:rFonts w:ascii="PT Astra Serif" w:eastAsia="Calibri" w:hAnsi="PT Astra Serif"/>
                <w:color w:val="000000" w:themeColor="text1"/>
              </w:rPr>
            </w:pPr>
            <w:r w:rsidRPr="00F27F68">
              <w:rPr>
                <w:rFonts w:ascii="PT Astra Serif" w:eastAsia="Calibri" w:hAnsi="PT Astra Serif"/>
                <w:color w:val="000000" w:themeColor="text1"/>
              </w:rPr>
              <w:t>Качественные, функциональные и экологические характеристики предмета закупки (далее – «Качество товара, работы, услуги»)</w:t>
            </w:r>
          </w:p>
        </w:tc>
        <w:tc>
          <w:tcPr>
            <w:tcW w:w="3892" w:type="dxa"/>
            <w:vAlign w:val="center"/>
          </w:tcPr>
          <w:p w14:paraId="7D8694DD" w14:textId="77777777" w:rsidR="00206C05" w:rsidRPr="00F27F68" w:rsidRDefault="00206C05" w:rsidP="00F27F68">
            <w:pPr>
              <w:pStyle w:val="affa"/>
              <w:tabs>
                <w:tab w:val="clear" w:pos="1980"/>
                <w:tab w:val="left" w:pos="0"/>
              </w:tabs>
              <w:ind w:left="72" w:firstLine="0"/>
              <w:rPr>
                <w:rFonts w:ascii="PT Astra Serif" w:hAnsi="PT Astra Serif"/>
                <w:color w:val="000000" w:themeColor="text1"/>
                <w:szCs w:val="24"/>
              </w:rPr>
            </w:pPr>
            <w:r w:rsidRPr="00F27F68">
              <w:rPr>
                <w:rFonts w:ascii="PT Astra Serif" w:hAnsi="PT Astra Serif"/>
                <w:color w:val="000000" w:themeColor="text1"/>
                <w:szCs w:val="24"/>
              </w:rPr>
              <w:t>Формы для заполнения участником по соответствующему предмету оценки.</w:t>
            </w:r>
          </w:p>
        </w:tc>
        <w:tc>
          <w:tcPr>
            <w:tcW w:w="2884" w:type="dxa"/>
            <w:vAlign w:val="center"/>
          </w:tcPr>
          <w:p w14:paraId="2F09D860" w14:textId="77777777" w:rsidR="00206C05" w:rsidRPr="00F27F68" w:rsidRDefault="00206C05" w:rsidP="00F27F68">
            <w:pPr>
              <w:autoSpaceDE w:val="0"/>
              <w:autoSpaceDN w:val="0"/>
              <w:adjustRightInd w:val="0"/>
              <w:jc w:val="center"/>
              <w:rPr>
                <w:rFonts w:ascii="PT Astra Serif" w:hAnsi="PT Astra Serif"/>
                <w:color w:val="000000" w:themeColor="text1"/>
              </w:rPr>
            </w:pPr>
            <w:r w:rsidRPr="00F27F68">
              <w:rPr>
                <w:rFonts w:ascii="PT Astra Serif" w:hAnsi="PT Astra Serif"/>
                <w:color w:val="000000" w:themeColor="text1"/>
              </w:rPr>
              <w:t>Не более 50 %</w:t>
            </w:r>
          </w:p>
        </w:tc>
      </w:tr>
      <w:tr w:rsidR="00206C05" w:rsidRPr="00F27F68" w14:paraId="61D37E54" w14:textId="77777777" w:rsidTr="000076A7">
        <w:trPr>
          <w:trHeight w:val="1277"/>
        </w:trPr>
        <w:tc>
          <w:tcPr>
            <w:tcW w:w="3338" w:type="dxa"/>
            <w:vAlign w:val="center"/>
          </w:tcPr>
          <w:p w14:paraId="55EED2C7" w14:textId="77777777" w:rsidR="00206C05" w:rsidRPr="00F27F68" w:rsidRDefault="00206C05" w:rsidP="00F27F68">
            <w:pPr>
              <w:autoSpaceDE w:val="0"/>
              <w:autoSpaceDN w:val="0"/>
              <w:adjustRightInd w:val="0"/>
              <w:jc w:val="both"/>
              <w:rPr>
                <w:rFonts w:ascii="PT Astra Serif" w:eastAsia="Calibri" w:hAnsi="PT Astra Serif"/>
                <w:color w:val="000000" w:themeColor="text1"/>
              </w:rPr>
            </w:pPr>
            <w:r w:rsidRPr="00F27F68">
              <w:rPr>
                <w:rFonts w:ascii="PT Astra Serif" w:eastAsia="Calibri" w:hAnsi="PT Astra Serif"/>
                <w:color w:val="000000" w:themeColor="text1"/>
              </w:rPr>
              <w:t xml:space="preserve">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договора, и деловой репутации, специалистов и иных работников определенного </w:t>
            </w:r>
            <w:r w:rsidRPr="00F27F68">
              <w:rPr>
                <w:rFonts w:ascii="PT Astra Serif" w:eastAsia="Calibri" w:hAnsi="PT Astra Serif"/>
                <w:color w:val="000000" w:themeColor="text1"/>
              </w:rPr>
              <w:lastRenderedPageBreak/>
              <w:t xml:space="preserve">уровня квалификации (далее – </w:t>
            </w:r>
            <w:r w:rsidRPr="00F27F68">
              <w:rPr>
                <w:rFonts w:ascii="PT Astra Serif" w:hAnsi="PT Astra Serif"/>
                <w:color w:val="000000" w:themeColor="text1"/>
              </w:rPr>
              <w:t>«Квалификация участника»)</w:t>
            </w:r>
          </w:p>
          <w:p w14:paraId="461904AB" w14:textId="77777777" w:rsidR="00206C05" w:rsidRPr="00F27F68" w:rsidRDefault="00206C05" w:rsidP="00F27F68">
            <w:pPr>
              <w:autoSpaceDE w:val="0"/>
              <w:autoSpaceDN w:val="0"/>
              <w:adjustRightInd w:val="0"/>
              <w:ind w:left="28"/>
              <w:jc w:val="both"/>
              <w:rPr>
                <w:rFonts w:ascii="PT Astra Serif" w:hAnsi="PT Astra Serif"/>
                <w:color w:val="000000" w:themeColor="text1"/>
              </w:rPr>
            </w:pPr>
          </w:p>
        </w:tc>
        <w:tc>
          <w:tcPr>
            <w:tcW w:w="3892" w:type="dxa"/>
            <w:vAlign w:val="center"/>
          </w:tcPr>
          <w:p w14:paraId="48D4EEEF" w14:textId="77777777" w:rsidR="00206C05" w:rsidRPr="00F27F68" w:rsidRDefault="00206C05" w:rsidP="00F27F68">
            <w:pPr>
              <w:pStyle w:val="affa"/>
              <w:tabs>
                <w:tab w:val="clear" w:pos="1980"/>
                <w:tab w:val="left" w:pos="0"/>
              </w:tabs>
              <w:ind w:left="72" w:firstLine="0"/>
              <w:rPr>
                <w:rFonts w:ascii="PT Astra Serif" w:hAnsi="PT Astra Serif"/>
                <w:color w:val="000000" w:themeColor="text1"/>
                <w:szCs w:val="24"/>
              </w:rPr>
            </w:pPr>
            <w:r w:rsidRPr="00F27F68">
              <w:rPr>
                <w:rFonts w:ascii="PT Astra Serif" w:hAnsi="PT Astra Serif"/>
                <w:color w:val="000000" w:themeColor="text1"/>
                <w:szCs w:val="24"/>
              </w:rPr>
              <w:lastRenderedPageBreak/>
              <w:t>Конкретный предмет оценки по критерию (например, оценивается опыт по стоимости выполненных ранее аналогичных работ).</w:t>
            </w:r>
          </w:p>
          <w:p w14:paraId="2BDF265C" w14:textId="77777777" w:rsidR="00206C05" w:rsidRPr="00F27F68" w:rsidRDefault="00206C05" w:rsidP="00F27F68">
            <w:pPr>
              <w:pStyle w:val="affa"/>
              <w:tabs>
                <w:tab w:val="clear" w:pos="1980"/>
                <w:tab w:val="left" w:pos="0"/>
              </w:tabs>
              <w:ind w:left="72" w:firstLine="0"/>
              <w:rPr>
                <w:rFonts w:ascii="PT Astra Serif" w:hAnsi="PT Astra Serif"/>
                <w:color w:val="000000" w:themeColor="text1"/>
                <w:szCs w:val="24"/>
              </w:rPr>
            </w:pPr>
            <w:r w:rsidRPr="00F27F68">
              <w:rPr>
                <w:rFonts w:ascii="PT Astra Serif" w:hAnsi="PT Astra Serif"/>
                <w:color w:val="000000" w:themeColor="text1"/>
                <w:szCs w:val="24"/>
              </w:rPr>
              <w:t>Формы для заполнения участником по соответствующему предмету оценки (например, таблица, отражающая опыт участника).</w:t>
            </w:r>
          </w:p>
          <w:p w14:paraId="2ACF619A" w14:textId="77777777" w:rsidR="00206C05" w:rsidRPr="00F27F68" w:rsidRDefault="00206C05" w:rsidP="00F27F68">
            <w:pPr>
              <w:pStyle w:val="affa"/>
              <w:tabs>
                <w:tab w:val="clear" w:pos="1980"/>
                <w:tab w:val="left" w:pos="0"/>
              </w:tabs>
              <w:ind w:left="72" w:firstLine="0"/>
              <w:rPr>
                <w:rFonts w:ascii="PT Astra Serif" w:hAnsi="PT Astra Serif"/>
                <w:color w:val="000000" w:themeColor="text1"/>
                <w:szCs w:val="24"/>
              </w:rPr>
            </w:pPr>
            <w:r w:rsidRPr="00F27F68">
              <w:rPr>
                <w:rFonts w:ascii="PT Astra Serif" w:hAnsi="PT Astra Serif"/>
                <w:color w:val="000000" w:themeColor="text1"/>
                <w:szCs w:val="24"/>
              </w:rPr>
              <w:t xml:space="preserve">Требования о предоставлении   сведений по соответствующему предмету оценки (например,  </w:t>
            </w:r>
            <w:r w:rsidRPr="00F27F68">
              <w:rPr>
                <w:rFonts w:ascii="PT Astra Serif" w:hAnsi="PT Astra Serif"/>
                <w:color w:val="000000" w:themeColor="text1"/>
                <w:szCs w:val="24"/>
              </w:rPr>
              <w:lastRenderedPageBreak/>
              <w:t>информация по ранее заключенным договорам и по их исполнению).</w:t>
            </w:r>
          </w:p>
        </w:tc>
        <w:tc>
          <w:tcPr>
            <w:tcW w:w="2884" w:type="dxa"/>
            <w:vAlign w:val="center"/>
          </w:tcPr>
          <w:p w14:paraId="70E0240A" w14:textId="77777777" w:rsidR="00206C05" w:rsidRPr="00F27F68" w:rsidRDefault="00206C05" w:rsidP="00F27F68">
            <w:pPr>
              <w:autoSpaceDE w:val="0"/>
              <w:autoSpaceDN w:val="0"/>
              <w:adjustRightInd w:val="0"/>
              <w:jc w:val="center"/>
              <w:rPr>
                <w:rFonts w:ascii="PT Astra Serif" w:hAnsi="PT Astra Serif"/>
                <w:color w:val="000000" w:themeColor="text1"/>
              </w:rPr>
            </w:pPr>
            <w:r w:rsidRPr="00F27F68">
              <w:rPr>
                <w:rFonts w:ascii="PT Astra Serif" w:hAnsi="PT Astra Serif"/>
                <w:color w:val="000000" w:themeColor="text1"/>
              </w:rPr>
              <w:lastRenderedPageBreak/>
              <w:t>Не более 70 %</w:t>
            </w:r>
          </w:p>
        </w:tc>
      </w:tr>
    </w:tbl>
    <w:p w14:paraId="09A24F89" w14:textId="77777777" w:rsidR="00206C05" w:rsidRPr="00F27F68" w:rsidRDefault="00206C05" w:rsidP="00F27F68">
      <w:pPr>
        <w:rPr>
          <w:rFonts w:ascii="PT Astra Serif" w:hAnsi="PT Astra Serif"/>
          <w:color w:val="000000" w:themeColor="text1"/>
        </w:rPr>
      </w:pPr>
    </w:p>
    <w:p w14:paraId="32D1E747" w14:textId="77777777" w:rsidR="00206C05" w:rsidRPr="00F27F68" w:rsidRDefault="00206C05" w:rsidP="00F27F68">
      <w:pPr>
        <w:numPr>
          <w:ilvl w:val="0"/>
          <w:numId w:val="9"/>
        </w:numPr>
        <w:tabs>
          <w:tab w:val="clear" w:pos="720"/>
          <w:tab w:val="num" w:pos="0"/>
        </w:tabs>
        <w:autoSpaceDE w:val="0"/>
        <w:autoSpaceDN w:val="0"/>
        <w:adjustRightInd w:val="0"/>
        <w:ind w:left="0" w:firstLine="709"/>
        <w:jc w:val="both"/>
        <w:rPr>
          <w:rFonts w:ascii="PT Astra Serif" w:hAnsi="PT Astra Serif"/>
          <w:color w:val="000000" w:themeColor="text1"/>
        </w:rPr>
      </w:pPr>
      <w:r w:rsidRPr="00F27F68">
        <w:rPr>
          <w:rFonts w:ascii="PT Astra Serif" w:hAnsi="PT Astra Serif"/>
          <w:color w:val="000000" w:themeColor="text1"/>
        </w:rPr>
        <w:t>Оценка заявок осуществляется в следующем порядке:</w:t>
      </w:r>
    </w:p>
    <w:p w14:paraId="39A26496" w14:textId="77777777" w:rsidR="00206C05" w:rsidRPr="00F27F68" w:rsidRDefault="00206C05" w:rsidP="00F27F68">
      <w:pPr>
        <w:numPr>
          <w:ilvl w:val="1"/>
          <w:numId w:val="9"/>
        </w:numPr>
        <w:tabs>
          <w:tab w:val="clear" w:pos="1211"/>
          <w:tab w:val="num" w:pos="0"/>
          <w:tab w:val="num" w:pos="720"/>
        </w:tabs>
        <w:autoSpaceDE w:val="0"/>
        <w:autoSpaceDN w:val="0"/>
        <w:adjustRightInd w:val="0"/>
        <w:ind w:left="0" w:firstLine="709"/>
        <w:jc w:val="both"/>
        <w:rPr>
          <w:rFonts w:ascii="PT Astra Serif" w:hAnsi="PT Astra Serif"/>
          <w:color w:val="000000" w:themeColor="text1"/>
        </w:rPr>
      </w:pPr>
      <w:r w:rsidRPr="00F27F68">
        <w:rPr>
          <w:rFonts w:ascii="PT Astra Serif" w:hAnsi="PT Astra Serif"/>
          <w:color w:val="000000" w:themeColor="text1"/>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умноженных на их значимость.</w:t>
      </w:r>
    </w:p>
    <w:p w14:paraId="25F9A782" w14:textId="77777777" w:rsidR="00206C05" w:rsidRPr="00F27F68" w:rsidRDefault="00206C05" w:rsidP="00F27F68">
      <w:pPr>
        <w:numPr>
          <w:ilvl w:val="1"/>
          <w:numId w:val="9"/>
        </w:numPr>
        <w:tabs>
          <w:tab w:val="clear" w:pos="1211"/>
          <w:tab w:val="num" w:pos="0"/>
          <w:tab w:val="num" w:pos="720"/>
        </w:tabs>
        <w:autoSpaceDE w:val="0"/>
        <w:autoSpaceDN w:val="0"/>
        <w:adjustRightInd w:val="0"/>
        <w:ind w:left="0" w:firstLine="709"/>
        <w:jc w:val="both"/>
        <w:rPr>
          <w:rFonts w:ascii="PT Astra Serif" w:hAnsi="PT Astra Serif"/>
          <w:color w:val="000000" w:themeColor="text1"/>
        </w:rPr>
      </w:pPr>
      <w:r w:rsidRPr="00F27F68">
        <w:rPr>
          <w:rFonts w:ascii="PT Astra Serif" w:hAnsi="PT Astra Serif"/>
          <w:color w:val="000000" w:themeColor="text1"/>
        </w:rPr>
        <w:t>Рейтинг заявки по каждому критерию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При этом для расчетов рейтингов применяется коэффициент значимости, равный значению соответствующего критерия в процентах, деленному на 100.</w:t>
      </w:r>
    </w:p>
    <w:p w14:paraId="759BF7F8" w14:textId="77777777" w:rsidR="00206C05" w:rsidRPr="00F27F68" w:rsidRDefault="00206C05" w:rsidP="00F27F68">
      <w:pPr>
        <w:numPr>
          <w:ilvl w:val="1"/>
          <w:numId w:val="9"/>
        </w:numPr>
        <w:tabs>
          <w:tab w:val="clear" w:pos="1211"/>
          <w:tab w:val="num" w:pos="0"/>
          <w:tab w:val="num" w:pos="720"/>
        </w:tabs>
        <w:autoSpaceDE w:val="0"/>
        <w:autoSpaceDN w:val="0"/>
        <w:adjustRightInd w:val="0"/>
        <w:ind w:left="0" w:firstLine="709"/>
        <w:jc w:val="both"/>
        <w:rPr>
          <w:rFonts w:ascii="PT Astra Serif" w:hAnsi="PT Astra Serif"/>
          <w:color w:val="000000" w:themeColor="text1"/>
        </w:rPr>
      </w:pPr>
      <w:r w:rsidRPr="00F27F68">
        <w:rPr>
          <w:rFonts w:ascii="PT Astra Serif" w:hAnsi="PT Astra Serif"/>
          <w:color w:val="000000" w:themeColor="text1"/>
        </w:rPr>
        <w:t>Присуждение каждой заявке порядкового номера по мере уменьшения степени привлекательности предложения участника производится по результатам расчета итогового рейтинга по каждой заявке. Заявке, набравшей наибольший итоговый рейтинг, присваивается первый номер. Первый номер может быть присвоен нескольким заявкам, набравшим наибольший итоговый рейтинг. Дальнейшее распределение порядковых номеров заявок осуществляется в порядке убывания итогового рейтинга.</w:t>
      </w:r>
    </w:p>
    <w:p w14:paraId="7B84EBD0" w14:textId="77777777" w:rsidR="00206C05" w:rsidRPr="00F27F68" w:rsidRDefault="00206C05" w:rsidP="00F27F68">
      <w:pPr>
        <w:numPr>
          <w:ilvl w:val="1"/>
          <w:numId w:val="9"/>
        </w:numPr>
        <w:tabs>
          <w:tab w:val="clear" w:pos="1211"/>
          <w:tab w:val="num" w:pos="0"/>
        </w:tabs>
        <w:autoSpaceDE w:val="0"/>
        <w:autoSpaceDN w:val="0"/>
        <w:adjustRightInd w:val="0"/>
        <w:ind w:left="0" w:firstLine="709"/>
        <w:jc w:val="both"/>
        <w:rPr>
          <w:rFonts w:ascii="PT Astra Serif" w:hAnsi="PT Astra Serif"/>
          <w:color w:val="000000" w:themeColor="text1"/>
        </w:rPr>
      </w:pPr>
      <w:r w:rsidRPr="00F27F68">
        <w:rPr>
          <w:rFonts w:ascii="PT Astra Serif" w:hAnsi="PT Astra Serif"/>
          <w:color w:val="000000" w:themeColor="text1"/>
        </w:rPr>
        <w:t>Рейтинг, присуждаемый заявке по критерию «Цена договора», определяется по формуле:</w:t>
      </w:r>
    </w:p>
    <w:p w14:paraId="35577B2E" w14:textId="77777777" w:rsidR="00206C05" w:rsidRPr="00F27F68" w:rsidRDefault="00206C05" w:rsidP="00F27F68">
      <w:pPr>
        <w:jc w:val="center"/>
        <w:rPr>
          <w:rFonts w:ascii="PT Astra Serif" w:hAnsi="PT Astra Serif"/>
          <w:color w:val="000000" w:themeColor="text1"/>
        </w:rPr>
      </w:pPr>
      <w:r w:rsidRPr="00F27F68">
        <w:rPr>
          <w:rFonts w:ascii="PT Astra Serif" w:hAnsi="PT Astra Serif"/>
          <w:color w:val="000000" w:themeColor="text1"/>
        </w:rPr>
        <w:object w:dxaOrig="2620" w:dyaOrig="940" w14:anchorId="0A4650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0.5pt;height:46.5pt" o:ole="" fillcolor="window">
            <v:imagedata r:id="rId44" o:title=""/>
          </v:shape>
          <o:OLEObject Type="Embed" ProgID="Equation.3" ShapeID="_x0000_i1025" DrawAspect="Content" ObjectID="_1849161750" r:id="rId45"/>
        </w:object>
      </w:r>
      <w:r w:rsidRPr="00F27F68">
        <w:rPr>
          <w:rFonts w:ascii="PT Astra Serif" w:hAnsi="PT Astra Serif"/>
          <w:color w:val="000000" w:themeColor="text1"/>
        </w:rPr>
        <w:t>,</w:t>
      </w:r>
    </w:p>
    <w:p w14:paraId="781D6DD9" w14:textId="77777777" w:rsidR="00206C05" w:rsidRPr="00F27F68" w:rsidRDefault="00206C05" w:rsidP="00F27F68">
      <w:pPr>
        <w:pStyle w:val="ConsPlusNonformat"/>
        <w:ind w:left="1134"/>
        <w:rPr>
          <w:rFonts w:ascii="PT Astra Serif" w:hAnsi="PT Astra Serif" w:cs="Times New Roman"/>
          <w:color w:val="000000" w:themeColor="text1"/>
          <w:sz w:val="24"/>
          <w:szCs w:val="24"/>
        </w:rPr>
      </w:pPr>
      <w:r w:rsidRPr="00F27F68">
        <w:rPr>
          <w:rFonts w:ascii="PT Astra Serif" w:hAnsi="PT Astra Serif" w:cs="Times New Roman"/>
          <w:color w:val="000000" w:themeColor="text1"/>
          <w:sz w:val="24"/>
          <w:szCs w:val="24"/>
        </w:rPr>
        <w:t>где:</w:t>
      </w:r>
    </w:p>
    <w:p w14:paraId="1C0C0B61" w14:textId="77777777" w:rsidR="00206C05" w:rsidRPr="00F27F68" w:rsidRDefault="00206C05" w:rsidP="00F27F68">
      <w:pPr>
        <w:pStyle w:val="ConsPlusNonformat"/>
        <w:ind w:left="1134"/>
        <w:rPr>
          <w:rFonts w:ascii="PT Astra Serif" w:hAnsi="PT Astra Serif" w:cs="Times New Roman"/>
          <w:color w:val="000000" w:themeColor="text1"/>
          <w:sz w:val="24"/>
          <w:szCs w:val="24"/>
        </w:rPr>
      </w:pPr>
      <w:r w:rsidRPr="00F27F68">
        <w:rPr>
          <w:rFonts w:ascii="PT Astra Serif" w:hAnsi="PT Astra Serif" w:cs="Times New Roman"/>
          <w:color w:val="000000" w:themeColor="text1"/>
          <w:sz w:val="24"/>
          <w:szCs w:val="24"/>
        </w:rPr>
        <w:t>Rai - рейтинг, присуждаемый i-й заявке по указанному критерию;</w:t>
      </w:r>
    </w:p>
    <w:p w14:paraId="151D514C" w14:textId="77777777" w:rsidR="00206C05" w:rsidRPr="00F27F68" w:rsidRDefault="00206C05" w:rsidP="00F27F68">
      <w:pPr>
        <w:pStyle w:val="ConsPlusNonformat"/>
        <w:ind w:left="1134"/>
        <w:rPr>
          <w:rFonts w:ascii="PT Astra Serif" w:hAnsi="PT Astra Serif" w:cs="Times New Roman"/>
          <w:color w:val="000000" w:themeColor="text1"/>
          <w:sz w:val="24"/>
          <w:szCs w:val="24"/>
        </w:rPr>
      </w:pPr>
    </w:p>
    <w:p w14:paraId="20C487E9" w14:textId="77777777" w:rsidR="00206C05" w:rsidRPr="00F27F68" w:rsidRDefault="00206C05" w:rsidP="00F27F68">
      <w:pPr>
        <w:pStyle w:val="ConsPlusNonformat"/>
        <w:ind w:left="1134"/>
        <w:rPr>
          <w:rFonts w:ascii="PT Astra Serif" w:hAnsi="PT Astra Serif" w:cs="Times New Roman"/>
          <w:color w:val="000000" w:themeColor="text1"/>
          <w:sz w:val="24"/>
          <w:szCs w:val="24"/>
        </w:rPr>
      </w:pPr>
      <w:r w:rsidRPr="00F27F68">
        <w:rPr>
          <w:rFonts w:ascii="PT Astra Serif" w:hAnsi="PT Astra Serif" w:cs="Times New Roman"/>
          <w:color w:val="000000" w:themeColor="text1"/>
          <w:sz w:val="24"/>
          <w:szCs w:val="24"/>
        </w:rPr>
        <w:t>Amax -  начальная цена договора;</w:t>
      </w:r>
    </w:p>
    <w:p w14:paraId="2E9EAB12" w14:textId="34E8D8D8" w:rsidR="00206C05" w:rsidRPr="00F27F68" w:rsidRDefault="00206C05" w:rsidP="00F27F68">
      <w:pPr>
        <w:pStyle w:val="ConsPlusNonformat"/>
        <w:ind w:left="1134"/>
        <w:rPr>
          <w:rFonts w:ascii="PT Astra Serif" w:hAnsi="PT Astra Serif" w:cs="Times New Roman"/>
          <w:color w:val="000000" w:themeColor="text1"/>
          <w:sz w:val="24"/>
          <w:szCs w:val="24"/>
        </w:rPr>
      </w:pPr>
      <w:r w:rsidRPr="00F27F68">
        <w:rPr>
          <w:rFonts w:ascii="PT Astra Serif" w:hAnsi="PT Astra Serif" w:cs="Times New Roman"/>
          <w:color w:val="000000" w:themeColor="text1"/>
          <w:sz w:val="24"/>
          <w:szCs w:val="24"/>
        </w:rPr>
        <w:t>Ai -  цена договора, предложенная i-м участником.</w:t>
      </w:r>
    </w:p>
    <w:p w14:paraId="18159893" w14:textId="77777777" w:rsidR="00206C05" w:rsidRPr="00F27F68" w:rsidRDefault="00206C05" w:rsidP="00F27F68">
      <w:pPr>
        <w:pStyle w:val="ConsPlusNonformat"/>
        <w:ind w:left="1134"/>
        <w:rPr>
          <w:rFonts w:ascii="PT Astra Serif" w:hAnsi="PT Astra Serif" w:cs="Times New Roman"/>
          <w:color w:val="000000" w:themeColor="text1"/>
          <w:sz w:val="24"/>
          <w:szCs w:val="24"/>
        </w:rPr>
      </w:pPr>
    </w:p>
    <w:p w14:paraId="0F8AFA60" w14:textId="77777777" w:rsidR="00206C05" w:rsidRPr="00F27F68" w:rsidRDefault="00206C05" w:rsidP="00F27F68">
      <w:pPr>
        <w:tabs>
          <w:tab w:val="num" w:pos="0"/>
        </w:tabs>
        <w:ind w:firstLine="709"/>
        <w:jc w:val="both"/>
        <w:rPr>
          <w:rFonts w:ascii="PT Astra Serif" w:hAnsi="PT Astra Serif"/>
          <w:color w:val="000000" w:themeColor="text1"/>
        </w:rPr>
      </w:pPr>
      <w:r w:rsidRPr="00F27F68">
        <w:rPr>
          <w:rFonts w:ascii="PT Astra Serif" w:hAnsi="PT Astra Serif"/>
          <w:color w:val="000000" w:themeColor="text1"/>
        </w:rPr>
        <w:t xml:space="preserve">При определении рейтинга по критерию «Цена договора» комиссия исходит из того, что установлен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w:t>
      </w:r>
    </w:p>
    <w:p w14:paraId="61B3E67A" w14:textId="77777777" w:rsidR="00206C05" w:rsidRPr="00F27F68" w:rsidRDefault="00206C05" w:rsidP="00F27F68">
      <w:pPr>
        <w:numPr>
          <w:ilvl w:val="1"/>
          <w:numId w:val="9"/>
        </w:numPr>
        <w:tabs>
          <w:tab w:val="clear" w:pos="1211"/>
          <w:tab w:val="num" w:pos="0"/>
        </w:tabs>
        <w:autoSpaceDE w:val="0"/>
        <w:autoSpaceDN w:val="0"/>
        <w:adjustRightInd w:val="0"/>
        <w:ind w:left="0" w:firstLine="709"/>
        <w:jc w:val="both"/>
        <w:rPr>
          <w:rFonts w:ascii="PT Astra Serif" w:hAnsi="PT Astra Serif"/>
          <w:color w:val="000000" w:themeColor="text1"/>
        </w:rPr>
      </w:pPr>
      <w:r w:rsidRPr="00F27F68">
        <w:rPr>
          <w:rFonts w:ascii="PT Astra Serif" w:hAnsi="PT Astra Serif"/>
          <w:color w:val="000000" w:themeColor="text1"/>
        </w:rPr>
        <w:t>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14:paraId="4D9DB99A" w14:textId="77777777" w:rsidR="00206C05" w:rsidRPr="00F27F68" w:rsidRDefault="00206C05" w:rsidP="00F27F68">
      <w:pPr>
        <w:numPr>
          <w:ilvl w:val="1"/>
          <w:numId w:val="9"/>
        </w:numPr>
        <w:tabs>
          <w:tab w:val="clear" w:pos="1211"/>
          <w:tab w:val="num" w:pos="0"/>
        </w:tabs>
        <w:autoSpaceDE w:val="0"/>
        <w:autoSpaceDN w:val="0"/>
        <w:adjustRightInd w:val="0"/>
        <w:ind w:left="0" w:firstLine="709"/>
        <w:jc w:val="both"/>
        <w:rPr>
          <w:rFonts w:ascii="PT Astra Serif" w:hAnsi="PT Astra Serif"/>
          <w:color w:val="000000" w:themeColor="text1"/>
        </w:rPr>
      </w:pPr>
      <w:r w:rsidRPr="00F27F68">
        <w:rPr>
          <w:rFonts w:ascii="PT Astra Serif" w:hAnsi="PT Astra Serif"/>
          <w:color w:val="000000" w:themeColor="text1"/>
        </w:rPr>
        <w:t>Для получения рейтинга заявок по критериям «Квалификация участника», «Качество товара, работы, услуги» каждой заявке по каждому из критериев закупочной комиссией выставляется значение от 0 до 100 баллов.</w:t>
      </w:r>
    </w:p>
    <w:p w14:paraId="36E61646" w14:textId="77777777" w:rsidR="00206C05" w:rsidRPr="00F27F68" w:rsidRDefault="00206C05" w:rsidP="00F27F68">
      <w:pPr>
        <w:numPr>
          <w:ilvl w:val="0"/>
          <w:numId w:val="9"/>
        </w:numPr>
        <w:tabs>
          <w:tab w:val="clear" w:pos="720"/>
          <w:tab w:val="num" w:pos="0"/>
        </w:tabs>
        <w:autoSpaceDE w:val="0"/>
        <w:autoSpaceDN w:val="0"/>
        <w:adjustRightInd w:val="0"/>
        <w:ind w:left="0" w:firstLine="709"/>
        <w:jc w:val="both"/>
        <w:rPr>
          <w:rFonts w:ascii="PT Astra Serif" w:hAnsi="PT Astra Serif"/>
          <w:color w:val="000000" w:themeColor="text1"/>
        </w:rPr>
      </w:pPr>
      <w:r w:rsidRPr="00F27F68">
        <w:rPr>
          <w:rFonts w:ascii="PT Astra Serif" w:hAnsi="PT Astra Serif"/>
          <w:color w:val="000000" w:themeColor="text1"/>
        </w:rPr>
        <w:t>Для получения итогового рейтинга по заявке рейтинг, присуждаемый этой заявке по каждому из критериев, умножается на соответствующую каждому критерию значимость.</w:t>
      </w:r>
    </w:p>
    <w:p w14:paraId="33F1404A" w14:textId="77777777" w:rsidR="00206C05" w:rsidRPr="00F27F68" w:rsidRDefault="00206C05" w:rsidP="00F27F68">
      <w:pPr>
        <w:numPr>
          <w:ilvl w:val="0"/>
          <w:numId w:val="9"/>
        </w:numPr>
        <w:tabs>
          <w:tab w:val="clear" w:pos="720"/>
          <w:tab w:val="num" w:pos="0"/>
        </w:tabs>
        <w:autoSpaceDE w:val="0"/>
        <w:autoSpaceDN w:val="0"/>
        <w:adjustRightInd w:val="0"/>
        <w:ind w:left="0" w:firstLine="709"/>
        <w:jc w:val="both"/>
        <w:rPr>
          <w:rFonts w:ascii="PT Astra Serif" w:hAnsi="PT Astra Serif"/>
          <w:color w:val="000000" w:themeColor="text1"/>
        </w:rPr>
      </w:pPr>
      <w:r w:rsidRPr="00F27F68">
        <w:rPr>
          <w:rFonts w:ascii="PT Astra Serif" w:hAnsi="PT Astra Serif"/>
          <w:color w:val="000000" w:themeColor="text1"/>
        </w:rPr>
        <w:t>Комиссия вправе не определять победителя, в случае, если по результатам оценки заявок ни одна из заявок не получит в сумме более 25 баллов.</w:t>
      </w:r>
    </w:p>
    <w:p w14:paraId="493C2DF3" w14:textId="77777777" w:rsidR="00206C05" w:rsidRPr="00F27F68" w:rsidRDefault="00206C05" w:rsidP="00F27F68">
      <w:pPr>
        <w:numPr>
          <w:ilvl w:val="0"/>
          <w:numId w:val="9"/>
        </w:numPr>
        <w:tabs>
          <w:tab w:val="clear" w:pos="720"/>
          <w:tab w:val="num" w:pos="0"/>
        </w:tabs>
        <w:autoSpaceDE w:val="0"/>
        <w:autoSpaceDN w:val="0"/>
        <w:adjustRightInd w:val="0"/>
        <w:ind w:left="0" w:firstLine="709"/>
        <w:jc w:val="both"/>
        <w:rPr>
          <w:rFonts w:ascii="PT Astra Serif" w:hAnsi="PT Astra Serif"/>
          <w:color w:val="000000" w:themeColor="text1"/>
        </w:rPr>
      </w:pPr>
      <w:r w:rsidRPr="00F27F68">
        <w:rPr>
          <w:rFonts w:ascii="PT Astra Serif" w:hAnsi="PT Astra Serif"/>
          <w:color w:val="000000" w:themeColor="text1"/>
        </w:rPr>
        <w:t>Итоговый рейтинг по заявке в целом определяется как сумма рейтингов по каждому критерию.</w:t>
      </w:r>
    </w:p>
    <w:p w14:paraId="63EF17BE" w14:textId="77777777" w:rsidR="009F6BB0" w:rsidRPr="00F27F68" w:rsidRDefault="009F6BB0" w:rsidP="00F27F68">
      <w:pPr>
        <w:jc w:val="both"/>
        <w:rPr>
          <w:rFonts w:ascii="PT Astra Serif" w:hAnsi="PT Astra Serif"/>
        </w:rPr>
      </w:pPr>
    </w:p>
    <w:sectPr w:rsidR="009F6BB0" w:rsidRPr="00F27F68" w:rsidSect="00864EB5">
      <w:headerReference w:type="default" r:id="rId46"/>
      <w:footnotePr>
        <w:numRestart w:val="eachSect"/>
      </w:footnotePr>
      <w:pgSz w:w="11906" w:h="16838"/>
      <w:pgMar w:top="567" w:right="567" w:bottom="567"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08077C" w14:textId="77777777" w:rsidR="00185F30" w:rsidRDefault="00185F30" w:rsidP="0024124F">
      <w:r>
        <w:separator/>
      </w:r>
    </w:p>
  </w:endnote>
  <w:endnote w:type="continuationSeparator" w:id="0">
    <w:p w14:paraId="2ADBFA67" w14:textId="77777777" w:rsidR="00185F30" w:rsidRDefault="00185F30" w:rsidP="00241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5881ED" w14:textId="77777777" w:rsidR="00185F30" w:rsidRDefault="00185F30" w:rsidP="0024124F">
      <w:r>
        <w:separator/>
      </w:r>
    </w:p>
  </w:footnote>
  <w:footnote w:type="continuationSeparator" w:id="0">
    <w:p w14:paraId="1309405E" w14:textId="77777777" w:rsidR="00185F30" w:rsidRDefault="00185F30" w:rsidP="002412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384129"/>
      <w:docPartObj>
        <w:docPartGallery w:val="Page Numbers (Top of Page)"/>
        <w:docPartUnique/>
      </w:docPartObj>
    </w:sdtPr>
    <w:sdtEndPr>
      <w:rPr>
        <w:rFonts w:ascii="PT Astra Serif" w:hAnsi="PT Astra Serif"/>
      </w:rPr>
    </w:sdtEndPr>
    <w:sdtContent>
      <w:p w14:paraId="2A4A4EBF" w14:textId="7D15727D" w:rsidR="009A63F3" w:rsidRPr="006F3317" w:rsidRDefault="009A63F3" w:rsidP="006F3317">
        <w:pPr>
          <w:pStyle w:val="aa"/>
          <w:jc w:val="center"/>
          <w:rPr>
            <w:rFonts w:ascii="PT Astra Serif" w:hAnsi="PT Astra Serif"/>
          </w:rPr>
        </w:pPr>
        <w:r w:rsidRPr="006F3317">
          <w:rPr>
            <w:rFonts w:ascii="PT Astra Serif" w:hAnsi="PT Astra Serif"/>
          </w:rPr>
          <w:fldChar w:fldCharType="begin"/>
        </w:r>
        <w:r w:rsidRPr="006F3317">
          <w:rPr>
            <w:rFonts w:ascii="PT Astra Serif" w:hAnsi="PT Astra Serif"/>
          </w:rPr>
          <w:instrText>PAGE   \* MERGEFORMAT</w:instrText>
        </w:r>
        <w:r w:rsidRPr="006F3317">
          <w:rPr>
            <w:rFonts w:ascii="PT Astra Serif" w:hAnsi="PT Astra Serif"/>
          </w:rPr>
          <w:fldChar w:fldCharType="separate"/>
        </w:r>
        <w:r w:rsidR="00D07F94">
          <w:rPr>
            <w:rFonts w:ascii="PT Astra Serif" w:hAnsi="PT Astra Serif"/>
            <w:noProof/>
          </w:rPr>
          <w:t>21</w:t>
        </w:r>
        <w:r w:rsidRPr="006F3317">
          <w:rPr>
            <w:rFonts w:ascii="PT Astra Serif" w:hAnsi="PT Astra Seri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B"/>
    <w:multiLevelType w:val="multilevel"/>
    <w:tmpl w:val="0000001A"/>
    <w:lvl w:ilvl="0">
      <w:start w:val="2"/>
      <w:numFmt w:val="decimal"/>
      <w:lvlText w:val="12.%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0446F47"/>
    <w:multiLevelType w:val="multilevel"/>
    <w:tmpl w:val="8C9CB8B6"/>
    <w:lvl w:ilvl="0">
      <w:start w:val="1"/>
      <w:numFmt w:val="decimal"/>
      <w:lvlText w:val="%1."/>
      <w:lvlJc w:val="left"/>
      <w:pPr>
        <w:ind w:left="420" w:hanging="420"/>
      </w:pPr>
      <w:rPr>
        <w:rFonts w:hint="default"/>
      </w:rPr>
    </w:lvl>
    <w:lvl w:ilvl="1">
      <w:start w:val="1"/>
      <w:numFmt w:val="decimal"/>
      <w:lvlText w:val="%1.%2."/>
      <w:lvlJc w:val="left"/>
      <w:pPr>
        <w:ind w:left="1335" w:hanging="720"/>
      </w:pPr>
      <w:rPr>
        <w:rFonts w:hint="default"/>
      </w:rPr>
    </w:lvl>
    <w:lvl w:ilvl="2">
      <w:start w:val="1"/>
      <w:numFmt w:val="decimal"/>
      <w:lvlText w:val="%1.%2.%3."/>
      <w:lvlJc w:val="left"/>
      <w:pPr>
        <w:ind w:left="1950" w:hanging="720"/>
      </w:pPr>
      <w:rPr>
        <w:rFonts w:hint="default"/>
      </w:rPr>
    </w:lvl>
    <w:lvl w:ilvl="3">
      <w:start w:val="1"/>
      <w:numFmt w:val="decimal"/>
      <w:lvlText w:val="%1.%2.%3.%4."/>
      <w:lvlJc w:val="left"/>
      <w:pPr>
        <w:ind w:left="2925" w:hanging="1080"/>
      </w:pPr>
      <w:rPr>
        <w:rFonts w:hint="default"/>
      </w:rPr>
    </w:lvl>
    <w:lvl w:ilvl="4">
      <w:start w:val="1"/>
      <w:numFmt w:val="decimal"/>
      <w:lvlText w:val="%1.%2.%3.%4.%5."/>
      <w:lvlJc w:val="left"/>
      <w:pPr>
        <w:ind w:left="3540" w:hanging="1080"/>
      </w:pPr>
      <w:rPr>
        <w:rFonts w:hint="default"/>
      </w:rPr>
    </w:lvl>
    <w:lvl w:ilvl="5">
      <w:start w:val="1"/>
      <w:numFmt w:val="decimal"/>
      <w:lvlText w:val="%1.%2.%3.%4.%5.%6."/>
      <w:lvlJc w:val="left"/>
      <w:pPr>
        <w:ind w:left="4515" w:hanging="1440"/>
      </w:pPr>
      <w:rPr>
        <w:rFonts w:hint="default"/>
      </w:rPr>
    </w:lvl>
    <w:lvl w:ilvl="6">
      <w:start w:val="1"/>
      <w:numFmt w:val="decimal"/>
      <w:lvlText w:val="%1.%2.%3.%4.%5.%6.%7."/>
      <w:lvlJc w:val="left"/>
      <w:pPr>
        <w:ind w:left="5130" w:hanging="1440"/>
      </w:pPr>
      <w:rPr>
        <w:rFonts w:hint="default"/>
      </w:rPr>
    </w:lvl>
    <w:lvl w:ilvl="7">
      <w:start w:val="1"/>
      <w:numFmt w:val="decimal"/>
      <w:lvlText w:val="%1.%2.%3.%4.%5.%6.%7.%8."/>
      <w:lvlJc w:val="left"/>
      <w:pPr>
        <w:ind w:left="6105" w:hanging="1800"/>
      </w:pPr>
      <w:rPr>
        <w:rFonts w:hint="default"/>
      </w:rPr>
    </w:lvl>
    <w:lvl w:ilvl="8">
      <w:start w:val="1"/>
      <w:numFmt w:val="decimal"/>
      <w:lvlText w:val="%1.%2.%3.%4.%5.%6.%7.%8.%9."/>
      <w:lvlJc w:val="left"/>
      <w:pPr>
        <w:ind w:left="7080" w:hanging="2160"/>
      </w:pPr>
      <w:rPr>
        <w:rFonts w:hint="default"/>
      </w:rPr>
    </w:lvl>
  </w:abstractNum>
  <w:abstractNum w:abstractNumId="2" w15:restartNumberingAfterBreak="0">
    <w:nsid w:val="07A270D3"/>
    <w:multiLevelType w:val="hybridMultilevel"/>
    <w:tmpl w:val="9580C944"/>
    <w:lvl w:ilvl="0" w:tplc="358EE6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08AD763A"/>
    <w:multiLevelType w:val="hybridMultilevel"/>
    <w:tmpl w:val="532AE53C"/>
    <w:lvl w:ilvl="0" w:tplc="932465D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08E27D28"/>
    <w:multiLevelType w:val="multilevel"/>
    <w:tmpl w:val="B67A0998"/>
    <w:lvl w:ilvl="0">
      <w:start w:val="1"/>
      <w:numFmt w:val="decimal"/>
      <w:pStyle w:val="1"/>
      <w:lvlText w:val="%1"/>
      <w:lvlJc w:val="left"/>
      <w:pPr>
        <w:ind w:left="4968" w:hanging="432"/>
      </w:pPr>
    </w:lvl>
    <w:lvl w:ilvl="1">
      <w:start w:val="1"/>
      <w:numFmt w:val="decimal"/>
      <w:pStyle w:val="2"/>
      <w:lvlText w:val="%1.%2"/>
      <w:lvlJc w:val="left"/>
      <w:pPr>
        <w:ind w:left="576" w:hanging="576"/>
      </w:pPr>
      <w:rPr>
        <w:i w:val="0"/>
      </w:r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 w15:restartNumberingAfterBreak="0">
    <w:nsid w:val="0BB127F4"/>
    <w:multiLevelType w:val="hybridMultilevel"/>
    <w:tmpl w:val="05DAF9AC"/>
    <w:lvl w:ilvl="0" w:tplc="3A16CF16">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6" w15:restartNumberingAfterBreak="0">
    <w:nsid w:val="0C2C2290"/>
    <w:multiLevelType w:val="hybridMultilevel"/>
    <w:tmpl w:val="BA329376"/>
    <w:lvl w:ilvl="0" w:tplc="0419000F">
      <w:start w:val="1"/>
      <w:numFmt w:val="decimal"/>
      <w:lvlText w:val="%1."/>
      <w:lvlJc w:val="left"/>
      <w:pPr>
        <w:tabs>
          <w:tab w:val="num" w:pos="720"/>
        </w:tabs>
        <w:ind w:left="720" w:hanging="360"/>
      </w:pPr>
      <w:rPr>
        <w:rFonts w:hint="default"/>
      </w:rPr>
    </w:lvl>
    <w:lvl w:ilvl="1" w:tplc="A65CCBB0">
      <w:start w:val="1"/>
      <w:numFmt w:val="decimal"/>
      <w:lvlText w:val="%2)"/>
      <w:lvlJc w:val="left"/>
      <w:pPr>
        <w:tabs>
          <w:tab w:val="num" w:pos="1211"/>
        </w:tabs>
        <w:ind w:left="1211" w:hanging="360"/>
      </w:pPr>
      <w:rPr>
        <w:rFonts w:ascii="Times New Roman" w:eastAsia="Times New Roman" w:hAnsi="Times New Roman" w:cs="Times New Roman"/>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FDC2D4E"/>
    <w:multiLevelType w:val="hybridMultilevel"/>
    <w:tmpl w:val="1A8A9F00"/>
    <w:lvl w:ilvl="0" w:tplc="2EDAB0B8">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11494CA4"/>
    <w:multiLevelType w:val="multilevel"/>
    <w:tmpl w:val="FF3E813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9" w15:restartNumberingAfterBreak="0">
    <w:nsid w:val="17221800"/>
    <w:multiLevelType w:val="hybridMultilevel"/>
    <w:tmpl w:val="718EE888"/>
    <w:lvl w:ilvl="0" w:tplc="C5224B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83B379A"/>
    <w:multiLevelType w:val="hybridMultilevel"/>
    <w:tmpl w:val="1EA04BCE"/>
    <w:lvl w:ilvl="0" w:tplc="8E421D66">
      <w:start w:val="1"/>
      <w:numFmt w:val="bullet"/>
      <w:pStyle w:val="a"/>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15:restartNumberingAfterBreak="0">
    <w:nsid w:val="20993C8E"/>
    <w:multiLevelType w:val="multilevel"/>
    <w:tmpl w:val="93CA2A3E"/>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20D71BD1"/>
    <w:multiLevelType w:val="hybridMultilevel"/>
    <w:tmpl w:val="E904C876"/>
    <w:lvl w:ilvl="0" w:tplc="2D94F75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25B728F1"/>
    <w:multiLevelType w:val="hybridMultilevel"/>
    <w:tmpl w:val="AF328E44"/>
    <w:lvl w:ilvl="0" w:tplc="6256D87C">
      <w:start w:val="2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8D05B53"/>
    <w:multiLevelType w:val="hybridMultilevel"/>
    <w:tmpl w:val="6C42ADB8"/>
    <w:lvl w:ilvl="0" w:tplc="DEBA1448">
      <w:start w:val="1"/>
      <w:numFmt w:val="decimal"/>
      <w:lvlText w:val="%1)"/>
      <w:lvlJc w:val="left"/>
      <w:pPr>
        <w:ind w:left="1070" w:hanging="360"/>
      </w:pPr>
      <w:rPr>
        <w:rFonts w:ascii="PT Astra Serif" w:eastAsia="Times New Roman" w:hAnsi="PT Astra Serif" w:cs="Times New Roman"/>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5" w15:restartNumberingAfterBreak="0">
    <w:nsid w:val="29E57E11"/>
    <w:multiLevelType w:val="hybridMultilevel"/>
    <w:tmpl w:val="02CE0320"/>
    <w:lvl w:ilvl="0" w:tplc="5086936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15:restartNumberingAfterBreak="0">
    <w:nsid w:val="2D4600C1"/>
    <w:multiLevelType w:val="multilevel"/>
    <w:tmpl w:val="FF3E813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7" w15:restartNumberingAfterBreak="0">
    <w:nsid w:val="344A2E39"/>
    <w:multiLevelType w:val="hybridMultilevel"/>
    <w:tmpl w:val="C8DAD6EC"/>
    <w:lvl w:ilvl="0" w:tplc="728CBEA8">
      <w:start w:val="1"/>
      <w:numFmt w:val="decimal"/>
      <w:lvlText w:val="%1."/>
      <w:lvlJc w:val="left"/>
      <w:pPr>
        <w:ind w:left="900" w:hanging="360"/>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388456D0"/>
    <w:multiLevelType w:val="hybridMultilevel"/>
    <w:tmpl w:val="AB882B2C"/>
    <w:lvl w:ilvl="0" w:tplc="52DA0C72">
      <w:start w:val="2"/>
      <w:numFmt w:val="bullet"/>
      <w:lvlText w:val=""/>
      <w:lvlJc w:val="left"/>
      <w:pPr>
        <w:ind w:left="900" w:hanging="360"/>
      </w:pPr>
      <w:rPr>
        <w:rFonts w:ascii="Symbol" w:eastAsia="Calibri" w:hAnsi="Symbol"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9" w15:restartNumberingAfterBreak="0">
    <w:nsid w:val="398143DF"/>
    <w:multiLevelType w:val="hybridMultilevel"/>
    <w:tmpl w:val="47D8BBA6"/>
    <w:lvl w:ilvl="0" w:tplc="480C6EE8">
      <w:start w:val="1"/>
      <w:numFmt w:val="decimal"/>
      <w:suff w:val="space"/>
      <w:lvlText w:val="%1)"/>
      <w:lvlJc w:val="left"/>
      <w:pPr>
        <w:ind w:left="0" w:firstLine="73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C8A4BDA"/>
    <w:multiLevelType w:val="hybridMultilevel"/>
    <w:tmpl w:val="75D4A7A2"/>
    <w:lvl w:ilvl="0" w:tplc="C974EB7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41231B0A"/>
    <w:multiLevelType w:val="hybridMultilevel"/>
    <w:tmpl w:val="87D0CA80"/>
    <w:lvl w:ilvl="0" w:tplc="BBC2A64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15:restartNumberingAfterBreak="0">
    <w:nsid w:val="45A17E89"/>
    <w:multiLevelType w:val="hybridMultilevel"/>
    <w:tmpl w:val="DBFE48FE"/>
    <w:lvl w:ilvl="0" w:tplc="BB820012">
      <w:start w:val="1"/>
      <w:numFmt w:val="decimal"/>
      <w:lvlText w:val="%1)"/>
      <w:lvlJc w:val="left"/>
      <w:pPr>
        <w:ind w:left="720" w:hanging="360"/>
      </w:pPr>
      <w:rPr>
        <w:rFonts w:ascii="PT Astra Serif" w:eastAsia="Times New Roman" w:hAnsi="PT Astra Serif" w:cstheme="minorBid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1E7F5E"/>
    <w:multiLevelType w:val="hybridMultilevel"/>
    <w:tmpl w:val="FEF4A278"/>
    <w:lvl w:ilvl="0" w:tplc="672091B2">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4AA30306"/>
    <w:multiLevelType w:val="hybridMultilevel"/>
    <w:tmpl w:val="05DC3BCA"/>
    <w:lvl w:ilvl="0" w:tplc="23DC2A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C34CDD"/>
    <w:multiLevelType w:val="hybridMultilevel"/>
    <w:tmpl w:val="DA580F18"/>
    <w:lvl w:ilvl="0" w:tplc="6616C2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15:restartNumberingAfterBreak="0">
    <w:nsid w:val="53BF7DF9"/>
    <w:multiLevelType w:val="hybridMultilevel"/>
    <w:tmpl w:val="DAF6C7BA"/>
    <w:lvl w:ilvl="0" w:tplc="08AE620C">
      <w:start w:val="2"/>
      <w:numFmt w:val="bullet"/>
      <w:lvlText w:val=""/>
      <w:lvlJc w:val="left"/>
      <w:pPr>
        <w:ind w:left="1260" w:hanging="360"/>
      </w:pPr>
      <w:rPr>
        <w:rFonts w:ascii="Symbol" w:eastAsia="Calibri" w:hAnsi="Symbol"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15:restartNumberingAfterBreak="0">
    <w:nsid w:val="56A25E97"/>
    <w:multiLevelType w:val="multilevel"/>
    <w:tmpl w:val="0DE0C7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8" w15:restartNumberingAfterBreak="0">
    <w:nsid w:val="5FEA6BBD"/>
    <w:multiLevelType w:val="multilevel"/>
    <w:tmpl w:val="F1829FC2"/>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645A21E9"/>
    <w:multiLevelType w:val="hybridMultilevel"/>
    <w:tmpl w:val="3698B6AC"/>
    <w:lvl w:ilvl="0" w:tplc="5456FB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15:restartNumberingAfterBreak="0">
    <w:nsid w:val="659E24B4"/>
    <w:multiLevelType w:val="hybridMultilevel"/>
    <w:tmpl w:val="8C506D1E"/>
    <w:lvl w:ilvl="0" w:tplc="6A6C3C80">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7550453"/>
    <w:multiLevelType w:val="hybridMultilevel"/>
    <w:tmpl w:val="49EE9786"/>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37"/>
        </w:tabs>
        <w:ind w:left="1437" w:hanging="360"/>
      </w:pPr>
      <w:rPr>
        <w:rFonts w:ascii="Courier New" w:hAnsi="Courier New" w:cs="Courier New" w:hint="default"/>
      </w:rPr>
    </w:lvl>
    <w:lvl w:ilvl="2" w:tplc="04190005" w:tentative="1">
      <w:start w:val="1"/>
      <w:numFmt w:val="bullet"/>
      <w:lvlText w:val=""/>
      <w:lvlJc w:val="left"/>
      <w:pPr>
        <w:tabs>
          <w:tab w:val="num" w:pos="2157"/>
        </w:tabs>
        <w:ind w:left="2157" w:hanging="360"/>
      </w:pPr>
      <w:rPr>
        <w:rFonts w:ascii="Wingdings" w:hAnsi="Wingdings" w:hint="default"/>
      </w:rPr>
    </w:lvl>
    <w:lvl w:ilvl="3" w:tplc="04190001" w:tentative="1">
      <w:start w:val="1"/>
      <w:numFmt w:val="bullet"/>
      <w:lvlText w:val=""/>
      <w:lvlJc w:val="left"/>
      <w:pPr>
        <w:tabs>
          <w:tab w:val="num" w:pos="2877"/>
        </w:tabs>
        <w:ind w:left="2877" w:hanging="360"/>
      </w:pPr>
      <w:rPr>
        <w:rFonts w:ascii="Symbol" w:hAnsi="Symbol" w:hint="default"/>
      </w:rPr>
    </w:lvl>
    <w:lvl w:ilvl="4" w:tplc="04190003" w:tentative="1">
      <w:start w:val="1"/>
      <w:numFmt w:val="bullet"/>
      <w:lvlText w:val="o"/>
      <w:lvlJc w:val="left"/>
      <w:pPr>
        <w:tabs>
          <w:tab w:val="num" w:pos="3597"/>
        </w:tabs>
        <w:ind w:left="3597" w:hanging="360"/>
      </w:pPr>
      <w:rPr>
        <w:rFonts w:ascii="Courier New" w:hAnsi="Courier New" w:cs="Courier New" w:hint="default"/>
      </w:rPr>
    </w:lvl>
    <w:lvl w:ilvl="5" w:tplc="04190005" w:tentative="1">
      <w:start w:val="1"/>
      <w:numFmt w:val="bullet"/>
      <w:lvlText w:val=""/>
      <w:lvlJc w:val="left"/>
      <w:pPr>
        <w:tabs>
          <w:tab w:val="num" w:pos="4317"/>
        </w:tabs>
        <w:ind w:left="4317" w:hanging="360"/>
      </w:pPr>
      <w:rPr>
        <w:rFonts w:ascii="Wingdings" w:hAnsi="Wingdings" w:hint="default"/>
      </w:rPr>
    </w:lvl>
    <w:lvl w:ilvl="6" w:tplc="04190001" w:tentative="1">
      <w:start w:val="1"/>
      <w:numFmt w:val="bullet"/>
      <w:lvlText w:val=""/>
      <w:lvlJc w:val="left"/>
      <w:pPr>
        <w:tabs>
          <w:tab w:val="num" w:pos="5037"/>
        </w:tabs>
        <w:ind w:left="5037" w:hanging="360"/>
      </w:pPr>
      <w:rPr>
        <w:rFonts w:ascii="Symbol" w:hAnsi="Symbol" w:hint="default"/>
      </w:rPr>
    </w:lvl>
    <w:lvl w:ilvl="7" w:tplc="04190003" w:tentative="1">
      <w:start w:val="1"/>
      <w:numFmt w:val="bullet"/>
      <w:lvlText w:val="o"/>
      <w:lvlJc w:val="left"/>
      <w:pPr>
        <w:tabs>
          <w:tab w:val="num" w:pos="5757"/>
        </w:tabs>
        <w:ind w:left="5757" w:hanging="360"/>
      </w:pPr>
      <w:rPr>
        <w:rFonts w:ascii="Courier New" w:hAnsi="Courier New" w:cs="Courier New" w:hint="default"/>
      </w:rPr>
    </w:lvl>
    <w:lvl w:ilvl="8" w:tplc="04190005" w:tentative="1">
      <w:start w:val="1"/>
      <w:numFmt w:val="bullet"/>
      <w:lvlText w:val=""/>
      <w:lvlJc w:val="left"/>
      <w:pPr>
        <w:tabs>
          <w:tab w:val="num" w:pos="6477"/>
        </w:tabs>
        <w:ind w:left="6477" w:hanging="360"/>
      </w:pPr>
      <w:rPr>
        <w:rFonts w:ascii="Wingdings" w:hAnsi="Wingdings" w:hint="default"/>
      </w:rPr>
    </w:lvl>
  </w:abstractNum>
  <w:abstractNum w:abstractNumId="32" w15:restartNumberingAfterBreak="0">
    <w:nsid w:val="67D9444C"/>
    <w:multiLevelType w:val="hybridMultilevel"/>
    <w:tmpl w:val="A652186A"/>
    <w:lvl w:ilvl="0" w:tplc="0C7AED58">
      <w:start w:val="1"/>
      <w:numFmt w:val="decimal"/>
      <w:lvlText w:val="%1."/>
      <w:lvlJc w:val="left"/>
      <w:pPr>
        <w:ind w:left="6444" w:hanging="137"/>
        <w:jc w:val="right"/>
      </w:pPr>
      <w:rPr>
        <w:rFonts w:ascii="Times New Roman" w:eastAsia="Times New Roman" w:hAnsi="Times New Roman" w:cs="Times New Roman" w:hint="default"/>
        <w:spacing w:val="0"/>
        <w:w w:val="105"/>
        <w:sz w:val="13"/>
        <w:szCs w:val="13"/>
        <w:lang w:val="ru-RU" w:eastAsia="ru-RU" w:bidi="ru-RU"/>
      </w:rPr>
    </w:lvl>
    <w:lvl w:ilvl="1" w:tplc="06180D4C">
      <w:numFmt w:val="bullet"/>
      <w:lvlText w:val="•"/>
      <w:lvlJc w:val="left"/>
      <w:pPr>
        <w:ind w:left="7226" w:hanging="137"/>
      </w:pPr>
      <w:rPr>
        <w:rFonts w:hint="default"/>
        <w:lang w:val="ru-RU" w:eastAsia="ru-RU" w:bidi="ru-RU"/>
      </w:rPr>
    </w:lvl>
    <w:lvl w:ilvl="2" w:tplc="785AA266">
      <w:numFmt w:val="bullet"/>
      <w:lvlText w:val="•"/>
      <w:lvlJc w:val="left"/>
      <w:pPr>
        <w:ind w:left="8012" w:hanging="137"/>
      </w:pPr>
      <w:rPr>
        <w:rFonts w:hint="default"/>
        <w:lang w:val="ru-RU" w:eastAsia="ru-RU" w:bidi="ru-RU"/>
      </w:rPr>
    </w:lvl>
    <w:lvl w:ilvl="3" w:tplc="A6C2D3BA">
      <w:numFmt w:val="bullet"/>
      <w:lvlText w:val="•"/>
      <w:lvlJc w:val="left"/>
      <w:pPr>
        <w:ind w:left="8798" w:hanging="137"/>
      </w:pPr>
      <w:rPr>
        <w:rFonts w:hint="default"/>
        <w:lang w:val="ru-RU" w:eastAsia="ru-RU" w:bidi="ru-RU"/>
      </w:rPr>
    </w:lvl>
    <w:lvl w:ilvl="4" w:tplc="2A0C8A6C">
      <w:numFmt w:val="bullet"/>
      <w:lvlText w:val="•"/>
      <w:lvlJc w:val="left"/>
      <w:pPr>
        <w:ind w:left="9584" w:hanging="137"/>
      </w:pPr>
      <w:rPr>
        <w:rFonts w:hint="default"/>
        <w:lang w:val="ru-RU" w:eastAsia="ru-RU" w:bidi="ru-RU"/>
      </w:rPr>
    </w:lvl>
    <w:lvl w:ilvl="5" w:tplc="EF3EE27C">
      <w:numFmt w:val="bullet"/>
      <w:lvlText w:val="•"/>
      <w:lvlJc w:val="left"/>
      <w:pPr>
        <w:ind w:left="10370" w:hanging="137"/>
      </w:pPr>
      <w:rPr>
        <w:rFonts w:hint="default"/>
        <w:lang w:val="ru-RU" w:eastAsia="ru-RU" w:bidi="ru-RU"/>
      </w:rPr>
    </w:lvl>
    <w:lvl w:ilvl="6" w:tplc="649ADD04">
      <w:numFmt w:val="bullet"/>
      <w:lvlText w:val="•"/>
      <w:lvlJc w:val="left"/>
      <w:pPr>
        <w:ind w:left="11156" w:hanging="137"/>
      </w:pPr>
      <w:rPr>
        <w:rFonts w:hint="default"/>
        <w:lang w:val="ru-RU" w:eastAsia="ru-RU" w:bidi="ru-RU"/>
      </w:rPr>
    </w:lvl>
    <w:lvl w:ilvl="7" w:tplc="A3544DF0">
      <w:numFmt w:val="bullet"/>
      <w:lvlText w:val="•"/>
      <w:lvlJc w:val="left"/>
      <w:pPr>
        <w:ind w:left="11942" w:hanging="137"/>
      </w:pPr>
      <w:rPr>
        <w:rFonts w:hint="default"/>
        <w:lang w:val="ru-RU" w:eastAsia="ru-RU" w:bidi="ru-RU"/>
      </w:rPr>
    </w:lvl>
    <w:lvl w:ilvl="8" w:tplc="5CE4F298">
      <w:numFmt w:val="bullet"/>
      <w:lvlText w:val="•"/>
      <w:lvlJc w:val="left"/>
      <w:pPr>
        <w:ind w:left="12728" w:hanging="137"/>
      </w:pPr>
      <w:rPr>
        <w:rFonts w:hint="default"/>
        <w:lang w:val="ru-RU" w:eastAsia="ru-RU" w:bidi="ru-RU"/>
      </w:rPr>
    </w:lvl>
  </w:abstractNum>
  <w:abstractNum w:abstractNumId="33" w15:restartNumberingAfterBreak="0">
    <w:nsid w:val="699B1B28"/>
    <w:multiLevelType w:val="hybridMultilevel"/>
    <w:tmpl w:val="FC7A65C4"/>
    <w:lvl w:ilvl="0" w:tplc="E8F0F216">
      <w:start w:val="240"/>
      <w:numFmt w:val="decimal"/>
      <w:lvlText w:val="%1."/>
      <w:lvlJc w:val="left"/>
      <w:pPr>
        <w:ind w:left="825" w:hanging="465"/>
      </w:pPr>
      <w:rPr>
        <w:rFonts w:eastAsia="Times New Roman" w:cs="Times New Roman"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AF04CE6"/>
    <w:multiLevelType w:val="hybridMultilevel"/>
    <w:tmpl w:val="C60EAD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6CAE0CD7"/>
    <w:multiLevelType w:val="hybridMultilevel"/>
    <w:tmpl w:val="BEA4360A"/>
    <w:lvl w:ilvl="0" w:tplc="C8E23BE2">
      <w:start w:val="1"/>
      <w:numFmt w:val="decimal"/>
      <w:lvlText w:val="%1."/>
      <w:lvlJc w:val="left"/>
      <w:pPr>
        <w:ind w:left="1199" w:hanging="360"/>
      </w:pPr>
      <w:rPr>
        <w:rFonts w:hint="default"/>
      </w:rPr>
    </w:lvl>
    <w:lvl w:ilvl="1" w:tplc="04190019" w:tentative="1">
      <w:start w:val="1"/>
      <w:numFmt w:val="lowerLetter"/>
      <w:lvlText w:val="%2."/>
      <w:lvlJc w:val="left"/>
      <w:pPr>
        <w:ind w:left="1919" w:hanging="360"/>
      </w:pPr>
    </w:lvl>
    <w:lvl w:ilvl="2" w:tplc="0419001B" w:tentative="1">
      <w:start w:val="1"/>
      <w:numFmt w:val="lowerRoman"/>
      <w:lvlText w:val="%3."/>
      <w:lvlJc w:val="right"/>
      <w:pPr>
        <w:ind w:left="2639" w:hanging="180"/>
      </w:pPr>
    </w:lvl>
    <w:lvl w:ilvl="3" w:tplc="0419000F" w:tentative="1">
      <w:start w:val="1"/>
      <w:numFmt w:val="decimal"/>
      <w:lvlText w:val="%4."/>
      <w:lvlJc w:val="left"/>
      <w:pPr>
        <w:ind w:left="3359" w:hanging="360"/>
      </w:pPr>
    </w:lvl>
    <w:lvl w:ilvl="4" w:tplc="04190019" w:tentative="1">
      <w:start w:val="1"/>
      <w:numFmt w:val="lowerLetter"/>
      <w:lvlText w:val="%5."/>
      <w:lvlJc w:val="left"/>
      <w:pPr>
        <w:ind w:left="4079" w:hanging="360"/>
      </w:pPr>
    </w:lvl>
    <w:lvl w:ilvl="5" w:tplc="0419001B" w:tentative="1">
      <w:start w:val="1"/>
      <w:numFmt w:val="lowerRoman"/>
      <w:lvlText w:val="%6."/>
      <w:lvlJc w:val="right"/>
      <w:pPr>
        <w:ind w:left="4799" w:hanging="180"/>
      </w:pPr>
    </w:lvl>
    <w:lvl w:ilvl="6" w:tplc="0419000F" w:tentative="1">
      <w:start w:val="1"/>
      <w:numFmt w:val="decimal"/>
      <w:lvlText w:val="%7."/>
      <w:lvlJc w:val="left"/>
      <w:pPr>
        <w:ind w:left="5519" w:hanging="360"/>
      </w:pPr>
    </w:lvl>
    <w:lvl w:ilvl="7" w:tplc="04190019" w:tentative="1">
      <w:start w:val="1"/>
      <w:numFmt w:val="lowerLetter"/>
      <w:lvlText w:val="%8."/>
      <w:lvlJc w:val="left"/>
      <w:pPr>
        <w:ind w:left="6239" w:hanging="360"/>
      </w:pPr>
    </w:lvl>
    <w:lvl w:ilvl="8" w:tplc="0419001B" w:tentative="1">
      <w:start w:val="1"/>
      <w:numFmt w:val="lowerRoman"/>
      <w:lvlText w:val="%9."/>
      <w:lvlJc w:val="right"/>
      <w:pPr>
        <w:ind w:left="6959" w:hanging="180"/>
      </w:pPr>
    </w:lvl>
  </w:abstractNum>
  <w:abstractNum w:abstractNumId="36" w15:restartNumberingAfterBreak="0">
    <w:nsid w:val="6DCA1A66"/>
    <w:multiLevelType w:val="hybridMultilevel"/>
    <w:tmpl w:val="55C0431A"/>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709C6808"/>
    <w:multiLevelType w:val="hybridMultilevel"/>
    <w:tmpl w:val="1CCC090C"/>
    <w:lvl w:ilvl="0" w:tplc="0D62D5D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215664E"/>
    <w:multiLevelType w:val="hybridMultilevel"/>
    <w:tmpl w:val="4016186A"/>
    <w:lvl w:ilvl="0" w:tplc="D71E5312">
      <w:start w:val="1"/>
      <w:numFmt w:val="decimal"/>
      <w:lvlText w:val="%1)"/>
      <w:lvlJc w:val="left"/>
      <w:pPr>
        <w:ind w:left="1199" w:hanging="360"/>
      </w:pPr>
      <w:rPr>
        <w:rFonts w:hint="default"/>
      </w:rPr>
    </w:lvl>
    <w:lvl w:ilvl="1" w:tplc="04190019" w:tentative="1">
      <w:start w:val="1"/>
      <w:numFmt w:val="lowerLetter"/>
      <w:lvlText w:val="%2."/>
      <w:lvlJc w:val="left"/>
      <w:pPr>
        <w:ind w:left="1919" w:hanging="360"/>
      </w:pPr>
    </w:lvl>
    <w:lvl w:ilvl="2" w:tplc="0419001B" w:tentative="1">
      <w:start w:val="1"/>
      <w:numFmt w:val="lowerRoman"/>
      <w:lvlText w:val="%3."/>
      <w:lvlJc w:val="right"/>
      <w:pPr>
        <w:ind w:left="2639" w:hanging="180"/>
      </w:pPr>
    </w:lvl>
    <w:lvl w:ilvl="3" w:tplc="0419000F" w:tentative="1">
      <w:start w:val="1"/>
      <w:numFmt w:val="decimal"/>
      <w:lvlText w:val="%4."/>
      <w:lvlJc w:val="left"/>
      <w:pPr>
        <w:ind w:left="3359" w:hanging="360"/>
      </w:pPr>
    </w:lvl>
    <w:lvl w:ilvl="4" w:tplc="04190019" w:tentative="1">
      <w:start w:val="1"/>
      <w:numFmt w:val="lowerLetter"/>
      <w:lvlText w:val="%5."/>
      <w:lvlJc w:val="left"/>
      <w:pPr>
        <w:ind w:left="4079" w:hanging="360"/>
      </w:pPr>
    </w:lvl>
    <w:lvl w:ilvl="5" w:tplc="0419001B" w:tentative="1">
      <w:start w:val="1"/>
      <w:numFmt w:val="lowerRoman"/>
      <w:lvlText w:val="%6."/>
      <w:lvlJc w:val="right"/>
      <w:pPr>
        <w:ind w:left="4799" w:hanging="180"/>
      </w:pPr>
    </w:lvl>
    <w:lvl w:ilvl="6" w:tplc="0419000F" w:tentative="1">
      <w:start w:val="1"/>
      <w:numFmt w:val="decimal"/>
      <w:lvlText w:val="%7."/>
      <w:lvlJc w:val="left"/>
      <w:pPr>
        <w:ind w:left="5519" w:hanging="360"/>
      </w:pPr>
    </w:lvl>
    <w:lvl w:ilvl="7" w:tplc="04190019" w:tentative="1">
      <w:start w:val="1"/>
      <w:numFmt w:val="lowerLetter"/>
      <w:lvlText w:val="%8."/>
      <w:lvlJc w:val="left"/>
      <w:pPr>
        <w:ind w:left="6239" w:hanging="360"/>
      </w:pPr>
    </w:lvl>
    <w:lvl w:ilvl="8" w:tplc="0419001B" w:tentative="1">
      <w:start w:val="1"/>
      <w:numFmt w:val="lowerRoman"/>
      <w:lvlText w:val="%9."/>
      <w:lvlJc w:val="right"/>
      <w:pPr>
        <w:ind w:left="6959" w:hanging="180"/>
      </w:pPr>
    </w:lvl>
  </w:abstractNum>
  <w:abstractNum w:abstractNumId="39" w15:restartNumberingAfterBreak="0">
    <w:nsid w:val="79993740"/>
    <w:multiLevelType w:val="hybridMultilevel"/>
    <w:tmpl w:val="9980285E"/>
    <w:lvl w:ilvl="0" w:tplc="635AC7E8">
      <w:start w:val="1"/>
      <w:numFmt w:val="decimal"/>
      <w:lvlText w:val="%1."/>
      <w:lvlJc w:val="left"/>
      <w:pPr>
        <w:ind w:left="990" w:hanging="45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0" w15:restartNumberingAfterBreak="0">
    <w:nsid w:val="7C8C6D34"/>
    <w:multiLevelType w:val="hybridMultilevel"/>
    <w:tmpl w:val="D398164A"/>
    <w:lvl w:ilvl="0" w:tplc="A49A2D0E">
      <w:start w:val="1"/>
      <w:numFmt w:val="decimal"/>
      <w:lvlText w:val="%1."/>
      <w:lvlJc w:val="left"/>
      <w:pPr>
        <w:ind w:left="1068" w:hanging="360"/>
      </w:pPr>
      <w:rPr>
        <w:rFonts w:hint="default"/>
        <w:sz w:val="26"/>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15:restartNumberingAfterBreak="0">
    <w:nsid w:val="7F553F10"/>
    <w:multiLevelType w:val="multilevel"/>
    <w:tmpl w:val="10C26364"/>
    <w:lvl w:ilvl="0">
      <w:start w:val="13"/>
      <w:numFmt w:val="decimal"/>
      <w:lvlText w:val="%1."/>
      <w:lvlJc w:val="left"/>
      <w:pPr>
        <w:ind w:left="560" w:hanging="5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4911" w:hanging="108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825" w:hanging="1440"/>
      </w:pPr>
      <w:rPr>
        <w:rFonts w:hint="default"/>
      </w:rPr>
    </w:lvl>
    <w:lvl w:ilvl="6">
      <w:start w:val="1"/>
      <w:numFmt w:val="decimal"/>
      <w:lvlText w:val="%1.%2.%3.%4.%5.%6.%7."/>
      <w:lvlJc w:val="left"/>
      <w:pPr>
        <w:ind w:left="9462" w:hanging="1800"/>
      </w:pPr>
      <w:rPr>
        <w:rFonts w:hint="default"/>
      </w:rPr>
    </w:lvl>
    <w:lvl w:ilvl="7">
      <w:start w:val="1"/>
      <w:numFmt w:val="decimal"/>
      <w:lvlText w:val="%1.%2.%3.%4.%5.%6.%7.%8."/>
      <w:lvlJc w:val="left"/>
      <w:pPr>
        <w:ind w:left="10739" w:hanging="1800"/>
      </w:pPr>
      <w:rPr>
        <w:rFonts w:hint="default"/>
      </w:rPr>
    </w:lvl>
    <w:lvl w:ilvl="8">
      <w:start w:val="1"/>
      <w:numFmt w:val="decimal"/>
      <w:lvlText w:val="%1.%2.%3.%4.%5.%6.%7.%8.%9."/>
      <w:lvlJc w:val="left"/>
      <w:pPr>
        <w:ind w:left="12376" w:hanging="2160"/>
      </w:pPr>
      <w:rPr>
        <w:rFonts w:hint="default"/>
      </w:rPr>
    </w:lvl>
  </w:abstractNum>
  <w:num w:numId="1">
    <w:abstractNumId w:val="4"/>
  </w:num>
  <w:num w:numId="2">
    <w:abstractNumId w:val="9"/>
  </w:num>
  <w:num w:numId="3">
    <w:abstractNumId w:val="5"/>
  </w:num>
  <w:num w:numId="4">
    <w:abstractNumId w:val="32"/>
  </w:num>
  <w:num w:numId="5">
    <w:abstractNumId w:val="27"/>
  </w:num>
  <w:num w:numId="6">
    <w:abstractNumId w:val="40"/>
  </w:num>
  <w:num w:numId="7">
    <w:abstractNumId w:val="35"/>
  </w:num>
  <w:num w:numId="8">
    <w:abstractNumId w:val="38"/>
  </w:num>
  <w:num w:numId="9">
    <w:abstractNumId w:val="6"/>
  </w:num>
  <w:num w:numId="10">
    <w:abstractNumId w:val="31"/>
  </w:num>
  <w:num w:numId="1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
  </w:num>
  <w:num w:numId="14">
    <w:abstractNumId w:val="28"/>
  </w:num>
  <w:num w:numId="15">
    <w:abstractNumId w:val="11"/>
  </w:num>
  <w:num w:numId="16">
    <w:abstractNumId w:val="3"/>
  </w:num>
  <w:num w:numId="17">
    <w:abstractNumId w:val="29"/>
  </w:num>
  <w:num w:numId="18">
    <w:abstractNumId w:val="39"/>
  </w:num>
  <w:num w:numId="19">
    <w:abstractNumId w:val="2"/>
  </w:num>
  <w:num w:numId="20">
    <w:abstractNumId w:val="15"/>
  </w:num>
  <w:num w:numId="21">
    <w:abstractNumId w:val="0"/>
  </w:num>
  <w:num w:numId="22">
    <w:abstractNumId w:val="12"/>
  </w:num>
  <w:num w:numId="23">
    <w:abstractNumId w:val="37"/>
  </w:num>
  <w:num w:numId="24">
    <w:abstractNumId w:val="16"/>
  </w:num>
  <w:num w:numId="25">
    <w:abstractNumId w:val="21"/>
  </w:num>
  <w:num w:numId="26">
    <w:abstractNumId w:val="25"/>
  </w:num>
  <w:num w:numId="27">
    <w:abstractNumId w:val="8"/>
  </w:num>
  <w:num w:numId="28">
    <w:abstractNumId w:val="18"/>
  </w:num>
  <w:num w:numId="29">
    <w:abstractNumId w:val="26"/>
  </w:num>
  <w:num w:numId="30">
    <w:abstractNumId w:val="7"/>
  </w:num>
  <w:num w:numId="31">
    <w:abstractNumId w:val="20"/>
  </w:num>
  <w:num w:numId="32">
    <w:abstractNumId w:val="17"/>
  </w:num>
  <w:num w:numId="33">
    <w:abstractNumId w:val="14"/>
  </w:num>
  <w:num w:numId="34">
    <w:abstractNumId w:val="22"/>
  </w:num>
  <w:num w:numId="35">
    <w:abstractNumId w:val="41"/>
  </w:num>
  <w:num w:numId="36">
    <w:abstractNumId w:val="33"/>
  </w:num>
  <w:num w:numId="37">
    <w:abstractNumId w:val="23"/>
  </w:num>
  <w:num w:numId="38">
    <w:abstractNumId w:val="36"/>
  </w:num>
  <w:num w:numId="39">
    <w:abstractNumId w:val="13"/>
  </w:num>
  <w:num w:numId="40">
    <w:abstractNumId w:val="19"/>
  </w:num>
  <w:num w:numId="41">
    <w:abstractNumId w:val="30"/>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trackedChanges" w:enforcement="0"/>
  <w:defaultTabStop w:val="708"/>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A6B"/>
    <w:rsid w:val="00000527"/>
    <w:rsid w:val="00002229"/>
    <w:rsid w:val="000076A7"/>
    <w:rsid w:val="0001173F"/>
    <w:rsid w:val="000129DA"/>
    <w:rsid w:val="00020890"/>
    <w:rsid w:val="00024E9C"/>
    <w:rsid w:val="00025619"/>
    <w:rsid w:val="00032E19"/>
    <w:rsid w:val="000343A6"/>
    <w:rsid w:val="0004161F"/>
    <w:rsid w:val="000417E9"/>
    <w:rsid w:val="00041B39"/>
    <w:rsid w:val="00047725"/>
    <w:rsid w:val="000528BB"/>
    <w:rsid w:val="00055929"/>
    <w:rsid w:val="000603DB"/>
    <w:rsid w:val="00062448"/>
    <w:rsid w:val="000650FF"/>
    <w:rsid w:val="0007383D"/>
    <w:rsid w:val="00074BDE"/>
    <w:rsid w:val="00081A6B"/>
    <w:rsid w:val="0009512F"/>
    <w:rsid w:val="000952DD"/>
    <w:rsid w:val="000A3667"/>
    <w:rsid w:val="000A65AB"/>
    <w:rsid w:val="000A7348"/>
    <w:rsid w:val="000A79FB"/>
    <w:rsid w:val="000B056E"/>
    <w:rsid w:val="000B1DFA"/>
    <w:rsid w:val="000B1EF3"/>
    <w:rsid w:val="000B42E5"/>
    <w:rsid w:val="000C222A"/>
    <w:rsid w:val="000C6DF3"/>
    <w:rsid w:val="000D021D"/>
    <w:rsid w:val="000D3396"/>
    <w:rsid w:val="000D4BD9"/>
    <w:rsid w:val="000E3FE3"/>
    <w:rsid w:val="000E43BB"/>
    <w:rsid w:val="000E4F00"/>
    <w:rsid w:val="000F0F13"/>
    <w:rsid w:val="00100739"/>
    <w:rsid w:val="001054D7"/>
    <w:rsid w:val="001108EE"/>
    <w:rsid w:val="001123A9"/>
    <w:rsid w:val="001131AB"/>
    <w:rsid w:val="00116953"/>
    <w:rsid w:val="00122A81"/>
    <w:rsid w:val="001347DA"/>
    <w:rsid w:val="0013553A"/>
    <w:rsid w:val="0013589E"/>
    <w:rsid w:val="00140586"/>
    <w:rsid w:val="001413B6"/>
    <w:rsid w:val="001446C5"/>
    <w:rsid w:val="00146576"/>
    <w:rsid w:val="00154A5A"/>
    <w:rsid w:val="0015555F"/>
    <w:rsid w:val="00164691"/>
    <w:rsid w:val="001714BF"/>
    <w:rsid w:val="001721F2"/>
    <w:rsid w:val="00174EB3"/>
    <w:rsid w:val="00176043"/>
    <w:rsid w:val="00176D4B"/>
    <w:rsid w:val="00184206"/>
    <w:rsid w:val="00185F30"/>
    <w:rsid w:val="001871A3"/>
    <w:rsid w:val="00187AEC"/>
    <w:rsid w:val="00190037"/>
    <w:rsid w:val="00192555"/>
    <w:rsid w:val="00195882"/>
    <w:rsid w:val="00196603"/>
    <w:rsid w:val="0019778F"/>
    <w:rsid w:val="001A2CF1"/>
    <w:rsid w:val="001A5D70"/>
    <w:rsid w:val="001A65F4"/>
    <w:rsid w:val="001B0CF1"/>
    <w:rsid w:val="001B4984"/>
    <w:rsid w:val="001B4CB9"/>
    <w:rsid w:val="001B7BE9"/>
    <w:rsid w:val="001C6165"/>
    <w:rsid w:val="001C61FD"/>
    <w:rsid w:val="001C690B"/>
    <w:rsid w:val="001D6175"/>
    <w:rsid w:val="001D6B3F"/>
    <w:rsid w:val="001E159C"/>
    <w:rsid w:val="001E7370"/>
    <w:rsid w:val="001F3186"/>
    <w:rsid w:val="001F5364"/>
    <w:rsid w:val="00203BD5"/>
    <w:rsid w:val="00206565"/>
    <w:rsid w:val="00206C05"/>
    <w:rsid w:val="00210F97"/>
    <w:rsid w:val="0021301A"/>
    <w:rsid w:val="0021798E"/>
    <w:rsid w:val="0022522C"/>
    <w:rsid w:val="00227008"/>
    <w:rsid w:val="00236A0B"/>
    <w:rsid w:val="0024124F"/>
    <w:rsid w:val="0024668E"/>
    <w:rsid w:val="00261455"/>
    <w:rsid w:val="00271D5F"/>
    <w:rsid w:val="00272D2F"/>
    <w:rsid w:val="002735FA"/>
    <w:rsid w:val="00277BCC"/>
    <w:rsid w:val="00277E99"/>
    <w:rsid w:val="00284F30"/>
    <w:rsid w:val="00290336"/>
    <w:rsid w:val="0029580B"/>
    <w:rsid w:val="002A743C"/>
    <w:rsid w:val="002C0DAA"/>
    <w:rsid w:val="002C24DC"/>
    <w:rsid w:val="002D0CB7"/>
    <w:rsid w:val="002E039C"/>
    <w:rsid w:val="002E3E21"/>
    <w:rsid w:val="002F639C"/>
    <w:rsid w:val="00300A36"/>
    <w:rsid w:val="00301734"/>
    <w:rsid w:val="00302A4D"/>
    <w:rsid w:val="003042A0"/>
    <w:rsid w:val="003067B3"/>
    <w:rsid w:val="003068D0"/>
    <w:rsid w:val="0031422F"/>
    <w:rsid w:val="00317462"/>
    <w:rsid w:val="003200EA"/>
    <w:rsid w:val="003272EA"/>
    <w:rsid w:val="0033069D"/>
    <w:rsid w:val="00331B2A"/>
    <w:rsid w:val="00332621"/>
    <w:rsid w:val="0033267B"/>
    <w:rsid w:val="0033398A"/>
    <w:rsid w:val="00333C87"/>
    <w:rsid w:val="003368A0"/>
    <w:rsid w:val="0034270E"/>
    <w:rsid w:val="003436FE"/>
    <w:rsid w:val="00353464"/>
    <w:rsid w:val="003568C5"/>
    <w:rsid w:val="00362E5D"/>
    <w:rsid w:val="00365802"/>
    <w:rsid w:val="003747FE"/>
    <w:rsid w:val="003765D9"/>
    <w:rsid w:val="00380E81"/>
    <w:rsid w:val="00381ACE"/>
    <w:rsid w:val="003841AC"/>
    <w:rsid w:val="00384227"/>
    <w:rsid w:val="00384501"/>
    <w:rsid w:val="00395F5F"/>
    <w:rsid w:val="00396F09"/>
    <w:rsid w:val="003A5B01"/>
    <w:rsid w:val="003A7B48"/>
    <w:rsid w:val="003B1DFB"/>
    <w:rsid w:val="003C0653"/>
    <w:rsid w:val="003C5EA6"/>
    <w:rsid w:val="003D2491"/>
    <w:rsid w:val="003E0157"/>
    <w:rsid w:val="003E61E6"/>
    <w:rsid w:val="003E6FD7"/>
    <w:rsid w:val="003E7ACB"/>
    <w:rsid w:val="003F2965"/>
    <w:rsid w:val="003F32B6"/>
    <w:rsid w:val="003F376A"/>
    <w:rsid w:val="003F3939"/>
    <w:rsid w:val="003F4343"/>
    <w:rsid w:val="003F696E"/>
    <w:rsid w:val="00404F6D"/>
    <w:rsid w:val="00405836"/>
    <w:rsid w:val="004072FC"/>
    <w:rsid w:val="004130F1"/>
    <w:rsid w:val="004177D8"/>
    <w:rsid w:val="00424415"/>
    <w:rsid w:val="00435919"/>
    <w:rsid w:val="00437830"/>
    <w:rsid w:val="004410CE"/>
    <w:rsid w:val="004428E9"/>
    <w:rsid w:val="00445AFA"/>
    <w:rsid w:val="0045033C"/>
    <w:rsid w:val="0045055D"/>
    <w:rsid w:val="004530C1"/>
    <w:rsid w:val="00453CE1"/>
    <w:rsid w:val="00457775"/>
    <w:rsid w:val="00461357"/>
    <w:rsid w:val="00461567"/>
    <w:rsid w:val="004633C3"/>
    <w:rsid w:val="004770B4"/>
    <w:rsid w:val="004A49E9"/>
    <w:rsid w:val="004A6CF5"/>
    <w:rsid w:val="004B0259"/>
    <w:rsid w:val="004B0D2D"/>
    <w:rsid w:val="004B1284"/>
    <w:rsid w:val="004C2325"/>
    <w:rsid w:val="004D09E7"/>
    <w:rsid w:val="004D5BFB"/>
    <w:rsid w:val="004D6C2F"/>
    <w:rsid w:val="004E6D86"/>
    <w:rsid w:val="004F411C"/>
    <w:rsid w:val="004F4388"/>
    <w:rsid w:val="004F6748"/>
    <w:rsid w:val="004F7C81"/>
    <w:rsid w:val="00503744"/>
    <w:rsid w:val="00504527"/>
    <w:rsid w:val="00504614"/>
    <w:rsid w:val="00512AB6"/>
    <w:rsid w:val="00514E5A"/>
    <w:rsid w:val="00516134"/>
    <w:rsid w:val="00516B98"/>
    <w:rsid w:val="00517614"/>
    <w:rsid w:val="00526D84"/>
    <w:rsid w:val="00534A3E"/>
    <w:rsid w:val="005378B9"/>
    <w:rsid w:val="00542B6A"/>
    <w:rsid w:val="0054626D"/>
    <w:rsid w:val="00553747"/>
    <w:rsid w:val="00555100"/>
    <w:rsid w:val="005602FC"/>
    <w:rsid w:val="00565FAC"/>
    <w:rsid w:val="00576709"/>
    <w:rsid w:val="00577E86"/>
    <w:rsid w:val="0058000B"/>
    <w:rsid w:val="005822D7"/>
    <w:rsid w:val="005839F4"/>
    <w:rsid w:val="00591E15"/>
    <w:rsid w:val="00592535"/>
    <w:rsid w:val="00592BC7"/>
    <w:rsid w:val="00594A08"/>
    <w:rsid w:val="00596F30"/>
    <w:rsid w:val="005972B2"/>
    <w:rsid w:val="005A27C6"/>
    <w:rsid w:val="005A4C24"/>
    <w:rsid w:val="005A5885"/>
    <w:rsid w:val="005B7ED0"/>
    <w:rsid w:val="005C14A1"/>
    <w:rsid w:val="005C7A2C"/>
    <w:rsid w:val="005D0BB3"/>
    <w:rsid w:val="005D5B5C"/>
    <w:rsid w:val="005F2142"/>
    <w:rsid w:val="005F4EE4"/>
    <w:rsid w:val="005F6A7C"/>
    <w:rsid w:val="0060274E"/>
    <w:rsid w:val="006039B6"/>
    <w:rsid w:val="006041DD"/>
    <w:rsid w:val="0060769E"/>
    <w:rsid w:val="0061019B"/>
    <w:rsid w:val="00621BC0"/>
    <w:rsid w:val="00632332"/>
    <w:rsid w:val="00633C09"/>
    <w:rsid w:val="00634325"/>
    <w:rsid w:val="00642926"/>
    <w:rsid w:val="00643283"/>
    <w:rsid w:val="00646FDA"/>
    <w:rsid w:val="00651F0C"/>
    <w:rsid w:val="00652307"/>
    <w:rsid w:val="00653E0C"/>
    <w:rsid w:val="0066151A"/>
    <w:rsid w:val="00664B51"/>
    <w:rsid w:val="00673C94"/>
    <w:rsid w:val="00682ACB"/>
    <w:rsid w:val="0068480A"/>
    <w:rsid w:val="006904B6"/>
    <w:rsid w:val="00695956"/>
    <w:rsid w:val="006A051D"/>
    <w:rsid w:val="006A4379"/>
    <w:rsid w:val="006B0368"/>
    <w:rsid w:val="006B240D"/>
    <w:rsid w:val="006D396F"/>
    <w:rsid w:val="006D6B9C"/>
    <w:rsid w:val="006D72C8"/>
    <w:rsid w:val="006E01B8"/>
    <w:rsid w:val="006E1307"/>
    <w:rsid w:val="006E1C11"/>
    <w:rsid w:val="006E462B"/>
    <w:rsid w:val="006F23DC"/>
    <w:rsid w:val="006F3317"/>
    <w:rsid w:val="006F41E8"/>
    <w:rsid w:val="006F4925"/>
    <w:rsid w:val="00701848"/>
    <w:rsid w:val="007116F1"/>
    <w:rsid w:val="007249DA"/>
    <w:rsid w:val="00725727"/>
    <w:rsid w:val="0073025E"/>
    <w:rsid w:val="00735538"/>
    <w:rsid w:val="007360CF"/>
    <w:rsid w:val="007453DC"/>
    <w:rsid w:val="00746EA7"/>
    <w:rsid w:val="0075152E"/>
    <w:rsid w:val="00751E43"/>
    <w:rsid w:val="007556C2"/>
    <w:rsid w:val="00770156"/>
    <w:rsid w:val="00775F67"/>
    <w:rsid w:val="00785F94"/>
    <w:rsid w:val="007874C6"/>
    <w:rsid w:val="00790475"/>
    <w:rsid w:val="00793276"/>
    <w:rsid w:val="00794B2E"/>
    <w:rsid w:val="007A0E3D"/>
    <w:rsid w:val="007A1733"/>
    <w:rsid w:val="007A47C3"/>
    <w:rsid w:val="007B0807"/>
    <w:rsid w:val="007B131D"/>
    <w:rsid w:val="007B5C80"/>
    <w:rsid w:val="007C5718"/>
    <w:rsid w:val="007D0513"/>
    <w:rsid w:val="007D440E"/>
    <w:rsid w:val="007D586E"/>
    <w:rsid w:val="007E02F7"/>
    <w:rsid w:val="007E0A4A"/>
    <w:rsid w:val="00802C2A"/>
    <w:rsid w:val="00817A89"/>
    <w:rsid w:val="00823980"/>
    <w:rsid w:val="00824804"/>
    <w:rsid w:val="0082775A"/>
    <w:rsid w:val="00830DCB"/>
    <w:rsid w:val="00844B6C"/>
    <w:rsid w:val="00844C0E"/>
    <w:rsid w:val="00845365"/>
    <w:rsid w:val="00853C8D"/>
    <w:rsid w:val="0085420C"/>
    <w:rsid w:val="00864EB5"/>
    <w:rsid w:val="00876719"/>
    <w:rsid w:val="00877935"/>
    <w:rsid w:val="00880A02"/>
    <w:rsid w:val="00882828"/>
    <w:rsid w:val="00884CE1"/>
    <w:rsid w:val="00885DE0"/>
    <w:rsid w:val="00887233"/>
    <w:rsid w:val="00892753"/>
    <w:rsid w:val="00892920"/>
    <w:rsid w:val="00894F26"/>
    <w:rsid w:val="00896263"/>
    <w:rsid w:val="00896299"/>
    <w:rsid w:val="00897E64"/>
    <w:rsid w:val="008A21AF"/>
    <w:rsid w:val="008B1FE0"/>
    <w:rsid w:val="008B24B7"/>
    <w:rsid w:val="008B6101"/>
    <w:rsid w:val="008C3878"/>
    <w:rsid w:val="008C45D9"/>
    <w:rsid w:val="008C4694"/>
    <w:rsid w:val="008C5411"/>
    <w:rsid w:val="008D0FE4"/>
    <w:rsid w:val="008D3BEF"/>
    <w:rsid w:val="008D50E3"/>
    <w:rsid w:val="008D67A1"/>
    <w:rsid w:val="008E2A91"/>
    <w:rsid w:val="008E372C"/>
    <w:rsid w:val="008E65BD"/>
    <w:rsid w:val="008E6FF3"/>
    <w:rsid w:val="008F0A70"/>
    <w:rsid w:val="008F4D2C"/>
    <w:rsid w:val="008F749C"/>
    <w:rsid w:val="00901BDA"/>
    <w:rsid w:val="0090562F"/>
    <w:rsid w:val="00911F24"/>
    <w:rsid w:val="009131FF"/>
    <w:rsid w:val="009134D3"/>
    <w:rsid w:val="0092196D"/>
    <w:rsid w:val="009232F0"/>
    <w:rsid w:val="009237DE"/>
    <w:rsid w:val="009303A1"/>
    <w:rsid w:val="0093323E"/>
    <w:rsid w:val="00936CB4"/>
    <w:rsid w:val="009423E5"/>
    <w:rsid w:val="00944B07"/>
    <w:rsid w:val="00945765"/>
    <w:rsid w:val="00946220"/>
    <w:rsid w:val="00952ED2"/>
    <w:rsid w:val="00961DD5"/>
    <w:rsid w:val="00962332"/>
    <w:rsid w:val="00964077"/>
    <w:rsid w:val="00964786"/>
    <w:rsid w:val="0096642C"/>
    <w:rsid w:val="0096677B"/>
    <w:rsid w:val="00966901"/>
    <w:rsid w:val="009802AB"/>
    <w:rsid w:val="009870A0"/>
    <w:rsid w:val="009A3850"/>
    <w:rsid w:val="009A63F3"/>
    <w:rsid w:val="009B138A"/>
    <w:rsid w:val="009B33C5"/>
    <w:rsid w:val="009B4234"/>
    <w:rsid w:val="009B5EC9"/>
    <w:rsid w:val="009B7CF1"/>
    <w:rsid w:val="009B7FAB"/>
    <w:rsid w:val="009C073B"/>
    <w:rsid w:val="009C1646"/>
    <w:rsid w:val="009C3F33"/>
    <w:rsid w:val="009C4586"/>
    <w:rsid w:val="009D1CA9"/>
    <w:rsid w:val="009D7979"/>
    <w:rsid w:val="009E52D3"/>
    <w:rsid w:val="009E75FE"/>
    <w:rsid w:val="009F20D1"/>
    <w:rsid w:val="009F3181"/>
    <w:rsid w:val="009F4740"/>
    <w:rsid w:val="009F6BB0"/>
    <w:rsid w:val="00A01A17"/>
    <w:rsid w:val="00A01DA7"/>
    <w:rsid w:val="00A03281"/>
    <w:rsid w:val="00A17232"/>
    <w:rsid w:val="00A17382"/>
    <w:rsid w:val="00A21F06"/>
    <w:rsid w:val="00A32494"/>
    <w:rsid w:val="00A339F0"/>
    <w:rsid w:val="00A36C1E"/>
    <w:rsid w:val="00A37074"/>
    <w:rsid w:val="00A44C6F"/>
    <w:rsid w:val="00A47882"/>
    <w:rsid w:val="00A50779"/>
    <w:rsid w:val="00A51057"/>
    <w:rsid w:val="00A51281"/>
    <w:rsid w:val="00A65A64"/>
    <w:rsid w:val="00A65CD4"/>
    <w:rsid w:val="00A81A32"/>
    <w:rsid w:val="00A86616"/>
    <w:rsid w:val="00A918DD"/>
    <w:rsid w:val="00A95292"/>
    <w:rsid w:val="00A96C9B"/>
    <w:rsid w:val="00AA2A0C"/>
    <w:rsid w:val="00AB03CB"/>
    <w:rsid w:val="00AB46F1"/>
    <w:rsid w:val="00AB5C06"/>
    <w:rsid w:val="00AC2897"/>
    <w:rsid w:val="00AE0DD9"/>
    <w:rsid w:val="00AE2AD5"/>
    <w:rsid w:val="00AE638D"/>
    <w:rsid w:val="00AF42CF"/>
    <w:rsid w:val="00AF4DAC"/>
    <w:rsid w:val="00AF7561"/>
    <w:rsid w:val="00AF7C8A"/>
    <w:rsid w:val="00B0382D"/>
    <w:rsid w:val="00B043E8"/>
    <w:rsid w:val="00B06637"/>
    <w:rsid w:val="00B15AFA"/>
    <w:rsid w:val="00B17BFF"/>
    <w:rsid w:val="00B24011"/>
    <w:rsid w:val="00B24B94"/>
    <w:rsid w:val="00B409C1"/>
    <w:rsid w:val="00B44B37"/>
    <w:rsid w:val="00B47FF2"/>
    <w:rsid w:val="00B533B9"/>
    <w:rsid w:val="00B5744D"/>
    <w:rsid w:val="00B60AF7"/>
    <w:rsid w:val="00B61402"/>
    <w:rsid w:val="00B62BF0"/>
    <w:rsid w:val="00B64F0E"/>
    <w:rsid w:val="00B70A19"/>
    <w:rsid w:val="00B82987"/>
    <w:rsid w:val="00B914CA"/>
    <w:rsid w:val="00B92847"/>
    <w:rsid w:val="00B929DE"/>
    <w:rsid w:val="00B936B1"/>
    <w:rsid w:val="00BB47E4"/>
    <w:rsid w:val="00BB4825"/>
    <w:rsid w:val="00BC2153"/>
    <w:rsid w:val="00BC6AD5"/>
    <w:rsid w:val="00BC6D46"/>
    <w:rsid w:val="00BD44E2"/>
    <w:rsid w:val="00BD62E6"/>
    <w:rsid w:val="00BE38D1"/>
    <w:rsid w:val="00BE7C9A"/>
    <w:rsid w:val="00C023B8"/>
    <w:rsid w:val="00C04C2B"/>
    <w:rsid w:val="00C22477"/>
    <w:rsid w:val="00C33E17"/>
    <w:rsid w:val="00C4034C"/>
    <w:rsid w:val="00C4077F"/>
    <w:rsid w:val="00C4171A"/>
    <w:rsid w:val="00C41C5C"/>
    <w:rsid w:val="00C45192"/>
    <w:rsid w:val="00C5714E"/>
    <w:rsid w:val="00C63BCE"/>
    <w:rsid w:val="00C73567"/>
    <w:rsid w:val="00C815EF"/>
    <w:rsid w:val="00C83C46"/>
    <w:rsid w:val="00C92864"/>
    <w:rsid w:val="00C95825"/>
    <w:rsid w:val="00CA4869"/>
    <w:rsid w:val="00CA5085"/>
    <w:rsid w:val="00CB6594"/>
    <w:rsid w:val="00CC1634"/>
    <w:rsid w:val="00CC18B4"/>
    <w:rsid w:val="00CC2539"/>
    <w:rsid w:val="00CD1150"/>
    <w:rsid w:val="00CD4045"/>
    <w:rsid w:val="00CE2355"/>
    <w:rsid w:val="00CE2C66"/>
    <w:rsid w:val="00CE3726"/>
    <w:rsid w:val="00CE42B2"/>
    <w:rsid w:val="00CE56BA"/>
    <w:rsid w:val="00CE7C5D"/>
    <w:rsid w:val="00CF2758"/>
    <w:rsid w:val="00D0019C"/>
    <w:rsid w:val="00D0022A"/>
    <w:rsid w:val="00D020EB"/>
    <w:rsid w:val="00D05DFE"/>
    <w:rsid w:val="00D07F94"/>
    <w:rsid w:val="00D15612"/>
    <w:rsid w:val="00D15B6F"/>
    <w:rsid w:val="00D20A7E"/>
    <w:rsid w:val="00D20D08"/>
    <w:rsid w:val="00D22EA5"/>
    <w:rsid w:val="00D323CF"/>
    <w:rsid w:val="00D34635"/>
    <w:rsid w:val="00D401EE"/>
    <w:rsid w:val="00D40E7D"/>
    <w:rsid w:val="00D552B7"/>
    <w:rsid w:val="00D63CF1"/>
    <w:rsid w:val="00D6426B"/>
    <w:rsid w:val="00D7017C"/>
    <w:rsid w:val="00D71605"/>
    <w:rsid w:val="00D72343"/>
    <w:rsid w:val="00D72F79"/>
    <w:rsid w:val="00D81983"/>
    <w:rsid w:val="00D836B9"/>
    <w:rsid w:val="00D86167"/>
    <w:rsid w:val="00D912C2"/>
    <w:rsid w:val="00D91D5A"/>
    <w:rsid w:val="00D92C87"/>
    <w:rsid w:val="00D92CFD"/>
    <w:rsid w:val="00D9347B"/>
    <w:rsid w:val="00D94C93"/>
    <w:rsid w:val="00D95965"/>
    <w:rsid w:val="00DA1A2C"/>
    <w:rsid w:val="00DA233C"/>
    <w:rsid w:val="00DC048E"/>
    <w:rsid w:val="00DC0D3D"/>
    <w:rsid w:val="00DC212E"/>
    <w:rsid w:val="00DD608A"/>
    <w:rsid w:val="00DD685A"/>
    <w:rsid w:val="00DE3ACA"/>
    <w:rsid w:val="00DE67F2"/>
    <w:rsid w:val="00DF0EA3"/>
    <w:rsid w:val="00DF4139"/>
    <w:rsid w:val="00E02B0F"/>
    <w:rsid w:val="00E043A2"/>
    <w:rsid w:val="00E14263"/>
    <w:rsid w:val="00E21EB5"/>
    <w:rsid w:val="00E2558F"/>
    <w:rsid w:val="00E2589E"/>
    <w:rsid w:val="00E25FFC"/>
    <w:rsid w:val="00E26198"/>
    <w:rsid w:val="00E34E36"/>
    <w:rsid w:val="00E44E7F"/>
    <w:rsid w:val="00E47DE8"/>
    <w:rsid w:val="00E47E52"/>
    <w:rsid w:val="00E503D7"/>
    <w:rsid w:val="00E5218E"/>
    <w:rsid w:val="00E5469D"/>
    <w:rsid w:val="00E6388E"/>
    <w:rsid w:val="00E73059"/>
    <w:rsid w:val="00E7706E"/>
    <w:rsid w:val="00E80FE5"/>
    <w:rsid w:val="00E80FEA"/>
    <w:rsid w:val="00E82EE7"/>
    <w:rsid w:val="00E87040"/>
    <w:rsid w:val="00E87EC8"/>
    <w:rsid w:val="00E90A69"/>
    <w:rsid w:val="00E915EE"/>
    <w:rsid w:val="00E92260"/>
    <w:rsid w:val="00EB6892"/>
    <w:rsid w:val="00EC10F4"/>
    <w:rsid w:val="00EC2EDC"/>
    <w:rsid w:val="00EC6726"/>
    <w:rsid w:val="00ED15AD"/>
    <w:rsid w:val="00ED438C"/>
    <w:rsid w:val="00ED5A96"/>
    <w:rsid w:val="00EE30E0"/>
    <w:rsid w:val="00EF2363"/>
    <w:rsid w:val="00EF2477"/>
    <w:rsid w:val="00F00DFE"/>
    <w:rsid w:val="00F07CAC"/>
    <w:rsid w:val="00F2112B"/>
    <w:rsid w:val="00F21499"/>
    <w:rsid w:val="00F2482C"/>
    <w:rsid w:val="00F264C4"/>
    <w:rsid w:val="00F27C7E"/>
    <w:rsid w:val="00F27F68"/>
    <w:rsid w:val="00F34D04"/>
    <w:rsid w:val="00F3630D"/>
    <w:rsid w:val="00F4315A"/>
    <w:rsid w:val="00F46B03"/>
    <w:rsid w:val="00F50184"/>
    <w:rsid w:val="00F51A89"/>
    <w:rsid w:val="00F528A6"/>
    <w:rsid w:val="00F618B9"/>
    <w:rsid w:val="00F61F23"/>
    <w:rsid w:val="00F6309F"/>
    <w:rsid w:val="00F6729E"/>
    <w:rsid w:val="00F81AE6"/>
    <w:rsid w:val="00F82ABD"/>
    <w:rsid w:val="00F8471C"/>
    <w:rsid w:val="00F87722"/>
    <w:rsid w:val="00F912D7"/>
    <w:rsid w:val="00FA2860"/>
    <w:rsid w:val="00FA6742"/>
    <w:rsid w:val="00FB23C8"/>
    <w:rsid w:val="00FB3C40"/>
    <w:rsid w:val="00FB40FA"/>
    <w:rsid w:val="00FC3CDF"/>
    <w:rsid w:val="00FC4AD7"/>
    <w:rsid w:val="00FD14DB"/>
    <w:rsid w:val="00FD1C1E"/>
    <w:rsid w:val="00FD407B"/>
    <w:rsid w:val="00FE44EB"/>
    <w:rsid w:val="00FF46F0"/>
    <w:rsid w:val="00FF6C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089CEF"/>
  <w15:docId w15:val="{7A9ACAD0-5D4B-4DE1-A915-34F9FA560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81A6B"/>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
    <w:qFormat/>
    <w:rsid w:val="00081A6B"/>
    <w:pPr>
      <w:keepNext/>
      <w:numPr>
        <w:numId w:val="1"/>
      </w:numPr>
      <w:outlineLvl w:val="0"/>
    </w:pPr>
    <w:rPr>
      <w:sz w:val="28"/>
      <w:szCs w:val="28"/>
    </w:rPr>
  </w:style>
  <w:style w:type="paragraph" w:styleId="2">
    <w:name w:val="heading 2"/>
    <w:basedOn w:val="a0"/>
    <w:next w:val="a0"/>
    <w:link w:val="20"/>
    <w:uiPriority w:val="9"/>
    <w:qFormat/>
    <w:rsid w:val="00081A6B"/>
    <w:pPr>
      <w:keepNext/>
      <w:numPr>
        <w:ilvl w:val="1"/>
        <w:numId w:val="1"/>
      </w:numPr>
      <w:jc w:val="center"/>
      <w:outlineLvl w:val="1"/>
    </w:pPr>
    <w:rPr>
      <w:i/>
      <w:iCs/>
    </w:rPr>
  </w:style>
  <w:style w:type="paragraph" w:styleId="3">
    <w:name w:val="heading 3"/>
    <w:basedOn w:val="a0"/>
    <w:next w:val="a0"/>
    <w:link w:val="30"/>
    <w:uiPriority w:val="9"/>
    <w:qFormat/>
    <w:rsid w:val="00081A6B"/>
    <w:pPr>
      <w:keepNext/>
      <w:numPr>
        <w:ilvl w:val="2"/>
        <w:numId w:val="1"/>
      </w:numPr>
      <w:spacing w:before="240" w:after="60"/>
      <w:outlineLvl w:val="2"/>
    </w:pPr>
    <w:rPr>
      <w:rFonts w:ascii="Arial" w:hAnsi="Arial" w:cs="Arial"/>
      <w:b/>
      <w:bCs/>
      <w:sz w:val="26"/>
      <w:szCs w:val="26"/>
    </w:rPr>
  </w:style>
  <w:style w:type="paragraph" w:styleId="4">
    <w:name w:val="heading 4"/>
    <w:basedOn w:val="a0"/>
    <w:next w:val="a0"/>
    <w:link w:val="40"/>
    <w:qFormat/>
    <w:rsid w:val="00081A6B"/>
    <w:pPr>
      <w:keepNext/>
      <w:numPr>
        <w:ilvl w:val="3"/>
        <w:numId w:val="1"/>
      </w:numPr>
      <w:spacing w:before="240" w:after="60"/>
      <w:outlineLvl w:val="3"/>
    </w:pPr>
    <w:rPr>
      <w:b/>
      <w:bCs/>
      <w:sz w:val="28"/>
      <w:szCs w:val="28"/>
    </w:rPr>
  </w:style>
  <w:style w:type="paragraph" w:styleId="5">
    <w:name w:val="heading 5"/>
    <w:basedOn w:val="a0"/>
    <w:next w:val="a0"/>
    <w:link w:val="50"/>
    <w:qFormat/>
    <w:rsid w:val="00081A6B"/>
    <w:pPr>
      <w:numPr>
        <w:ilvl w:val="4"/>
        <w:numId w:val="1"/>
      </w:numPr>
      <w:spacing w:before="240" w:after="60"/>
      <w:outlineLvl w:val="4"/>
    </w:pPr>
    <w:rPr>
      <w:rFonts w:ascii="Calibri" w:hAnsi="Calibri"/>
      <w:b/>
      <w:bCs/>
      <w:i/>
      <w:iCs/>
      <w:sz w:val="26"/>
      <w:szCs w:val="26"/>
    </w:rPr>
  </w:style>
  <w:style w:type="paragraph" w:styleId="6">
    <w:name w:val="heading 6"/>
    <w:basedOn w:val="a0"/>
    <w:next w:val="a0"/>
    <w:link w:val="60"/>
    <w:qFormat/>
    <w:rsid w:val="00081A6B"/>
    <w:pPr>
      <w:numPr>
        <w:ilvl w:val="5"/>
        <w:numId w:val="1"/>
      </w:numPr>
      <w:spacing w:before="240" w:after="60"/>
      <w:outlineLvl w:val="5"/>
    </w:pPr>
    <w:rPr>
      <w:rFonts w:ascii="Calibri" w:hAnsi="Calibri"/>
      <w:b/>
      <w:bCs/>
      <w:sz w:val="22"/>
      <w:szCs w:val="22"/>
    </w:rPr>
  </w:style>
  <w:style w:type="paragraph" w:styleId="7">
    <w:name w:val="heading 7"/>
    <w:basedOn w:val="a0"/>
    <w:next w:val="a0"/>
    <w:link w:val="70"/>
    <w:qFormat/>
    <w:rsid w:val="00081A6B"/>
    <w:pPr>
      <w:numPr>
        <w:ilvl w:val="6"/>
        <w:numId w:val="1"/>
      </w:numPr>
      <w:spacing w:before="240" w:after="60"/>
      <w:outlineLvl w:val="6"/>
    </w:pPr>
    <w:rPr>
      <w:rFonts w:ascii="Calibri" w:hAnsi="Calibri"/>
    </w:rPr>
  </w:style>
  <w:style w:type="paragraph" w:styleId="8">
    <w:name w:val="heading 8"/>
    <w:basedOn w:val="a0"/>
    <w:next w:val="a0"/>
    <w:link w:val="80"/>
    <w:qFormat/>
    <w:rsid w:val="00081A6B"/>
    <w:pPr>
      <w:numPr>
        <w:ilvl w:val="7"/>
        <w:numId w:val="1"/>
      </w:numPr>
      <w:spacing w:before="240" w:after="60"/>
      <w:outlineLvl w:val="7"/>
    </w:pPr>
    <w:rPr>
      <w:rFonts w:ascii="Calibri" w:hAnsi="Calibri"/>
      <w:i/>
      <w:iCs/>
    </w:rPr>
  </w:style>
  <w:style w:type="paragraph" w:styleId="9">
    <w:name w:val="heading 9"/>
    <w:basedOn w:val="a0"/>
    <w:next w:val="a0"/>
    <w:link w:val="90"/>
    <w:qFormat/>
    <w:rsid w:val="00081A6B"/>
    <w:pPr>
      <w:numPr>
        <w:ilvl w:val="8"/>
        <w:numId w:val="1"/>
      </w:numPr>
      <w:spacing w:before="240" w:after="60"/>
      <w:outlineLvl w:val="8"/>
    </w:pPr>
    <w:rPr>
      <w:rFonts w:ascii="Cambria" w:hAnsi="Cambria"/>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81A6B"/>
    <w:rPr>
      <w:rFonts w:ascii="Times New Roman" w:eastAsia="Times New Roman" w:hAnsi="Times New Roman" w:cs="Times New Roman"/>
      <w:sz w:val="28"/>
      <w:szCs w:val="28"/>
      <w:lang w:eastAsia="ru-RU"/>
    </w:rPr>
  </w:style>
  <w:style w:type="character" w:customStyle="1" w:styleId="20">
    <w:name w:val="Заголовок 2 Знак"/>
    <w:basedOn w:val="a1"/>
    <w:link w:val="2"/>
    <w:uiPriority w:val="9"/>
    <w:rsid w:val="00081A6B"/>
    <w:rPr>
      <w:rFonts w:ascii="Times New Roman" w:eastAsia="Times New Roman" w:hAnsi="Times New Roman" w:cs="Times New Roman"/>
      <w:i/>
      <w:iCs/>
      <w:sz w:val="24"/>
      <w:szCs w:val="24"/>
      <w:lang w:eastAsia="ru-RU"/>
    </w:rPr>
  </w:style>
  <w:style w:type="character" w:customStyle="1" w:styleId="30">
    <w:name w:val="Заголовок 3 Знак"/>
    <w:basedOn w:val="a1"/>
    <w:link w:val="3"/>
    <w:uiPriority w:val="9"/>
    <w:rsid w:val="00081A6B"/>
    <w:rPr>
      <w:rFonts w:ascii="Arial" w:eastAsia="Times New Roman" w:hAnsi="Arial" w:cs="Arial"/>
      <w:b/>
      <w:bCs/>
      <w:sz w:val="26"/>
      <w:szCs w:val="26"/>
      <w:lang w:eastAsia="ru-RU"/>
    </w:rPr>
  </w:style>
  <w:style w:type="character" w:customStyle="1" w:styleId="40">
    <w:name w:val="Заголовок 4 Знак"/>
    <w:basedOn w:val="a1"/>
    <w:link w:val="4"/>
    <w:rsid w:val="00081A6B"/>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081A6B"/>
    <w:rPr>
      <w:rFonts w:ascii="Calibri" w:eastAsia="Times New Roman" w:hAnsi="Calibri" w:cs="Times New Roman"/>
      <w:b/>
      <w:bCs/>
      <w:i/>
      <w:iCs/>
      <w:sz w:val="26"/>
      <w:szCs w:val="26"/>
      <w:lang w:eastAsia="ru-RU"/>
    </w:rPr>
  </w:style>
  <w:style w:type="character" w:customStyle="1" w:styleId="60">
    <w:name w:val="Заголовок 6 Знак"/>
    <w:basedOn w:val="a1"/>
    <w:link w:val="6"/>
    <w:rsid w:val="00081A6B"/>
    <w:rPr>
      <w:rFonts w:ascii="Calibri" w:eastAsia="Times New Roman" w:hAnsi="Calibri" w:cs="Times New Roman"/>
      <w:b/>
      <w:bCs/>
      <w:lang w:eastAsia="ru-RU"/>
    </w:rPr>
  </w:style>
  <w:style w:type="character" w:customStyle="1" w:styleId="70">
    <w:name w:val="Заголовок 7 Знак"/>
    <w:basedOn w:val="a1"/>
    <w:link w:val="7"/>
    <w:rsid w:val="00081A6B"/>
    <w:rPr>
      <w:rFonts w:ascii="Calibri" w:eastAsia="Times New Roman" w:hAnsi="Calibri" w:cs="Times New Roman"/>
      <w:sz w:val="24"/>
      <w:szCs w:val="24"/>
      <w:lang w:eastAsia="ru-RU"/>
    </w:rPr>
  </w:style>
  <w:style w:type="character" w:customStyle="1" w:styleId="80">
    <w:name w:val="Заголовок 8 Знак"/>
    <w:basedOn w:val="a1"/>
    <w:link w:val="8"/>
    <w:rsid w:val="00081A6B"/>
    <w:rPr>
      <w:rFonts w:ascii="Calibri" w:eastAsia="Times New Roman" w:hAnsi="Calibri" w:cs="Times New Roman"/>
      <w:i/>
      <w:iCs/>
      <w:sz w:val="24"/>
      <w:szCs w:val="24"/>
      <w:lang w:eastAsia="ru-RU"/>
    </w:rPr>
  </w:style>
  <w:style w:type="character" w:customStyle="1" w:styleId="90">
    <w:name w:val="Заголовок 9 Знак"/>
    <w:basedOn w:val="a1"/>
    <w:link w:val="9"/>
    <w:rsid w:val="00081A6B"/>
    <w:rPr>
      <w:rFonts w:ascii="Cambria" w:eastAsia="Times New Roman" w:hAnsi="Cambria" w:cs="Times New Roman"/>
      <w:lang w:eastAsia="ru-RU"/>
    </w:rPr>
  </w:style>
  <w:style w:type="paragraph" w:customStyle="1" w:styleId="ConsPlusNonformat">
    <w:name w:val="ConsPlusNonformat"/>
    <w:rsid w:val="00081A6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Title"/>
    <w:basedOn w:val="a0"/>
    <w:link w:val="a5"/>
    <w:qFormat/>
    <w:rsid w:val="00081A6B"/>
    <w:pPr>
      <w:jc w:val="center"/>
    </w:pPr>
    <w:rPr>
      <w:sz w:val="28"/>
      <w:szCs w:val="28"/>
    </w:rPr>
  </w:style>
  <w:style w:type="character" w:customStyle="1" w:styleId="a5">
    <w:name w:val="Заголовок Знак"/>
    <w:basedOn w:val="a1"/>
    <w:link w:val="a4"/>
    <w:rsid w:val="00081A6B"/>
    <w:rPr>
      <w:rFonts w:ascii="Times New Roman" w:eastAsia="Times New Roman" w:hAnsi="Times New Roman" w:cs="Times New Roman"/>
      <w:sz w:val="28"/>
      <w:szCs w:val="28"/>
      <w:lang w:eastAsia="ru-RU"/>
    </w:rPr>
  </w:style>
  <w:style w:type="paragraph" w:customStyle="1" w:styleId="ConsNonformat">
    <w:name w:val="ConsNonformat"/>
    <w:uiPriority w:val="99"/>
    <w:rsid w:val="00081A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081A6B"/>
    <w:pPr>
      <w:spacing w:after="0" w:line="240" w:lineRule="auto"/>
      <w:ind w:firstLine="720"/>
    </w:pPr>
    <w:rPr>
      <w:rFonts w:ascii="Arial" w:eastAsia="Times New Roman" w:hAnsi="Arial" w:cs="Arial"/>
      <w:sz w:val="20"/>
      <w:szCs w:val="20"/>
      <w:lang w:eastAsia="ru-RU"/>
    </w:rPr>
  </w:style>
  <w:style w:type="character" w:styleId="a6">
    <w:name w:val="Hyperlink"/>
    <w:basedOn w:val="a1"/>
    <w:uiPriority w:val="99"/>
    <w:unhideWhenUsed/>
    <w:rsid w:val="00512AB6"/>
    <w:rPr>
      <w:color w:val="0563C1" w:themeColor="hyperlink"/>
      <w:u w:val="single"/>
    </w:rPr>
  </w:style>
  <w:style w:type="paragraph" w:styleId="a7">
    <w:name w:val="footnote text"/>
    <w:basedOn w:val="a0"/>
    <w:link w:val="a8"/>
    <w:uiPriority w:val="99"/>
    <w:unhideWhenUsed/>
    <w:rsid w:val="0024124F"/>
    <w:rPr>
      <w:rFonts w:ascii="Calibri" w:hAnsi="Calibri"/>
      <w:sz w:val="20"/>
      <w:szCs w:val="20"/>
    </w:rPr>
  </w:style>
  <w:style w:type="character" w:customStyle="1" w:styleId="a8">
    <w:name w:val="Текст сноски Знак"/>
    <w:basedOn w:val="a1"/>
    <w:link w:val="a7"/>
    <w:uiPriority w:val="99"/>
    <w:rsid w:val="0024124F"/>
    <w:rPr>
      <w:rFonts w:ascii="Calibri" w:eastAsia="Times New Roman" w:hAnsi="Calibri" w:cs="Times New Roman"/>
      <w:sz w:val="20"/>
      <w:szCs w:val="20"/>
      <w:lang w:eastAsia="ru-RU"/>
    </w:rPr>
  </w:style>
  <w:style w:type="character" w:styleId="a9">
    <w:name w:val="footnote reference"/>
    <w:uiPriority w:val="99"/>
    <w:unhideWhenUsed/>
    <w:rsid w:val="0024124F"/>
    <w:rPr>
      <w:vertAlign w:val="superscript"/>
    </w:rPr>
  </w:style>
  <w:style w:type="paragraph" w:styleId="aa">
    <w:name w:val="header"/>
    <w:basedOn w:val="a0"/>
    <w:link w:val="ab"/>
    <w:uiPriority w:val="99"/>
    <w:unhideWhenUsed/>
    <w:rsid w:val="00695956"/>
    <w:pPr>
      <w:tabs>
        <w:tab w:val="center" w:pos="4677"/>
        <w:tab w:val="right" w:pos="9355"/>
      </w:tabs>
    </w:pPr>
  </w:style>
  <w:style w:type="character" w:customStyle="1" w:styleId="ab">
    <w:name w:val="Верхний колонтитул Знак"/>
    <w:basedOn w:val="a1"/>
    <w:link w:val="aa"/>
    <w:uiPriority w:val="99"/>
    <w:rsid w:val="00695956"/>
    <w:rPr>
      <w:rFonts w:ascii="Times New Roman" w:eastAsia="Times New Roman" w:hAnsi="Times New Roman" w:cs="Times New Roman"/>
      <w:sz w:val="24"/>
      <w:szCs w:val="24"/>
      <w:lang w:eastAsia="ru-RU"/>
    </w:rPr>
  </w:style>
  <w:style w:type="paragraph" w:styleId="ac">
    <w:name w:val="footer"/>
    <w:basedOn w:val="a0"/>
    <w:link w:val="ad"/>
    <w:uiPriority w:val="99"/>
    <w:unhideWhenUsed/>
    <w:rsid w:val="00695956"/>
    <w:pPr>
      <w:tabs>
        <w:tab w:val="center" w:pos="4677"/>
        <w:tab w:val="right" w:pos="9355"/>
      </w:tabs>
    </w:pPr>
  </w:style>
  <w:style w:type="character" w:customStyle="1" w:styleId="ad">
    <w:name w:val="Нижний колонтитул Знак"/>
    <w:basedOn w:val="a1"/>
    <w:link w:val="ac"/>
    <w:uiPriority w:val="99"/>
    <w:rsid w:val="00695956"/>
    <w:rPr>
      <w:rFonts w:ascii="Times New Roman" w:eastAsia="Times New Roman" w:hAnsi="Times New Roman" w:cs="Times New Roman"/>
      <w:sz w:val="24"/>
      <w:szCs w:val="24"/>
      <w:lang w:eastAsia="ru-RU"/>
    </w:rPr>
  </w:style>
  <w:style w:type="paragraph" w:styleId="ae">
    <w:name w:val="Balloon Text"/>
    <w:basedOn w:val="a0"/>
    <w:link w:val="af"/>
    <w:uiPriority w:val="99"/>
    <w:semiHidden/>
    <w:unhideWhenUsed/>
    <w:rsid w:val="00FD407B"/>
    <w:rPr>
      <w:rFonts w:ascii="Segoe UI" w:hAnsi="Segoe UI" w:cs="Segoe UI"/>
      <w:sz w:val="18"/>
      <w:szCs w:val="18"/>
    </w:rPr>
  </w:style>
  <w:style w:type="character" w:customStyle="1" w:styleId="af">
    <w:name w:val="Текст выноски Знак"/>
    <w:basedOn w:val="a1"/>
    <w:link w:val="ae"/>
    <w:uiPriority w:val="99"/>
    <w:semiHidden/>
    <w:rsid w:val="00FD407B"/>
    <w:rPr>
      <w:rFonts w:ascii="Segoe UI" w:eastAsia="Times New Roman" w:hAnsi="Segoe UI" w:cs="Segoe UI"/>
      <w:sz w:val="18"/>
      <w:szCs w:val="18"/>
      <w:lang w:eastAsia="ru-RU"/>
    </w:rPr>
  </w:style>
  <w:style w:type="paragraph" w:styleId="af0">
    <w:name w:val="endnote text"/>
    <w:basedOn w:val="a0"/>
    <w:link w:val="af1"/>
    <w:uiPriority w:val="99"/>
    <w:unhideWhenUsed/>
    <w:rsid w:val="003042A0"/>
    <w:rPr>
      <w:sz w:val="20"/>
      <w:szCs w:val="20"/>
    </w:rPr>
  </w:style>
  <w:style w:type="character" w:customStyle="1" w:styleId="af1">
    <w:name w:val="Текст концевой сноски Знак"/>
    <w:basedOn w:val="a1"/>
    <w:link w:val="af0"/>
    <w:uiPriority w:val="99"/>
    <w:rsid w:val="003042A0"/>
    <w:rPr>
      <w:rFonts w:ascii="Times New Roman" w:eastAsia="Times New Roman" w:hAnsi="Times New Roman" w:cs="Times New Roman"/>
      <w:sz w:val="20"/>
      <w:szCs w:val="20"/>
      <w:lang w:eastAsia="ru-RU"/>
    </w:rPr>
  </w:style>
  <w:style w:type="character" w:styleId="af2">
    <w:name w:val="endnote reference"/>
    <w:basedOn w:val="a1"/>
    <w:uiPriority w:val="99"/>
    <w:semiHidden/>
    <w:unhideWhenUsed/>
    <w:rsid w:val="003042A0"/>
    <w:rPr>
      <w:vertAlign w:val="superscript"/>
    </w:rPr>
  </w:style>
  <w:style w:type="paragraph" w:styleId="af3">
    <w:name w:val="Body Text"/>
    <w:basedOn w:val="a0"/>
    <w:next w:val="a0"/>
    <w:link w:val="af4"/>
    <w:uiPriority w:val="1"/>
    <w:qFormat/>
    <w:rsid w:val="00B24B94"/>
    <w:pPr>
      <w:jc w:val="both"/>
    </w:pPr>
    <w:rPr>
      <w:sz w:val="22"/>
      <w:szCs w:val="20"/>
    </w:rPr>
  </w:style>
  <w:style w:type="character" w:customStyle="1" w:styleId="af4">
    <w:name w:val="Основной текст Знак"/>
    <w:basedOn w:val="a1"/>
    <w:link w:val="af3"/>
    <w:uiPriority w:val="1"/>
    <w:rsid w:val="00B24B94"/>
    <w:rPr>
      <w:rFonts w:ascii="Times New Roman" w:eastAsia="Times New Roman" w:hAnsi="Times New Roman" w:cs="Times New Roman"/>
      <w:szCs w:val="20"/>
      <w:lang w:eastAsia="ru-RU"/>
    </w:rPr>
  </w:style>
  <w:style w:type="character" w:styleId="af5">
    <w:name w:val="page number"/>
    <w:basedOn w:val="a1"/>
    <w:rsid w:val="00B24B94"/>
  </w:style>
  <w:style w:type="paragraph" w:styleId="af6">
    <w:name w:val="caption"/>
    <w:basedOn w:val="a0"/>
    <w:next w:val="a0"/>
    <w:qFormat/>
    <w:rsid w:val="00B24B94"/>
    <w:pPr>
      <w:ind w:firstLine="709"/>
      <w:jc w:val="center"/>
    </w:pPr>
    <w:rPr>
      <w:b/>
      <w:sz w:val="28"/>
      <w:szCs w:val="20"/>
    </w:rPr>
  </w:style>
  <w:style w:type="paragraph" w:styleId="21">
    <w:name w:val="Body Text Indent 2"/>
    <w:basedOn w:val="a0"/>
    <w:link w:val="22"/>
    <w:rsid w:val="00B24B94"/>
    <w:pPr>
      <w:ind w:firstLine="709"/>
      <w:jc w:val="both"/>
    </w:pPr>
    <w:rPr>
      <w:sz w:val="26"/>
      <w:szCs w:val="20"/>
    </w:rPr>
  </w:style>
  <w:style w:type="character" w:customStyle="1" w:styleId="22">
    <w:name w:val="Основной текст с отступом 2 Знак"/>
    <w:basedOn w:val="a1"/>
    <w:link w:val="21"/>
    <w:rsid w:val="00B24B94"/>
    <w:rPr>
      <w:rFonts w:ascii="Times New Roman" w:eastAsia="Times New Roman" w:hAnsi="Times New Roman" w:cs="Times New Roman"/>
      <w:sz w:val="26"/>
      <w:szCs w:val="20"/>
      <w:lang w:eastAsia="ru-RU"/>
    </w:rPr>
  </w:style>
  <w:style w:type="paragraph" w:customStyle="1" w:styleId="af7">
    <w:name w:val="Обращение"/>
    <w:basedOn w:val="a0"/>
    <w:next w:val="a0"/>
    <w:rsid w:val="00B24B94"/>
    <w:pPr>
      <w:spacing w:before="240" w:after="120"/>
      <w:jc w:val="center"/>
    </w:pPr>
    <w:rPr>
      <w:b/>
      <w:sz w:val="26"/>
      <w:szCs w:val="20"/>
    </w:rPr>
  </w:style>
  <w:style w:type="paragraph" w:customStyle="1" w:styleId="af8">
    <w:name w:val="Адресные реквизиты"/>
    <w:basedOn w:val="af3"/>
    <w:next w:val="af3"/>
    <w:rsid w:val="00B24B94"/>
    <w:pPr>
      <w:jc w:val="left"/>
    </w:pPr>
    <w:rPr>
      <w:sz w:val="16"/>
    </w:rPr>
  </w:style>
  <w:style w:type="paragraph" w:customStyle="1" w:styleId="af9">
    <w:name w:val="Адресат"/>
    <w:basedOn w:val="a0"/>
    <w:rsid w:val="00B24B94"/>
    <w:pPr>
      <w:spacing w:before="120"/>
    </w:pPr>
    <w:rPr>
      <w:b/>
      <w:sz w:val="26"/>
      <w:szCs w:val="20"/>
    </w:rPr>
  </w:style>
  <w:style w:type="paragraph" w:styleId="31">
    <w:name w:val="Body Text Indent 3"/>
    <w:basedOn w:val="a0"/>
    <w:link w:val="32"/>
    <w:rsid w:val="00B24B94"/>
    <w:pPr>
      <w:ind w:firstLine="709"/>
      <w:jc w:val="both"/>
    </w:pPr>
    <w:rPr>
      <w:sz w:val="28"/>
      <w:szCs w:val="20"/>
    </w:rPr>
  </w:style>
  <w:style w:type="character" w:customStyle="1" w:styleId="32">
    <w:name w:val="Основной текст с отступом 3 Знак"/>
    <w:basedOn w:val="a1"/>
    <w:link w:val="31"/>
    <w:rsid w:val="00B24B94"/>
    <w:rPr>
      <w:rFonts w:ascii="Times New Roman" w:eastAsia="Times New Roman" w:hAnsi="Times New Roman" w:cs="Times New Roman"/>
      <w:sz w:val="28"/>
      <w:szCs w:val="20"/>
      <w:lang w:eastAsia="ru-RU"/>
    </w:rPr>
  </w:style>
  <w:style w:type="paragraph" w:styleId="afa">
    <w:name w:val="Body Text Indent"/>
    <w:basedOn w:val="a0"/>
    <w:link w:val="afb"/>
    <w:rsid w:val="00B24B94"/>
    <w:pPr>
      <w:ind w:firstLine="709"/>
      <w:jc w:val="both"/>
    </w:pPr>
    <w:rPr>
      <w:szCs w:val="20"/>
    </w:rPr>
  </w:style>
  <w:style w:type="character" w:customStyle="1" w:styleId="afb">
    <w:name w:val="Основной текст с отступом Знак"/>
    <w:basedOn w:val="a1"/>
    <w:link w:val="afa"/>
    <w:rsid w:val="00B24B94"/>
    <w:rPr>
      <w:rFonts w:ascii="Times New Roman" w:eastAsia="Times New Roman" w:hAnsi="Times New Roman" w:cs="Times New Roman"/>
      <w:sz w:val="24"/>
      <w:szCs w:val="20"/>
      <w:lang w:eastAsia="ru-RU"/>
    </w:rPr>
  </w:style>
  <w:style w:type="paragraph" w:styleId="23">
    <w:name w:val="Body Text 2"/>
    <w:basedOn w:val="a0"/>
    <w:link w:val="24"/>
    <w:rsid w:val="00B24B94"/>
    <w:rPr>
      <w:sz w:val="26"/>
      <w:szCs w:val="20"/>
    </w:rPr>
  </w:style>
  <w:style w:type="character" w:customStyle="1" w:styleId="24">
    <w:name w:val="Основной текст 2 Знак"/>
    <w:basedOn w:val="a1"/>
    <w:link w:val="23"/>
    <w:rsid w:val="00B24B94"/>
    <w:rPr>
      <w:rFonts w:ascii="Times New Roman" w:eastAsia="Times New Roman" w:hAnsi="Times New Roman" w:cs="Times New Roman"/>
      <w:sz w:val="26"/>
      <w:szCs w:val="20"/>
      <w:lang w:eastAsia="ru-RU"/>
    </w:rPr>
  </w:style>
  <w:style w:type="table" w:styleId="afc">
    <w:name w:val="Table Grid"/>
    <w:basedOn w:val="a2"/>
    <w:uiPriority w:val="59"/>
    <w:rsid w:val="00B24B94"/>
    <w:pPr>
      <w:spacing w:after="0" w:line="240" w:lineRule="auto"/>
      <w:ind w:firstLine="709"/>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Должность"/>
    <w:basedOn w:val="a0"/>
    <w:next w:val="a0"/>
    <w:rsid w:val="00B24B94"/>
    <w:rPr>
      <w:i/>
      <w:color w:val="000000"/>
      <w:szCs w:val="20"/>
    </w:rPr>
  </w:style>
  <w:style w:type="paragraph" w:customStyle="1" w:styleId="ConsPlusCell">
    <w:name w:val="ConsPlusCell"/>
    <w:rsid w:val="00B24B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e">
    <w:name w:val="List Paragraph"/>
    <w:aliases w:val="Bullet List,FooterText,numbered,Цветной список - Акцент 11,Список нумерованный цифры"/>
    <w:basedOn w:val="a0"/>
    <w:link w:val="aff"/>
    <w:uiPriority w:val="34"/>
    <w:qFormat/>
    <w:rsid w:val="00B24B94"/>
    <w:pPr>
      <w:ind w:left="720"/>
      <w:contextualSpacing/>
    </w:pPr>
  </w:style>
  <w:style w:type="paragraph" w:customStyle="1" w:styleId="ConsPlusTitle">
    <w:name w:val="ConsPlusTitle"/>
    <w:rsid w:val="00B24B94"/>
    <w:pPr>
      <w:widowControl w:val="0"/>
      <w:autoSpaceDE w:val="0"/>
      <w:autoSpaceDN w:val="0"/>
      <w:adjustRightInd w:val="0"/>
      <w:spacing w:after="0" w:line="240" w:lineRule="auto"/>
      <w:ind w:firstLine="709"/>
    </w:pPr>
    <w:rPr>
      <w:rFonts w:ascii="Times New Roman" w:eastAsia="Times New Roman" w:hAnsi="Times New Roman" w:cs="Times New Roman"/>
      <w:b/>
      <w:bCs/>
      <w:sz w:val="24"/>
      <w:szCs w:val="24"/>
      <w:lang w:eastAsia="ru-RU"/>
    </w:rPr>
  </w:style>
  <w:style w:type="paragraph" w:styleId="aff0">
    <w:name w:val="Normal (Web)"/>
    <w:basedOn w:val="a0"/>
    <w:uiPriority w:val="99"/>
    <w:unhideWhenUsed/>
    <w:rsid w:val="00B24B94"/>
    <w:pPr>
      <w:spacing w:before="100" w:beforeAutospacing="1" w:after="100" w:afterAutospacing="1"/>
    </w:pPr>
  </w:style>
  <w:style w:type="character" w:customStyle="1" w:styleId="apple-converted-space">
    <w:name w:val="apple-converted-space"/>
    <w:basedOn w:val="a1"/>
    <w:rsid w:val="00B24B94"/>
  </w:style>
  <w:style w:type="paragraph" w:styleId="aff1">
    <w:name w:val="Plain Text"/>
    <w:basedOn w:val="a0"/>
    <w:link w:val="aff2"/>
    <w:uiPriority w:val="99"/>
    <w:unhideWhenUsed/>
    <w:rsid w:val="00B24B94"/>
    <w:rPr>
      <w:rFonts w:ascii="Calibri" w:eastAsia="Calibri" w:hAnsi="Calibri"/>
      <w:sz w:val="22"/>
      <w:szCs w:val="21"/>
      <w:lang w:eastAsia="en-US"/>
    </w:rPr>
  </w:style>
  <w:style w:type="character" w:customStyle="1" w:styleId="aff2">
    <w:name w:val="Текст Знак"/>
    <w:basedOn w:val="a1"/>
    <w:link w:val="aff1"/>
    <w:uiPriority w:val="99"/>
    <w:rsid w:val="00B24B94"/>
    <w:rPr>
      <w:rFonts w:ascii="Calibri" w:eastAsia="Calibri" w:hAnsi="Calibri" w:cs="Times New Roman"/>
      <w:szCs w:val="21"/>
    </w:rPr>
  </w:style>
  <w:style w:type="table" w:customStyle="1" w:styleId="TableNormal">
    <w:name w:val="Table Normal"/>
    <w:uiPriority w:val="2"/>
    <w:semiHidden/>
    <w:unhideWhenUsed/>
    <w:qFormat/>
    <w:rsid w:val="00B24B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B24B94"/>
    <w:pPr>
      <w:widowControl w:val="0"/>
      <w:autoSpaceDE w:val="0"/>
      <w:autoSpaceDN w:val="0"/>
    </w:pPr>
    <w:rPr>
      <w:sz w:val="22"/>
      <w:szCs w:val="22"/>
      <w:lang w:bidi="ru-RU"/>
    </w:rPr>
  </w:style>
  <w:style w:type="paragraph" w:customStyle="1" w:styleId="ConsNormal">
    <w:name w:val="ConsNormal"/>
    <w:rsid w:val="00B24B94"/>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ff3">
    <w:name w:val="annotation reference"/>
    <w:uiPriority w:val="99"/>
    <w:rsid w:val="00B24B94"/>
    <w:rPr>
      <w:sz w:val="16"/>
      <w:szCs w:val="16"/>
    </w:rPr>
  </w:style>
  <w:style w:type="paragraph" w:styleId="aff4">
    <w:name w:val="annotation text"/>
    <w:basedOn w:val="a0"/>
    <w:link w:val="aff5"/>
    <w:uiPriority w:val="99"/>
    <w:rsid w:val="00B24B94"/>
    <w:pPr>
      <w:ind w:firstLine="709"/>
    </w:pPr>
    <w:rPr>
      <w:sz w:val="20"/>
      <w:szCs w:val="20"/>
    </w:rPr>
  </w:style>
  <w:style w:type="character" w:customStyle="1" w:styleId="aff5">
    <w:name w:val="Текст примечания Знак"/>
    <w:basedOn w:val="a1"/>
    <w:link w:val="aff4"/>
    <w:uiPriority w:val="99"/>
    <w:rsid w:val="00B24B94"/>
    <w:rPr>
      <w:rFonts w:ascii="Times New Roman" w:eastAsia="Times New Roman" w:hAnsi="Times New Roman" w:cs="Times New Roman"/>
      <w:sz w:val="20"/>
      <w:szCs w:val="20"/>
      <w:lang w:eastAsia="ru-RU"/>
    </w:rPr>
  </w:style>
  <w:style w:type="paragraph" w:styleId="aff6">
    <w:name w:val="annotation subject"/>
    <w:basedOn w:val="aff4"/>
    <w:next w:val="aff4"/>
    <w:link w:val="aff7"/>
    <w:uiPriority w:val="99"/>
    <w:rsid w:val="00B24B94"/>
    <w:rPr>
      <w:b/>
      <w:bCs/>
    </w:rPr>
  </w:style>
  <w:style w:type="character" w:customStyle="1" w:styleId="aff7">
    <w:name w:val="Тема примечания Знак"/>
    <w:basedOn w:val="aff5"/>
    <w:link w:val="aff6"/>
    <w:uiPriority w:val="99"/>
    <w:rsid w:val="00B24B94"/>
    <w:rPr>
      <w:rFonts w:ascii="Times New Roman" w:eastAsia="Times New Roman" w:hAnsi="Times New Roman" w:cs="Times New Roman"/>
      <w:b/>
      <w:bCs/>
      <w:sz w:val="20"/>
      <w:szCs w:val="20"/>
      <w:lang w:eastAsia="ru-RU"/>
    </w:rPr>
  </w:style>
  <w:style w:type="table" w:customStyle="1" w:styleId="25">
    <w:name w:val="Сетка таблицы2"/>
    <w:basedOn w:val="a2"/>
    <w:next w:val="afc"/>
    <w:uiPriority w:val="59"/>
    <w:rsid w:val="00B24B9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2"/>
    <w:next w:val="afc"/>
    <w:uiPriority w:val="59"/>
    <w:rsid w:val="00B24B9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No Spacing"/>
    <w:qFormat/>
    <w:rsid w:val="000A65AB"/>
    <w:pPr>
      <w:spacing w:after="0" w:line="240" w:lineRule="auto"/>
    </w:pPr>
    <w:rPr>
      <w:rFonts w:ascii="Calibri" w:eastAsia="Times New Roman" w:hAnsi="Calibri" w:cs="Times New Roman"/>
      <w:lang w:eastAsia="ru-RU"/>
    </w:rPr>
  </w:style>
  <w:style w:type="numbering" w:customStyle="1" w:styleId="12">
    <w:name w:val="Нет списка1"/>
    <w:next w:val="a3"/>
    <w:uiPriority w:val="99"/>
    <w:semiHidden/>
    <w:unhideWhenUsed/>
    <w:rsid w:val="009F6BB0"/>
  </w:style>
  <w:style w:type="numbering" w:customStyle="1" w:styleId="110">
    <w:name w:val="Нет списка11"/>
    <w:next w:val="a3"/>
    <w:uiPriority w:val="99"/>
    <w:semiHidden/>
    <w:unhideWhenUsed/>
    <w:rsid w:val="009F6BB0"/>
  </w:style>
  <w:style w:type="table" w:customStyle="1" w:styleId="33">
    <w:name w:val="Сетка таблицы3"/>
    <w:basedOn w:val="a2"/>
    <w:next w:val="afc"/>
    <w:uiPriority w:val="59"/>
    <w:rsid w:val="009F6BB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TOC Heading"/>
    <w:basedOn w:val="1"/>
    <w:next w:val="a0"/>
    <w:uiPriority w:val="39"/>
    <w:unhideWhenUsed/>
    <w:qFormat/>
    <w:rsid w:val="009F6BB0"/>
    <w:pPr>
      <w:keepLines/>
      <w:numPr>
        <w:numId w:val="0"/>
      </w:numPr>
      <w:spacing w:before="480"/>
      <w:outlineLvl w:val="9"/>
    </w:pPr>
    <w:rPr>
      <w:rFonts w:ascii="Cambria" w:hAnsi="Cambria"/>
      <w:b/>
      <w:bCs/>
      <w:color w:val="365F91"/>
      <w:lang w:val="x-none" w:eastAsia="x-none"/>
    </w:rPr>
  </w:style>
  <w:style w:type="paragraph" w:styleId="26">
    <w:name w:val="toc 2"/>
    <w:basedOn w:val="a0"/>
    <w:next w:val="a0"/>
    <w:autoRedefine/>
    <w:uiPriority w:val="39"/>
    <w:unhideWhenUsed/>
    <w:qFormat/>
    <w:rsid w:val="009F6BB0"/>
    <w:pPr>
      <w:spacing w:after="100"/>
      <w:ind w:left="220"/>
    </w:pPr>
    <w:rPr>
      <w:rFonts w:ascii="Calibri" w:hAnsi="Calibri"/>
      <w:sz w:val="22"/>
      <w:szCs w:val="22"/>
    </w:rPr>
  </w:style>
  <w:style w:type="paragraph" w:styleId="13">
    <w:name w:val="toc 1"/>
    <w:basedOn w:val="a0"/>
    <w:next w:val="a0"/>
    <w:autoRedefine/>
    <w:uiPriority w:val="39"/>
    <w:unhideWhenUsed/>
    <w:qFormat/>
    <w:rsid w:val="009F6BB0"/>
    <w:pPr>
      <w:spacing w:after="100"/>
    </w:pPr>
    <w:rPr>
      <w:rFonts w:ascii="Calibri" w:hAnsi="Calibri"/>
      <w:sz w:val="22"/>
      <w:szCs w:val="22"/>
    </w:rPr>
  </w:style>
  <w:style w:type="paragraph" w:styleId="34">
    <w:name w:val="toc 3"/>
    <w:basedOn w:val="a0"/>
    <w:next w:val="a0"/>
    <w:autoRedefine/>
    <w:uiPriority w:val="39"/>
    <w:semiHidden/>
    <w:unhideWhenUsed/>
    <w:qFormat/>
    <w:rsid w:val="009F6BB0"/>
    <w:pPr>
      <w:spacing w:after="100"/>
      <w:ind w:left="440"/>
    </w:pPr>
    <w:rPr>
      <w:rFonts w:ascii="Calibri" w:hAnsi="Calibri"/>
      <w:sz w:val="22"/>
      <w:szCs w:val="22"/>
    </w:rPr>
  </w:style>
  <w:style w:type="paragraph" w:customStyle="1" w:styleId="a">
    <w:name w:val="__СПИСОК"/>
    <w:basedOn w:val="a0"/>
    <w:qFormat/>
    <w:rsid w:val="009F6BB0"/>
    <w:pPr>
      <w:numPr>
        <w:numId w:val="12"/>
      </w:numPr>
      <w:tabs>
        <w:tab w:val="left" w:pos="851"/>
      </w:tabs>
      <w:autoSpaceDE w:val="0"/>
      <w:autoSpaceDN w:val="0"/>
      <w:adjustRightInd w:val="0"/>
      <w:ind w:left="0" w:firstLine="518"/>
      <w:jc w:val="both"/>
    </w:pPr>
    <w:rPr>
      <w:rFonts w:ascii="Times New Roman CYR" w:hAnsi="Times New Roman CYR" w:cs="Times New Roman CYR"/>
      <w:sz w:val="27"/>
      <w:szCs w:val="27"/>
    </w:rPr>
  </w:style>
  <w:style w:type="paragraph" w:customStyle="1" w:styleId="Default">
    <w:name w:val="Default"/>
    <w:rsid w:val="009F6BB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Oaeno">
    <w:name w:val="Oaeno"/>
    <w:basedOn w:val="a0"/>
    <w:rsid w:val="009F6BB0"/>
    <w:rPr>
      <w:rFonts w:ascii="Courier New" w:hAnsi="Courier New" w:cs="Courier New"/>
      <w:sz w:val="20"/>
      <w:szCs w:val="20"/>
    </w:rPr>
  </w:style>
  <w:style w:type="character" w:customStyle="1" w:styleId="aff">
    <w:name w:val="Абзац списка Знак"/>
    <w:aliases w:val="Bullet List Знак,FooterText Знак,numbered Знак,Цветной список - Акцент 11 Знак,Список нумерованный цифры Знак"/>
    <w:link w:val="afe"/>
    <w:uiPriority w:val="34"/>
    <w:locked/>
    <w:rsid w:val="009F6BB0"/>
    <w:rPr>
      <w:rFonts w:ascii="Times New Roman" w:eastAsia="Times New Roman" w:hAnsi="Times New Roman" w:cs="Times New Roman"/>
      <w:sz w:val="24"/>
      <w:szCs w:val="24"/>
      <w:lang w:eastAsia="ru-RU"/>
    </w:rPr>
  </w:style>
  <w:style w:type="paragraph" w:customStyle="1" w:styleId="affa">
    <w:name w:val="Пункт"/>
    <w:basedOn w:val="a0"/>
    <w:rsid w:val="007B5C80"/>
    <w:pPr>
      <w:tabs>
        <w:tab w:val="num" w:pos="1980"/>
      </w:tabs>
      <w:ind w:left="1404" w:hanging="504"/>
      <w:jc w:val="both"/>
    </w:pPr>
    <w:rPr>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623412">
      <w:bodyDiv w:val="1"/>
      <w:marLeft w:val="0"/>
      <w:marRight w:val="0"/>
      <w:marTop w:val="0"/>
      <w:marBottom w:val="0"/>
      <w:divBdr>
        <w:top w:val="none" w:sz="0" w:space="0" w:color="auto"/>
        <w:left w:val="none" w:sz="0" w:space="0" w:color="auto"/>
        <w:bottom w:val="none" w:sz="0" w:space="0" w:color="auto"/>
        <w:right w:val="none" w:sz="0" w:space="0" w:color="auto"/>
      </w:divBdr>
    </w:div>
    <w:div w:id="593049967">
      <w:bodyDiv w:val="1"/>
      <w:marLeft w:val="0"/>
      <w:marRight w:val="0"/>
      <w:marTop w:val="0"/>
      <w:marBottom w:val="0"/>
      <w:divBdr>
        <w:top w:val="none" w:sz="0" w:space="0" w:color="auto"/>
        <w:left w:val="none" w:sz="0" w:space="0" w:color="auto"/>
        <w:bottom w:val="none" w:sz="0" w:space="0" w:color="auto"/>
        <w:right w:val="none" w:sz="0" w:space="0" w:color="auto"/>
      </w:divBdr>
    </w:div>
    <w:div w:id="1378042124">
      <w:bodyDiv w:val="1"/>
      <w:marLeft w:val="0"/>
      <w:marRight w:val="0"/>
      <w:marTop w:val="0"/>
      <w:marBottom w:val="0"/>
      <w:divBdr>
        <w:top w:val="none" w:sz="0" w:space="0" w:color="auto"/>
        <w:left w:val="none" w:sz="0" w:space="0" w:color="auto"/>
        <w:bottom w:val="none" w:sz="0" w:space="0" w:color="auto"/>
        <w:right w:val="none" w:sz="0" w:space="0" w:color="auto"/>
      </w:divBdr>
    </w:div>
    <w:div w:id="1487867057">
      <w:bodyDiv w:val="1"/>
      <w:marLeft w:val="0"/>
      <w:marRight w:val="0"/>
      <w:marTop w:val="0"/>
      <w:marBottom w:val="0"/>
      <w:divBdr>
        <w:top w:val="none" w:sz="0" w:space="0" w:color="auto"/>
        <w:left w:val="none" w:sz="0" w:space="0" w:color="auto"/>
        <w:bottom w:val="none" w:sz="0" w:space="0" w:color="auto"/>
        <w:right w:val="none" w:sz="0" w:space="0" w:color="auto"/>
      </w:divBdr>
    </w:div>
    <w:div w:id="1588609649">
      <w:bodyDiv w:val="1"/>
      <w:marLeft w:val="0"/>
      <w:marRight w:val="0"/>
      <w:marTop w:val="0"/>
      <w:marBottom w:val="0"/>
      <w:divBdr>
        <w:top w:val="none" w:sz="0" w:space="0" w:color="auto"/>
        <w:left w:val="none" w:sz="0" w:space="0" w:color="auto"/>
        <w:bottom w:val="none" w:sz="0" w:space="0" w:color="auto"/>
        <w:right w:val="none" w:sz="0" w:space="0" w:color="auto"/>
      </w:divBdr>
    </w:div>
    <w:div w:id="1652320448">
      <w:bodyDiv w:val="1"/>
      <w:marLeft w:val="0"/>
      <w:marRight w:val="0"/>
      <w:marTop w:val="0"/>
      <w:marBottom w:val="0"/>
      <w:divBdr>
        <w:top w:val="none" w:sz="0" w:space="0" w:color="auto"/>
        <w:left w:val="none" w:sz="0" w:space="0" w:color="auto"/>
        <w:bottom w:val="none" w:sz="0" w:space="0" w:color="auto"/>
        <w:right w:val="none" w:sz="0" w:space="0" w:color="auto"/>
      </w:divBdr>
    </w:div>
    <w:div w:id="1752508942">
      <w:bodyDiv w:val="1"/>
      <w:marLeft w:val="0"/>
      <w:marRight w:val="0"/>
      <w:marTop w:val="0"/>
      <w:marBottom w:val="0"/>
      <w:divBdr>
        <w:top w:val="none" w:sz="0" w:space="0" w:color="auto"/>
        <w:left w:val="none" w:sz="0" w:space="0" w:color="auto"/>
        <w:bottom w:val="none" w:sz="0" w:space="0" w:color="auto"/>
        <w:right w:val="none" w:sz="0" w:space="0" w:color="auto"/>
      </w:divBdr>
    </w:div>
    <w:div w:id="1876773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40C60C2E9CB9036393477BBC20ED749353E434CA8A4429A4BE6DEDE46A82E75611D956937p7b5H" TargetMode="External"/><Relationship Id="rId13" Type="http://schemas.openxmlformats.org/officeDocument/2006/relationships/hyperlink" Target="consultantplus://offline/ref=12BBAE46E6DED7E07D5479443F882B8072595DA39EFDEBB6D05504F9DF6224177B501BD05E65A95703E4DCF0C7866C4AE69F85C5530BC7DFeCF3F" TargetMode="External"/><Relationship Id="rId18" Type="http://schemas.openxmlformats.org/officeDocument/2006/relationships/image" Target="media/image1.emf"/><Relationship Id="rId26" Type="http://schemas.openxmlformats.org/officeDocument/2006/relationships/hyperlink" Target="consultantplus://offline/ref=92D0DADA0D1B873EE7A86E9D8E922C9AE1DF092CD7BB0303A06332D7B6167CAA7101A84A33d25FH" TargetMode="External"/><Relationship Id="rId39" Type="http://schemas.openxmlformats.org/officeDocument/2006/relationships/hyperlink" Target="consultantplus://offline/ref=9907E7816838804C47683656E10A0EAF4BB015FD9274E6C81A81731F0630E36918C8EEB34Dc7mFC" TargetMode="External"/><Relationship Id="rId3" Type="http://schemas.openxmlformats.org/officeDocument/2006/relationships/styles" Target="styles.xml"/><Relationship Id="rId21" Type="http://schemas.openxmlformats.org/officeDocument/2006/relationships/hyperlink" Target="consultantplus://offline/ref=C44DEC6CDD7CDD7A5C4A6F651835E5E5E09187EC045F022236C456CE18B46F8BE2152E3B7B8EB88Av04DI" TargetMode="External"/><Relationship Id="rId34" Type="http://schemas.openxmlformats.org/officeDocument/2006/relationships/hyperlink" Target="consultantplus://offline/ref=13CEE68D167EEC3863D38E7DA9419EBDEA52C7B11ECB80A6D54C08D4C8D559EF7C9599AEFAzDzFH" TargetMode="External"/><Relationship Id="rId42" Type="http://schemas.openxmlformats.org/officeDocument/2006/relationships/hyperlink" Target="consultantplus://offline/ref=8E3E6FF40AC925CFD52CAD97DAC0418D0E89B977AA32968152092D4204B9D4E8ADF8F18EAA61834Dh6d8I"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12BBAE46E6DED7E07D5479443F882B8072565BA598F5EBB6D05504F9DF6224177B501BD05F64A55550BECCF48ED16156E6849BC24D0BeCF6F" TargetMode="External"/><Relationship Id="rId17" Type="http://schemas.openxmlformats.org/officeDocument/2006/relationships/hyperlink" Target="consultantplus://offline/ref=12BBAE46E6DED7E07D5479443F882B8072595FA29AFDEBB6D05504F9DF6224177B501BD35866A15550BECCF48ED16156E6849BC24D0BeCF6F" TargetMode="External"/><Relationship Id="rId25" Type="http://schemas.openxmlformats.org/officeDocument/2006/relationships/hyperlink" Target="consultantplus://offline/ref=13CEE68D167EEC3863D38E7DA9419EBDEA52C7B11ECB80A6D54C08D4C8D559EF7C9599AEFAzDzFH" TargetMode="External"/><Relationship Id="rId33" Type="http://schemas.openxmlformats.org/officeDocument/2006/relationships/hyperlink" Target="consultantplus://offline/ref=9907E7816838804C47683656E10A0EAF4BB015FD9274E6C81A81731F0630E36918C8EEB34Dc7mFC" TargetMode="External"/><Relationship Id="rId38" Type="http://schemas.openxmlformats.org/officeDocument/2006/relationships/hyperlink" Target="consultantplus://offline/ref=9907E7816838804C47683656E10A0EAF4BB015FD9274E6C81A81731F0630E36918C8EEB34Dc7mFC" TargetMode="External"/><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12BBAE46E6DED7E07D5479443F882B8072595DA39EFDEBB6D05504F9DF6224177B501BD35E6CA75550BECCF48ED16156E6849BC24D0BeCF6F" TargetMode="External"/><Relationship Id="rId20" Type="http://schemas.openxmlformats.org/officeDocument/2006/relationships/hyperlink" Target="consultantplus://offline/ref=B1FF06CE01428974C5BAEB33BB10AFEEF7009381FB02F74AECF85A81188900EA7EDBE048A4NCx5G" TargetMode="External"/><Relationship Id="rId29" Type="http://schemas.openxmlformats.org/officeDocument/2006/relationships/hyperlink" Target="consultantplus://offline/ref=FEC9CC9A3C5C3DF5971A9011BE6D3207184F4A06FE2DBFF563D7E24C4BA2652AF593AAE7DAuFlEK" TargetMode="External"/><Relationship Id="rId41" Type="http://schemas.openxmlformats.org/officeDocument/2006/relationships/hyperlink" Target="consultantplus://offline/ref=D93921ABB13884A69667C1771D4AC90C73515862D4EADEEC406A8BF874F0F3B6A1A1CEB597X0P4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2BBAE46E6DED7E07D5479443F882B8072565BA598F5EBB6D05504F9DF6224177B501BD25760A35550BECCF48ED16156E6849BC24D0BeCF6F" TargetMode="External"/><Relationship Id="rId24" Type="http://schemas.openxmlformats.org/officeDocument/2006/relationships/hyperlink" Target="consultantplus://offline/ref=9907E7816838804C47683656E10A0EAF4BB015FD9274E6C81A81731F0630E36918C8EEB34Dc7mFC" TargetMode="External"/><Relationship Id="rId32" Type="http://schemas.openxmlformats.org/officeDocument/2006/relationships/hyperlink" Target="consultantplus://offline/ref=9907E7816838804C47683656E10A0EAF4BB015FD9274E6C81A81731F0630E36918C8EEB34Dc7mFC" TargetMode="External"/><Relationship Id="rId37" Type="http://schemas.openxmlformats.org/officeDocument/2006/relationships/hyperlink" Target="consultantplus://offline/ref=9907E7816838804C47683656E10A0EAF4BB015FD9274E6C81A81731F0630E36918C8EEB34Dc7mFC" TargetMode="External"/><Relationship Id="rId40" Type="http://schemas.openxmlformats.org/officeDocument/2006/relationships/hyperlink" Target="consultantplus://offline/ref=669AFA359061F697D866E92D342FC3C8BBDFDD8D14746194C41D05F903A50BJ" TargetMode="External"/><Relationship Id="rId45"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yperlink" Target="consultantplus://offline/ref=12BBAE46E6DED7E07D5479443F882B8072595DA39EFDEBB6D05504F9DF6224177B501BD35E63A35550BECCF48ED16156E6849BC24D0BeCF6F" TargetMode="External"/><Relationship Id="rId23" Type="http://schemas.openxmlformats.org/officeDocument/2006/relationships/hyperlink" Target="consultantplus://offline/ref=9907E7816838804C47683656E10A0EAF4BB015FD9274E6C81A81731F0630E36918C8EEB34Dc7mFC" TargetMode="External"/><Relationship Id="rId28" Type="http://schemas.openxmlformats.org/officeDocument/2006/relationships/hyperlink" Target="consultantplus://offline/ref=CE603B54B97EBA1C0E9A0D7C98E2115993E98B074C1EAAA40C584DA2A48BAD9A1FEB4B7B85W0p6D" TargetMode="External"/><Relationship Id="rId36" Type="http://schemas.openxmlformats.org/officeDocument/2006/relationships/hyperlink" Target="consultantplus://offline/ref=9907E7816838804C47683656E10A0EAF4BB015FD9274E6C81A81731F0630E36918C8EEB34Dc7mFC" TargetMode="External"/><Relationship Id="rId10" Type="http://schemas.openxmlformats.org/officeDocument/2006/relationships/hyperlink" Target="consultantplus://offline/ref=12BBAE46E6DED7E07D5479443F882B8072595FA29AFDEBB6D05504F9DF6224177B501BD45F66AA0A55ABDDAC81D37F48E39F87C04Fe0F8F" TargetMode="External"/><Relationship Id="rId19" Type="http://schemas.openxmlformats.org/officeDocument/2006/relationships/hyperlink" Target="consultantplus://offline/ref=EEF50C94A05CF08F4D627C27757B9B7F636ADD33BDF890C584A3495F5C44B3E752A120832E6957E" TargetMode="External"/><Relationship Id="rId31" Type="http://schemas.openxmlformats.org/officeDocument/2006/relationships/hyperlink" Target="consultantplus://offline/ref=9907E7816838804C47683656E10A0EAF4BB015FD9274E6C81A81731F0630E36918C8EEB34Dc7mFC" TargetMode="External"/><Relationship Id="rId44"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hyperlink" Target="consultantplus://offline/ref=440C60C2E9CB9036393477BBC20ED749353E434CA8A4429A4BE6DEDE46A82E75611D956937p7b2H" TargetMode="External"/><Relationship Id="rId14" Type="http://schemas.openxmlformats.org/officeDocument/2006/relationships/hyperlink" Target="consultantplus://offline/ref=12BBAE46E6DED7E07D5479443F882B8072595DA39EFDEBB6D05504F9DF6224177B501BD35E61A55550BECCF48ED16156E6849BC24D0BeCF6F" TargetMode="External"/><Relationship Id="rId22" Type="http://schemas.openxmlformats.org/officeDocument/2006/relationships/hyperlink" Target="consultantplus://offline/ref=9907E7816838804C47683656E10A0EAF4BB015FD9274E6C81A81731F0630E36918C8EEB34Dc7mFC" TargetMode="External"/><Relationship Id="rId27" Type="http://schemas.openxmlformats.org/officeDocument/2006/relationships/hyperlink" Target="consultantplus://offline/ref=AB145B7D0F14E4375D2951B7074D9D6AA5F0FD1968918ACCDDE05A68E3E44E451BFDBB00C4F6B7EAe8xFK" TargetMode="External"/><Relationship Id="rId30" Type="http://schemas.openxmlformats.org/officeDocument/2006/relationships/hyperlink" Target="consultantplus://offline/ref=9907E7816838804C47683656E10A0EAF4BB015FD9274E6C81A81731F0630E36918C8EEB34Dc7mFC" TargetMode="External"/><Relationship Id="rId35" Type="http://schemas.openxmlformats.org/officeDocument/2006/relationships/hyperlink" Target="consultantplus://offline/ref=92D0DADA0D1B873EE7A86E9D8E922C9AE1DF092CD7BB0303A06332D7B6167CAA7101A84A33d25FH" TargetMode="External"/><Relationship Id="rId43" Type="http://schemas.openxmlformats.org/officeDocument/2006/relationships/hyperlink" Target="consultantplus://offline/ref=D5FFBA24C069EDE99FE7D79EF6D31286104BC88F649A8A2D006307FDEFBA930AD91D40B9BDB5FDA2Q0Z2O"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250BDB-549A-43BA-95AB-FFDBE2AFB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81</Pages>
  <Words>41960</Words>
  <Characters>239173</Characters>
  <Application>Microsoft Office Word</Application>
  <DocSecurity>0</DocSecurity>
  <Lines>1993</Lines>
  <Paragraphs>561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Борисовна Ромашова</dc:creator>
  <cp:keywords/>
  <dc:description/>
  <cp:lastModifiedBy>Куковякин Александр Андреевич</cp:lastModifiedBy>
  <cp:revision>17</cp:revision>
  <cp:lastPrinted>2024-10-10T04:46:00Z</cp:lastPrinted>
  <dcterms:created xsi:type="dcterms:W3CDTF">2024-11-06T07:22:00Z</dcterms:created>
  <dcterms:modified xsi:type="dcterms:W3CDTF">2026-08-25T04:16:00Z</dcterms:modified>
</cp:coreProperties>
</file>